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3.4.0 -->
  <w:body>
    <w:p w:rsidR="0026621A" w:rsidRPr="00320815" w:rsidP="00453D44" w14:paraId="5DEC8A98" w14:textId="1057B014">
      <w:pPr>
        <w:spacing w:line="240" w:lineRule="auto"/>
        <w:ind w:hanging="1"/>
        <w:jc w:val="center"/>
        <w:rPr>
          <w:rFonts w:cs="PT Bold Heading"/>
          <w:rtl/>
        </w:rPr>
      </w:pPr>
      <w:r w:rsidRPr="00320815">
        <w:rPr>
          <w:rFonts w:cs="PT Bold Heading" w:hint="cs"/>
          <w:rtl/>
        </w:rPr>
        <w:t xml:space="preserve">المراجعة العامة -مادة العلوم- الصف السادس </w:t>
      </w:r>
    </w:p>
    <w:p w:rsidR="007C6952" w:rsidRPr="00590D88" w:rsidP="00453D44" w14:paraId="57BBE6A6" w14:textId="1C7DD6CF">
      <w:pPr>
        <w:spacing w:line="240" w:lineRule="auto"/>
        <w:rPr>
          <w:rFonts w:ascii="Calibri" w:eastAsia="Calibri" w:hAnsi="Calibri" w:cs="Times New Roman"/>
          <w:color w:val="FF0000"/>
          <w:sz w:val="32"/>
          <w:szCs w:val="32"/>
          <w:rtl/>
        </w:rPr>
      </w:pPr>
      <w:r w:rsidRPr="00590D88">
        <w:rPr>
          <w:rFonts w:ascii="Calibri" w:eastAsia="Calibri" w:hAnsi="Calibri" w:cs="Calibri" w:hint="cs"/>
          <w:color w:val="FF0000"/>
          <w:sz w:val="32"/>
          <w:szCs w:val="32"/>
          <w:rtl/>
        </w:rPr>
        <w:t>ضع-ي المصطلح المناسب أمام العبارة المناسبة فيما يأتي :</w:t>
      </w:r>
    </w:p>
    <w:p w:rsidR="00320815" w:rsidRPr="00590D88" w:rsidP="00453D44" w14:paraId="7FD2336A" w14:textId="44BCC5EE">
      <w:pPr>
        <w:spacing w:line="240" w:lineRule="auto"/>
        <w:jc w:val="center"/>
        <w:rPr>
          <w:rFonts w:ascii="Calibri" w:eastAsia="Calibri" w:hAnsi="Calibri" w:cs="Times New Roman"/>
          <w:color w:val="1707E9"/>
          <w:sz w:val="32"/>
          <w:szCs w:val="32"/>
          <w:u w:val="single"/>
          <w:rtl/>
        </w:rPr>
      </w:pPr>
      <w:r w:rsidRPr="00590D88">
        <w:rPr>
          <w:rFonts w:ascii="Calibri" w:hAnsi="Calibri" w:cs="Calibri" w:hint="cs"/>
          <w:color w:val="1707E9"/>
          <w:sz w:val="32"/>
          <w:szCs w:val="32"/>
          <w:u w:val="single"/>
          <w:rtl/>
        </w:rPr>
        <w:t>[</w:t>
      </w:r>
      <w:r w:rsidRPr="00590D88" w:rsidR="00F637DC">
        <w:rPr>
          <w:rFonts w:ascii="Calibri" w:hAnsi="Calibri" w:cs="Calibri" w:hint="cs"/>
          <w:color w:val="1707E9"/>
          <w:sz w:val="32"/>
          <w:szCs w:val="32"/>
          <w:u w:val="single"/>
          <w:rtl/>
        </w:rPr>
        <w:t>الحجم-</w:t>
      </w:r>
      <w:r w:rsidRPr="00590D88">
        <w:rPr>
          <w:rFonts w:ascii="Calibri" w:hAnsi="Calibri" w:cs="Calibri" w:hint="cs"/>
          <w:color w:val="1707E9"/>
          <w:sz w:val="32"/>
          <w:szCs w:val="32"/>
          <w:u w:val="single"/>
          <w:rtl/>
        </w:rPr>
        <w:t xml:space="preserve"> </w:t>
      </w:r>
      <w:r w:rsidRPr="00590D88" w:rsidR="00D35D5D">
        <w:rPr>
          <w:rFonts w:ascii="Calibri" w:hAnsi="Calibri" w:cs="Calibri" w:hint="cs"/>
          <w:color w:val="1707E9"/>
          <w:sz w:val="32"/>
          <w:szCs w:val="32"/>
          <w:u w:val="single"/>
          <w:rtl/>
        </w:rPr>
        <w:t xml:space="preserve">الكتلة-الوزن -مبدأ أرخميدس </w:t>
      </w:r>
      <w:r w:rsidRPr="00590D88" w:rsidR="00D35D5D">
        <w:rPr>
          <w:rFonts w:ascii="Calibri" w:hAnsi="Calibri" w:cs="Calibri"/>
          <w:color w:val="1707E9"/>
          <w:sz w:val="32"/>
          <w:szCs w:val="32"/>
          <w:u w:val="single"/>
          <w:rtl/>
        </w:rPr>
        <w:t>–</w:t>
      </w:r>
      <w:r w:rsidRPr="00590D88" w:rsidR="00D35D5D">
        <w:rPr>
          <w:rFonts w:ascii="Calibri" w:hAnsi="Calibri" w:cs="Calibri" w:hint="cs"/>
          <w:color w:val="1707E9"/>
          <w:sz w:val="32"/>
          <w:szCs w:val="32"/>
          <w:u w:val="single"/>
          <w:rtl/>
        </w:rPr>
        <w:t>النيوتن</w:t>
      </w:r>
      <w:r w:rsidRPr="00590D88" w:rsidR="00D35D5D">
        <w:rPr>
          <w:rFonts w:ascii="Calibri" w:hAnsi="Calibri" w:cs="Calibri" w:hint="cs"/>
          <w:color w:val="1707E9"/>
          <w:sz w:val="32"/>
          <w:szCs w:val="32"/>
          <w:u w:val="single"/>
          <w:rtl/>
        </w:rPr>
        <w:t xml:space="preserve"> </w:t>
      </w:r>
      <w:r w:rsidRPr="00590D88" w:rsidR="007C6952">
        <w:rPr>
          <w:rFonts w:ascii="Calibri" w:hAnsi="Calibri" w:cs="Calibri" w:hint="cs"/>
          <w:color w:val="1707E9"/>
          <w:sz w:val="32"/>
          <w:szCs w:val="32"/>
          <w:u w:val="single"/>
          <w:rtl/>
        </w:rPr>
        <w:t>-السبيكة-المحلول</w:t>
      </w:r>
      <w:r w:rsidRPr="00590D88" w:rsidR="003208A3">
        <w:rPr>
          <w:rFonts w:ascii="Calibri" w:hAnsi="Calibri" w:cs="Calibri" w:hint="cs"/>
          <w:color w:val="1707E9"/>
          <w:sz w:val="32"/>
          <w:szCs w:val="32"/>
          <w:u w:val="single"/>
          <w:rtl/>
        </w:rPr>
        <w:t xml:space="preserve"> -</w:t>
      </w:r>
      <w:r w:rsidRPr="00590D88">
        <w:rPr>
          <w:rFonts w:ascii="Calibri" w:eastAsia="Calibri" w:hAnsi="Calibri" w:cs="Calibri" w:hint="cs"/>
          <w:color w:val="1707E9"/>
          <w:sz w:val="32"/>
          <w:szCs w:val="32"/>
          <w:u w:val="single"/>
          <w:rtl/>
        </w:rPr>
        <w:t>المعادلة الكيميائية  -</w:t>
      </w:r>
      <w:r w:rsidRPr="00590D88">
        <w:rPr>
          <w:rFonts w:ascii="Calibri" w:eastAsia="Calibri" w:hAnsi="Calibri" w:cs="Calibri"/>
          <w:color w:val="1707E9"/>
          <w:sz w:val="32"/>
          <w:szCs w:val="32"/>
          <w:u w:val="single"/>
          <w:rtl/>
        </w:rPr>
        <w:t>الملح</w:t>
      </w:r>
      <w:r w:rsidRPr="00590D88">
        <w:rPr>
          <w:rFonts w:ascii="Calibri" w:eastAsia="Calibri" w:hAnsi="Calibri" w:cs="Calibri" w:hint="cs"/>
          <w:color w:val="1707E9"/>
          <w:sz w:val="32"/>
          <w:szCs w:val="32"/>
          <w:u w:val="single"/>
          <w:rtl/>
        </w:rPr>
        <w:t xml:space="preserve"> -القاعدة -الكواشف</w:t>
      </w:r>
      <w:r w:rsidRPr="00590D88" w:rsidR="003208A3">
        <w:rPr>
          <w:rFonts w:ascii="Calibri" w:eastAsia="Calibri" w:hAnsi="Calibri" w:cs="Calibri" w:hint="cs"/>
          <w:color w:val="1707E9"/>
          <w:sz w:val="32"/>
          <w:szCs w:val="32"/>
          <w:u w:val="single"/>
          <w:rtl/>
        </w:rPr>
        <w:t xml:space="preserve"> -</w:t>
      </w:r>
      <w:r w:rsidRPr="00590D88">
        <w:rPr>
          <w:rFonts w:ascii="Calibri" w:eastAsia="Calibri" w:hAnsi="Calibri" w:cs="Calibri" w:hint="cs"/>
          <w:color w:val="1707E9"/>
          <w:sz w:val="32"/>
          <w:szCs w:val="32"/>
          <w:u w:val="single"/>
          <w:rtl/>
        </w:rPr>
        <w:t>الموقع-</w:t>
      </w:r>
      <w:r w:rsidRPr="00590D88">
        <w:rPr>
          <w:rFonts w:ascii="Calibri" w:eastAsia="Calibri" w:hAnsi="Calibri" w:cs="Calibri"/>
          <w:color w:val="1707E9"/>
          <w:sz w:val="32"/>
          <w:szCs w:val="32"/>
          <w:u w:val="single"/>
          <w:rtl/>
        </w:rPr>
        <w:t xml:space="preserve"> </w:t>
      </w:r>
      <w:r w:rsidRPr="00590D88">
        <w:rPr>
          <w:rFonts w:ascii="Calibri" w:eastAsia="Calibri" w:hAnsi="Calibri" w:cs="Calibri" w:hint="cs"/>
          <w:color w:val="1707E9"/>
          <w:sz w:val="32"/>
          <w:szCs w:val="32"/>
          <w:u w:val="single"/>
          <w:rtl/>
        </w:rPr>
        <w:t>القوة- الجاذبية</w:t>
      </w:r>
      <w:r w:rsidRPr="00590D88" w:rsidR="00801DB0">
        <w:rPr>
          <w:rFonts w:ascii="Calibri" w:eastAsia="Calibri" w:hAnsi="Calibri" w:cs="Calibri" w:hint="cs"/>
          <w:color w:val="1707E9"/>
          <w:sz w:val="32"/>
          <w:szCs w:val="32"/>
          <w:u w:val="single"/>
          <w:rtl/>
        </w:rPr>
        <w:t>-</w:t>
      </w:r>
      <w:r w:rsidRPr="00590D88">
        <w:rPr>
          <w:rFonts w:ascii="Calibri" w:eastAsia="Calibri" w:hAnsi="Calibri" w:cs="Calibri" w:hint="cs"/>
          <w:color w:val="1707E9"/>
          <w:sz w:val="32"/>
          <w:szCs w:val="32"/>
          <w:u w:val="single"/>
          <w:rtl/>
        </w:rPr>
        <w:t>الكهرباء الساكنة -المقاومة</w:t>
      </w:r>
      <w:r w:rsidRPr="00590D88" w:rsidR="00117A1C">
        <w:rPr>
          <w:rFonts w:ascii="Calibri" w:eastAsia="Calibri" w:hAnsi="Calibri" w:cs="Calibri" w:hint="cs"/>
          <w:color w:val="1707E9"/>
          <w:sz w:val="32"/>
          <w:szCs w:val="32"/>
          <w:u w:val="single"/>
          <w:rtl/>
        </w:rPr>
        <w:t>-</w:t>
      </w:r>
      <w:r w:rsidRPr="00590D88">
        <w:rPr>
          <w:rFonts w:ascii="Calibri" w:eastAsia="Calibri" w:hAnsi="Calibri" w:cs="Calibri" w:hint="cs"/>
          <w:color w:val="1707E9"/>
          <w:sz w:val="32"/>
          <w:szCs w:val="32"/>
          <w:u w:val="single"/>
          <w:rtl/>
        </w:rPr>
        <w:t xml:space="preserve"> ا</w:t>
      </w:r>
      <w:r w:rsidRPr="00590D88" w:rsidR="00801DB0">
        <w:rPr>
          <w:rFonts w:ascii="Calibri" w:eastAsia="Calibri" w:hAnsi="Calibri" w:cs="Calibri" w:hint="cs"/>
          <w:color w:val="1707E9"/>
          <w:sz w:val="32"/>
          <w:szCs w:val="32"/>
          <w:u w:val="single"/>
          <w:rtl/>
        </w:rPr>
        <w:t>ل</w:t>
      </w:r>
      <w:r w:rsidRPr="00590D88">
        <w:rPr>
          <w:rFonts w:ascii="Calibri" w:eastAsia="Calibri" w:hAnsi="Calibri" w:cs="Calibri" w:hint="cs"/>
          <w:color w:val="1707E9"/>
          <w:sz w:val="32"/>
          <w:szCs w:val="32"/>
          <w:u w:val="single"/>
          <w:rtl/>
        </w:rPr>
        <w:t xml:space="preserve">منصهر - المولد الكهربائي </w:t>
      </w:r>
      <w:r w:rsidRPr="00590D88">
        <w:rPr>
          <w:rFonts w:ascii="Calibri" w:eastAsia="Calibri" w:hAnsi="Calibri" w:cs="Calibri"/>
          <w:color w:val="1707E9"/>
          <w:sz w:val="32"/>
          <w:szCs w:val="32"/>
          <w:u w:val="single"/>
          <w:rtl/>
        </w:rPr>
        <w:t>–</w:t>
      </w:r>
      <w:r w:rsidRPr="00590D88">
        <w:rPr>
          <w:rFonts w:ascii="Calibri" w:eastAsia="Calibri" w:hAnsi="Calibri" w:cs="Calibri" w:hint="cs"/>
          <w:color w:val="1707E9"/>
          <w:sz w:val="32"/>
          <w:szCs w:val="32"/>
          <w:u w:val="single"/>
          <w:rtl/>
        </w:rPr>
        <w:t xml:space="preserve"> الرفع المغناطيسي ]</w:t>
      </w:r>
    </w:p>
    <w:p w:rsidR="0084692B" w:rsidRPr="00590D88" w:rsidP="00C12A6A" w14:paraId="473D44AB" w14:textId="44DDBBDE">
      <w:pPr>
        <w:spacing w:line="240" w:lineRule="auto"/>
        <w:ind w:hanging="1"/>
        <w:rPr>
          <w:rFonts w:ascii="Calibri" w:hAnsi="Calibri" w:cs="Times New Roman"/>
          <w:sz w:val="32"/>
          <w:szCs w:val="32"/>
          <w:rtl/>
        </w:rPr>
      </w:pPr>
      <w:r w:rsidRPr="00590D88">
        <w:rPr>
          <w:rFonts w:ascii="Calibri" w:hAnsi="Calibri" w:cs="Calibri" w:hint="cs"/>
          <w:sz w:val="32"/>
          <w:szCs w:val="32"/>
          <w:rtl/>
        </w:rPr>
        <w:t>1</w:t>
      </w:r>
      <w:r w:rsidRPr="00590D88">
        <w:rPr>
          <w:rFonts w:ascii="Calibri" w:hAnsi="Calibri" w:cs="Calibri" w:hint="cs"/>
          <w:sz w:val="32"/>
          <w:szCs w:val="32"/>
          <w:rtl/>
        </w:rPr>
        <w:t>-..............</w:t>
      </w:r>
      <w:r w:rsidRPr="00C12A6A" w:rsidR="00C12A6A">
        <w:rPr>
          <w:rFonts w:ascii="Calibri" w:eastAsia="Calibri" w:hAnsi="Calibri" w:cs="Calibri" w:hint="cs"/>
          <w:color w:val="00B0F0"/>
          <w:sz w:val="32"/>
          <w:szCs w:val="32"/>
          <w:rtl/>
        </w:rPr>
        <w:t>الوزن</w:t>
      </w:r>
      <w:r w:rsidRPr="00590D88">
        <w:rPr>
          <w:rFonts w:ascii="Calibri" w:hAnsi="Calibri" w:cs="Calibri" w:hint="cs"/>
          <w:sz w:val="32"/>
          <w:szCs w:val="32"/>
          <w:rtl/>
        </w:rPr>
        <w:t>......</w:t>
      </w:r>
      <w:r w:rsidRPr="00590D88" w:rsidR="0063325D">
        <w:rPr>
          <w:rFonts w:ascii="Calibri" w:hAnsi="Calibri" w:cs="Calibri" w:hint="cs"/>
          <w:sz w:val="32"/>
          <w:szCs w:val="32"/>
          <w:rtl/>
        </w:rPr>
        <w:t>.....</w:t>
      </w:r>
      <w:r w:rsidRPr="00590D88">
        <w:rPr>
          <w:rFonts w:ascii="Calibri" w:hAnsi="Calibri" w:cs="Calibri" w:hint="cs"/>
          <w:sz w:val="32"/>
          <w:szCs w:val="32"/>
          <w:rtl/>
        </w:rPr>
        <w:t>....... هو مقياس مقدار جذب الأرض للجسم .</w:t>
      </w:r>
    </w:p>
    <w:p w:rsidR="0084692B" w:rsidRPr="00590D88" w:rsidP="00C12A6A" w14:paraId="3685BC72" w14:textId="0E6256C3">
      <w:pPr>
        <w:spacing w:line="240" w:lineRule="auto"/>
        <w:ind w:hanging="1"/>
        <w:rPr>
          <w:rFonts w:ascii="Calibri" w:hAnsi="Calibri" w:cs="Times New Roman"/>
          <w:sz w:val="32"/>
          <w:szCs w:val="32"/>
          <w:rtl/>
        </w:rPr>
      </w:pPr>
      <w:r w:rsidRPr="00590D88">
        <w:rPr>
          <w:rFonts w:ascii="Calibri" w:hAnsi="Calibri" w:cs="Calibri" w:hint="cs"/>
          <w:sz w:val="32"/>
          <w:szCs w:val="32"/>
          <w:rtl/>
        </w:rPr>
        <w:t>2</w:t>
      </w:r>
      <w:r w:rsidR="00C12A6A">
        <w:rPr>
          <w:rFonts w:ascii="Calibri" w:hAnsi="Calibri" w:cs="Calibri" w:hint="cs"/>
          <w:sz w:val="32"/>
          <w:szCs w:val="32"/>
          <w:rtl/>
        </w:rPr>
        <w:t>-..............</w:t>
      </w:r>
      <w:r w:rsidRPr="00C12A6A" w:rsidR="00C12A6A">
        <w:rPr>
          <w:rFonts w:ascii="Calibri" w:eastAsia="Calibri" w:hAnsi="Calibri" w:cs="Calibri" w:hint="cs"/>
          <w:color w:val="00B0F0"/>
          <w:sz w:val="32"/>
          <w:szCs w:val="32"/>
          <w:rtl/>
        </w:rPr>
        <w:t>الحجم</w:t>
      </w:r>
      <w:r w:rsidRPr="00590D88">
        <w:rPr>
          <w:rFonts w:ascii="Calibri" w:hAnsi="Calibri" w:cs="Calibri" w:hint="cs"/>
          <w:sz w:val="32"/>
          <w:szCs w:val="32"/>
          <w:rtl/>
        </w:rPr>
        <w:t>................ الحيز الذي يشغله الجسم.</w:t>
      </w:r>
    </w:p>
    <w:p w:rsidR="00C100C0" w:rsidRPr="00590D88" w:rsidP="00C12A6A" w14:paraId="78D71D4B" w14:textId="4CE3B260">
      <w:pPr>
        <w:spacing w:line="240" w:lineRule="auto"/>
        <w:ind w:hanging="1"/>
        <w:rPr>
          <w:rFonts w:ascii="Calibri" w:hAnsi="Calibri" w:cs="Times New Roman"/>
          <w:sz w:val="32"/>
          <w:szCs w:val="32"/>
          <w:rtl/>
        </w:rPr>
      </w:pPr>
      <w:r w:rsidRPr="00590D88">
        <w:rPr>
          <w:rFonts w:ascii="Calibri" w:hAnsi="Calibri" w:cs="Calibri" w:hint="cs"/>
          <w:sz w:val="32"/>
          <w:szCs w:val="32"/>
          <w:rtl/>
        </w:rPr>
        <w:t>3</w:t>
      </w:r>
      <w:r w:rsidR="00C12A6A">
        <w:rPr>
          <w:rFonts w:ascii="Calibri" w:hAnsi="Calibri" w:cs="Calibri" w:hint="cs"/>
          <w:sz w:val="32"/>
          <w:szCs w:val="32"/>
          <w:rtl/>
        </w:rPr>
        <w:t>- ينص .....</w:t>
      </w:r>
      <w:r w:rsidRPr="00C12A6A" w:rsidR="00C12A6A">
        <w:rPr>
          <w:rFonts w:ascii="Calibri" w:eastAsia="Calibri" w:hAnsi="Calibri" w:cs="Calibri" w:hint="cs"/>
          <w:color w:val="00B0F0"/>
          <w:sz w:val="32"/>
          <w:szCs w:val="32"/>
          <w:rtl/>
        </w:rPr>
        <w:t>مبدأ</w:t>
      </w:r>
      <w:r w:rsidR="00C12A6A">
        <w:rPr>
          <w:rFonts w:ascii="Calibri" w:hAnsi="Calibri" w:cs="Calibri" w:hint="cs"/>
          <w:sz w:val="32"/>
          <w:szCs w:val="32"/>
          <w:rtl/>
        </w:rPr>
        <w:t xml:space="preserve"> </w:t>
      </w:r>
      <w:r w:rsidRPr="00C12A6A" w:rsidR="00C12A6A">
        <w:rPr>
          <w:rFonts w:ascii="Calibri" w:eastAsia="Calibri" w:hAnsi="Calibri" w:cs="Calibri" w:hint="cs"/>
          <w:color w:val="00B0F0"/>
          <w:sz w:val="32"/>
          <w:szCs w:val="32"/>
          <w:rtl/>
        </w:rPr>
        <w:t>أرخميدس</w:t>
      </w:r>
      <w:r w:rsidR="00C12A6A">
        <w:rPr>
          <w:rFonts w:ascii="Calibri" w:hAnsi="Calibri" w:cs="Calibri" w:hint="cs"/>
          <w:sz w:val="32"/>
          <w:szCs w:val="32"/>
          <w:rtl/>
        </w:rPr>
        <w:t xml:space="preserve"> </w:t>
      </w:r>
      <w:r w:rsidRPr="00590D88" w:rsidR="0084692B">
        <w:rPr>
          <w:rFonts w:ascii="Calibri" w:hAnsi="Calibri" w:cs="Calibri" w:hint="cs"/>
          <w:sz w:val="32"/>
          <w:szCs w:val="32"/>
          <w:rtl/>
        </w:rPr>
        <w:t xml:space="preserve">...... على أن </w:t>
      </w:r>
      <w:r w:rsidRPr="00590D88" w:rsidR="006C3CB4">
        <w:rPr>
          <w:rFonts w:ascii="Calibri" w:hAnsi="Calibri" w:cs="Calibri" w:hint="cs"/>
          <w:sz w:val="32"/>
          <w:szCs w:val="32"/>
          <w:rtl/>
        </w:rPr>
        <w:t>قوة الطفو تساوي وزن المائع المزا</w:t>
      </w:r>
      <w:r w:rsidRPr="00590D88">
        <w:rPr>
          <w:rFonts w:ascii="Calibri" w:hAnsi="Calibri" w:cs="Calibri" w:hint="cs"/>
          <w:sz w:val="32"/>
          <w:szCs w:val="32"/>
          <w:rtl/>
        </w:rPr>
        <w:t>ح.</w:t>
      </w:r>
    </w:p>
    <w:p w:rsidR="00DF3EB4" w:rsidRPr="00590D88" w:rsidP="00453D44" w14:paraId="54440721" w14:textId="64FCAA23">
      <w:pPr>
        <w:spacing w:line="240" w:lineRule="auto"/>
        <w:rPr>
          <w:rFonts w:ascii="Calibri" w:eastAsia="Calibri" w:hAnsi="Calibri" w:cs="Times New Roman"/>
          <w:color w:val="000000"/>
          <w:sz w:val="32"/>
          <w:szCs w:val="32"/>
          <w:rtl/>
        </w:rPr>
      </w:pPr>
      <w:r w:rsidRPr="00590D88">
        <w:rPr>
          <w:rFonts w:ascii="Calibri" w:eastAsia="Calibri" w:hAnsi="Calibri" w:cs="Calibri" w:hint="cs"/>
          <w:color w:val="000000"/>
          <w:sz w:val="32"/>
          <w:szCs w:val="32"/>
          <w:rtl/>
        </w:rPr>
        <w:t>4</w:t>
      </w:r>
      <w:r w:rsidRPr="00590D88">
        <w:rPr>
          <w:rFonts w:ascii="Calibri" w:eastAsia="Calibri" w:hAnsi="Calibri" w:cs="Calibri"/>
          <w:color w:val="000000"/>
          <w:sz w:val="32"/>
          <w:szCs w:val="32"/>
          <w:rtl/>
        </w:rPr>
        <w:t>-.</w:t>
      </w:r>
      <w:r w:rsidR="00C12A6A">
        <w:rPr>
          <w:rFonts w:ascii="Calibri" w:eastAsia="Calibri" w:hAnsi="Calibri" w:cs="Calibri"/>
          <w:color w:val="000000"/>
          <w:sz w:val="32"/>
          <w:szCs w:val="32"/>
          <w:rtl/>
        </w:rPr>
        <w:t>..........</w:t>
      </w:r>
      <w:r w:rsidR="00C12A6A">
        <w:rPr>
          <w:rFonts w:ascii="Calibri" w:eastAsia="Calibri" w:hAnsi="Calibri" w:cs="Calibri" w:hint="cs"/>
          <w:color w:val="000000"/>
          <w:sz w:val="32"/>
          <w:szCs w:val="32"/>
          <w:rtl/>
        </w:rPr>
        <w:t>..</w:t>
      </w:r>
      <w:r w:rsidRPr="00C12A6A" w:rsidR="00C12A6A">
        <w:rPr>
          <w:rFonts w:ascii="Calibri" w:eastAsia="Calibri" w:hAnsi="Calibri" w:cs="Calibri" w:hint="cs"/>
          <w:color w:val="00B0F0"/>
          <w:sz w:val="32"/>
          <w:szCs w:val="32"/>
          <w:rtl/>
        </w:rPr>
        <w:t>السبيكة</w:t>
      </w:r>
      <w:r w:rsidR="00C12A6A">
        <w:rPr>
          <w:rFonts w:ascii="Calibri" w:eastAsia="Calibri" w:hAnsi="Calibri" w:cs="Calibri" w:hint="cs"/>
          <w:color w:val="000000"/>
          <w:sz w:val="32"/>
          <w:szCs w:val="32"/>
          <w:rtl/>
        </w:rPr>
        <w:t>.....</w:t>
      </w:r>
      <w:r w:rsidRPr="00590D88">
        <w:rPr>
          <w:rFonts w:ascii="Calibri" w:eastAsia="Calibri" w:hAnsi="Calibri" w:cs="Calibri"/>
          <w:color w:val="000000"/>
          <w:sz w:val="32"/>
          <w:szCs w:val="32"/>
          <w:rtl/>
        </w:rPr>
        <w:t xml:space="preserve">...........مخلوط مكون من فلز أو أكثر ممزوج مع </w:t>
      </w:r>
      <w:r w:rsidRPr="00590D88" w:rsidR="003208A3">
        <w:rPr>
          <w:rFonts w:ascii="Calibri" w:eastAsia="Calibri" w:hAnsi="Calibri" w:cs="Calibri" w:hint="cs"/>
          <w:color w:val="000000"/>
          <w:sz w:val="32"/>
          <w:szCs w:val="32"/>
          <w:rtl/>
        </w:rPr>
        <w:t xml:space="preserve">مواد </w:t>
      </w:r>
      <w:r w:rsidRPr="00590D88">
        <w:rPr>
          <w:rFonts w:ascii="Calibri" w:eastAsia="Calibri" w:hAnsi="Calibri" w:cs="Calibri"/>
          <w:color w:val="000000"/>
          <w:sz w:val="32"/>
          <w:szCs w:val="32"/>
          <w:rtl/>
        </w:rPr>
        <w:t>صلبة أخرى .</w:t>
      </w:r>
    </w:p>
    <w:p w:rsidR="00DF3EB4" w:rsidRPr="00590D88" w:rsidP="00C12A6A" w14:paraId="6930C870" w14:textId="5CDA5835">
      <w:pPr>
        <w:spacing w:line="240" w:lineRule="auto"/>
        <w:ind w:hanging="1"/>
        <w:rPr>
          <w:rFonts w:ascii="Calibri" w:hAnsi="Calibri" w:cs="Times New Roman"/>
          <w:sz w:val="32"/>
          <w:szCs w:val="32"/>
          <w:rtl/>
        </w:rPr>
      </w:pPr>
      <w:r w:rsidRPr="00590D88">
        <w:rPr>
          <w:rFonts w:ascii="Calibri" w:eastAsia="Calibri" w:hAnsi="Calibri" w:cs="Calibri" w:hint="cs"/>
          <w:color w:val="000000"/>
          <w:sz w:val="32"/>
          <w:szCs w:val="32"/>
          <w:rtl/>
        </w:rPr>
        <w:t>5</w:t>
      </w:r>
      <w:r w:rsidRPr="00590D88">
        <w:rPr>
          <w:rFonts w:ascii="Calibri" w:eastAsia="Calibri" w:hAnsi="Calibri" w:cs="Calibri"/>
          <w:color w:val="000000"/>
          <w:sz w:val="32"/>
          <w:szCs w:val="32"/>
          <w:rtl/>
        </w:rPr>
        <w:t>-.............</w:t>
      </w:r>
      <w:r w:rsidRPr="00C12A6A" w:rsidR="00C12A6A">
        <w:rPr>
          <w:rFonts w:ascii="Calibri" w:eastAsia="Calibri" w:hAnsi="Calibri" w:cs="Calibri" w:hint="cs"/>
          <w:color w:val="00B0F0"/>
          <w:sz w:val="32"/>
          <w:szCs w:val="32"/>
          <w:rtl/>
        </w:rPr>
        <w:t>الموقع</w:t>
      </w:r>
      <w:r w:rsidRPr="00590D88">
        <w:rPr>
          <w:rFonts w:ascii="Calibri" w:eastAsia="Calibri" w:hAnsi="Calibri" w:cs="Calibri"/>
          <w:color w:val="000000"/>
          <w:sz w:val="32"/>
          <w:szCs w:val="32"/>
          <w:rtl/>
        </w:rPr>
        <w:t xml:space="preserve">............. </w:t>
      </w:r>
      <w:r w:rsidRPr="00590D88" w:rsidR="007C4549">
        <w:rPr>
          <w:rFonts w:ascii="Calibri" w:eastAsia="Calibri" w:hAnsi="Calibri" w:cs="Calibri" w:hint="cs"/>
          <w:color w:val="000000"/>
          <w:sz w:val="32"/>
          <w:szCs w:val="32"/>
          <w:rtl/>
        </w:rPr>
        <w:t>هو المكان الذي يوجد فيه الجسم.</w:t>
      </w:r>
    </w:p>
    <w:p w:rsidR="00320815" w:rsidRPr="00590D88" w:rsidP="00C12A6A" w14:paraId="1B2F3108" w14:textId="025B6709">
      <w:pPr>
        <w:spacing w:line="240" w:lineRule="auto"/>
        <w:rPr>
          <w:rFonts w:ascii="Calibri" w:eastAsia="Calibri" w:hAnsi="Calibri" w:cs="PT Bold Heading"/>
          <w:color w:val="00B050"/>
          <w:sz w:val="32"/>
          <w:szCs w:val="32"/>
          <w:rtl/>
        </w:rPr>
      </w:pPr>
      <w:r w:rsidRPr="00590D88">
        <w:rPr>
          <w:rFonts w:ascii="Calibri" w:eastAsia="Calibri" w:hAnsi="Calibri" w:cs="Calibri" w:hint="cs"/>
          <w:color w:val="000000"/>
          <w:sz w:val="32"/>
          <w:szCs w:val="32"/>
          <w:rtl/>
        </w:rPr>
        <w:t>6</w:t>
      </w:r>
      <w:r w:rsidR="00C12A6A">
        <w:rPr>
          <w:rFonts w:ascii="Calibri" w:eastAsia="Calibri" w:hAnsi="Calibri" w:cs="Calibri" w:hint="cs"/>
          <w:color w:val="000000"/>
          <w:sz w:val="32"/>
          <w:szCs w:val="32"/>
          <w:rtl/>
        </w:rPr>
        <w:t>-......</w:t>
      </w:r>
      <w:r w:rsidRPr="00590D88">
        <w:rPr>
          <w:rFonts w:ascii="Calibri" w:eastAsia="Calibri" w:hAnsi="Calibri" w:cs="Calibri" w:hint="cs"/>
          <w:color w:val="000000"/>
          <w:sz w:val="32"/>
          <w:szCs w:val="32"/>
          <w:rtl/>
        </w:rPr>
        <w:t>..</w:t>
      </w:r>
      <w:r w:rsidRPr="00C12A6A" w:rsidR="00C12A6A">
        <w:rPr>
          <w:rFonts w:ascii="Calibri" w:eastAsia="Calibri" w:hAnsi="Calibri" w:cs="Calibri" w:hint="cs"/>
          <w:color w:val="00B0F0"/>
          <w:sz w:val="32"/>
          <w:szCs w:val="32"/>
          <w:rtl/>
        </w:rPr>
        <w:t>المعادلة</w:t>
      </w:r>
      <w:r w:rsidR="00C12A6A">
        <w:rPr>
          <w:rFonts w:ascii="Calibri" w:eastAsia="Calibri" w:hAnsi="Calibri" w:cs="Calibri" w:hint="cs"/>
          <w:color w:val="000000"/>
          <w:sz w:val="32"/>
          <w:szCs w:val="32"/>
          <w:rtl/>
        </w:rPr>
        <w:t xml:space="preserve"> </w:t>
      </w:r>
      <w:r w:rsidRPr="00C12A6A" w:rsidR="00C12A6A">
        <w:rPr>
          <w:rFonts w:ascii="Calibri" w:eastAsia="Calibri" w:hAnsi="Calibri" w:cs="Calibri" w:hint="cs"/>
          <w:color w:val="00B0F0"/>
          <w:sz w:val="32"/>
          <w:szCs w:val="32"/>
          <w:rtl/>
        </w:rPr>
        <w:t>الكيميائية</w:t>
      </w:r>
      <w:r w:rsidRPr="00590D88">
        <w:rPr>
          <w:rFonts w:ascii="Calibri" w:eastAsia="Calibri" w:hAnsi="Calibri" w:cs="Calibri" w:hint="cs"/>
          <w:color w:val="000000"/>
          <w:sz w:val="32"/>
          <w:szCs w:val="32"/>
          <w:rtl/>
        </w:rPr>
        <w:t xml:space="preserve">.... وصف للتفاعل الكيميائي باستخدام رموز وحروف و أرقام. </w:t>
      </w:r>
    </w:p>
    <w:p w:rsidR="00320815" w:rsidRPr="00590D88" w:rsidP="00C12A6A" w14:paraId="0A68CA6C" w14:textId="2B469335">
      <w:pPr>
        <w:spacing w:line="240" w:lineRule="auto"/>
        <w:rPr>
          <w:rFonts w:ascii="Calibri" w:eastAsia="Calibri" w:hAnsi="Calibri" w:cs="Times New Roman"/>
          <w:color w:val="000000"/>
          <w:sz w:val="32"/>
          <w:szCs w:val="32"/>
          <w:rtl/>
        </w:rPr>
      </w:pPr>
      <w:r w:rsidRPr="00590D88">
        <w:rPr>
          <w:rFonts w:ascii="Calibri" w:eastAsia="Calibri" w:hAnsi="Calibri" w:cs="Calibri" w:hint="cs"/>
          <w:color w:val="000000"/>
          <w:sz w:val="32"/>
          <w:szCs w:val="32"/>
          <w:rtl/>
        </w:rPr>
        <w:t>7</w:t>
      </w:r>
      <w:r w:rsidRPr="00590D88">
        <w:rPr>
          <w:rFonts w:ascii="Calibri" w:eastAsia="Calibri" w:hAnsi="Calibri" w:cs="Calibri" w:hint="cs"/>
          <w:color w:val="000000"/>
          <w:sz w:val="32"/>
          <w:szCs w:val="32"/>
          <w:rtl/>
        </w:rPr>
        <w:t>-.........</w:t>
      </w:r>
      <w:r w:rsidRPr="00C12A6A" w:rsidR="00C12A6A">
        <w:rPr>
          <w:rFonts w:ascii="Calibri" w:eastAsia="Calibri" w:hAnsi="Calibri" w:cs="Calibri" w:hint="cs"/>
          <w:color w:val="00B0F0"/>
          <w:sz w:val="32"/>
          <w:szCs w:val="32"/>
          <w:rtl/>
        </w:rPr>
        <w:t>الكواشف</w:t>
      </w:r>
      <w:r w:rsidR="00C12A6A">
        <w:rPr>
          <w:rFonts w:ascii="Calibri" w:eastAsia="Calibri" w:hAnsi="Calibri" w:cs="Calibri" w:hint="cs"/>
          <w:color w:val="000000"/>
          <w:sz w:val="32"/>
          <w:szCs w:val="32"/>
          <w:rtl/>
        </w:rPr>
        <w:t>...</w:t>
      </w:r>
      <w:r w:rsidRPr="00590D88">
        <w:rPr>
          <w:rFonts w:ascii="Calibri" w:eastAsia="Calibri" w:hAnsi="Calibri" w:cs="Calibri" w:hint="cs"/>
          <w:color w:val="000000"/>
          <w:sz w:val="32"/>
          <w:szCs w:val="32"/>
          <w:rtl/>
        </w:rPr>
        <w:t>.........مادة يتغير لونها مع وجود الحمض أو القاعدة .</w:t>
      </w:r>
    </w:p>
    <w:p w:rsidR="00320815" w:rsidRPr="00590D88" w:rsidP="00C12A6A" w14:paraId="712A4AED" w14:textId="614B119A">
      <w:pPr>
        <w:spacing w:line="240" w:lineRule="auto"/>
        <w:rPr>
          <w:rFonts w:ascii="Calibri" w:eastAsia="Calibri" w:hAnsi="Calibri" w:cs="PT Bold Heading"/>
          <w:color w:val="000000"/>
          <w:sz w:val="32"/>
          <w:szCs w:val="32"/>
          <w:u w:val="single"/>
          <w:rtl/>
        </w:rPr>
      </w:pPr>
      <w:r w:rsidRPr="00590D88">
        <w:rPr>
          <w:rFonts w:ascii="Calibri" w:eastAsia="Calibri" w:hAnsi="Calibri" w:cs="Calibri" w:hint="cs"/>
          <w:color w:val="000000"/>
          <w:sz w:val="32"/>
          <w:szCs w:val="32"/>
          <w:rtl/>
        </w:rPr>
        <w:t>8</w:t>
      </w:r>
      <w:r w:rsidRPr="00590D88">
        <w:rPr>
          <w:rFonts w:ascii="Calibri" w:eastAsia="Calibri" w:hAnsi="Calibri" w:cs="Calibri" w:hint="cs"/>
          <w:color w:val="000000"/>
          <w:sz w:val="32"/>
          <w:szCs w:val="32"/>
          <w:rtl/>
        </w:rPr>
        <w:t>-</w:t>
      </w:r>
      <w:r w:rsidRPr="00590D88">
        <w:rPr>
          <w:rFonts w:ascii="Calibri" w:eastAsia="Calibri" w:hAnsi="Calibri" w:cs="Calibri"/>
          <w:color w:val="000000"/>
          <w:sz w:val="32"/>
          <w:szCs w:val="32"/>
          <w:rtl/>
        </w:rPr>
        <w:t>........</w:t>
      </w:r>
      <w:r w:rsidRPr="00C12A6A" w:rsidR="00C12A6A">
        <w:rPr>
          <w:rFonts w:ascii="Calibri" w:eastAsia="Calibri" w:hAnsi="Calibri" w:cs="Calibri" w:hint="cs"/>
          <w:color w:val="00B0F0"/>
          <w:sz w:val="32"/>
          <w:szCs w:val="32"/>
          <w:rtl/>
        </w:rPr>
        <w:t>الملح</w:t>
      </w:r>
      <w:r w:rsidRPr="00590D88">
        <w:rPr>
          <w:rFonts w:ascii="Calibri" w:eastAsia="Calibri" w:hAnsi="Calibri" w:cs="Calibri"/>
          <w:color w:val="000000"/>
          <w:sz w:val="32"/>
          <w:szCs w:val="32"/>
          <w:rtl/>
        </w:rPr>
        <w:t>............ مركب ناتج عن تفاعل حمض مع قاعدة</w:t>
      </w:r>
      <w:r w:rsidRPr="00590D88">
        <w:rPr>
          <w:rFonts w:ascii="Calibri" w:eastAsia="Calibri" w:hAnsi="Calibri" w:cs="PT Bold Heading" w:hint="cs"/>
          <w:color w:val="000000"/>
          <w:sz w:val="32"/>
          <w:szCs w:val="32"/>
          <w:u w:val="single"/>
          <w:rtl/>
        </w:rPr>
        <w:t>.</w:t>
      </w:r>
    </w:p>
    <w:p w:rsidR="00320815" w:rsidRPr="00590D88" w:rsidP="00C12A6A" w14:paraId="2A9ED783" w14:textId="7FCF8183">
      <w:pPr>
        <w:spacing w:line="240" w:lineRule="auto"/>
        <w:rPr>
          <w:rFonts w:ascii="Calibri" w:eastAsia="Calibri" w:hAnsi="Calibri" w:cs="Times New Roman"/>
          <w:color w:val="000000"/>
          <w:sz w:val="32"/>
          <w:szCs w:val="32"/>
          <w:rtl/>
        </w:rPr>
      </w:pPr>
      <w:r w:rsidRPr="00590D88">
        <w:rPr>
          <w:rFonts w:ascii="Calibri" w:eastAsia="Calibri" w:hAnsi="Calibri" w:cs="Calibri" w:hint="cs"/>
          <w:color w:val="000000"/>
          <w:sz w:val="32"/>
          <w:szCs w:val="32"/>
          <w:rtl/>
        </w:rPr>
        <w:t>9</w:t>
      </w:r>
      <w:r w:rsidR="00C12A6A">
        <w:rPr>
          <w:rFonts w:ascii="Calibri" w:eastAsia="Calibri" w:hAnsi="Calibri" w:cs="Calibri" w:hint="cs"/>
          <w:color w:val="000000"/>
          <w:sz w:val="32"/>
          <w:szCs w:val="32"/>
          <w:rtl/>
        </w:rPr>
        <w:t>-.........</w:t>
      </w:r>
      <w:r w:rsidRPr="00C12A6A" w:rsidR="00C12A6A">
        <w:rPr>
          <w:rFonts w:ascii="Calibri" w:eastAsia="Calibri" w:hAnsi="Calibri" w:cs="Calibri" w:hint="cs"/>
          <w:color w:val="00B0F0"/>
          <w:sz w:val="32"/>
          <w:szCs w:val="32"/>
          <w:rtl/>
        </w:rPr>
        <w:t>المولد</w:t>
      </w:r>
      <w:r w:rsidR="00C12A6A">
        <w:rPr>
          <w:rFonts w:ascii="Calibri" w:eastAsia="Calibri" w:hAnsi="Calibri" w:cs="Calibri" w:hint="cs"/>
          <w:color w:val="000000"/>
          <w:sz w:val="32"/>
          <w:szCs w:val="32"/>
          <w:rtl/>
        </w:rPr>
        <w:t xml:space="preserve"> </w:t>
      </w:r>
      <w:r w:rsidRPr="00C12A6A" w:rsidR="00C12A6A">
        <w:rPr>
          <w:rFonts w:ascii="Calibri" w:eastAsia="Calibri" w:hAnsi="Calibri" w:cs="Calibri" w:hint="cs"/>
          <w:color w:val="00B0F0"/>
          <w:sz w:val="32"/>
          <w:szCs w:val="32"/>
          <w:rtl/>
        </w:rPr>
        <w:t>الكهربائي</w:t>
      </w:r>
      <w:r w:rsidRPr="00590D88">
        <w:rPr>
          <w:rFonts w:ascii="Calibri" w:eastAsia="Calibri" w:hAnsi="Calibri" w:cs="Calibri" w:hint="cs"/>
          <w:color w:val="000000"/>
          <w:sz w:val="32"/>
          <w:szCs w:val="32"/>
          <w:rtl/>
        </w:rPr>
        <w:t xml:space="preserve">... </w:t>
      </w:r>
      <w:r w:rsidRPr="00590D88">
        <w:rPr>
          <w:rFonts w:ascii="Calibri" w:eastAsia="Calibri" w:hAnsi="Calibri" w:cs="Calibri" w:hint="cs"/>
          <w:color w:val="000000"/>
          <w:sz w:val="32"/>
          <w:szCs w:val="32"/>
          <w:rtl/>
        </w:rPr>
        <w:t>أداة تنتج تياراً كهربائياً من خلال دوران ملف فلزي بين قطبي مغناطيس .</w:t>
      </w:r>
    </w:p>
    <w:p w:rsidR="00320815" w:rsidRPr="00590D88" w:rsidP="00C12A6A" w14:paraId="6B505AA2" w14:textId="423607A3">
      <w:pPr>
        <w:spacing w:line="240" w:lineRule="auto"/>
        <w:rPr>
          <w:rFonts w:ascii="Calibri" w:eastAsia="Calibri" w:hAnsi="Calibri" w:cs="Times New Roman"/>
          <w:color w:val="0070C0"/>
          <w:sz w:val="32"/>
          <w:szCs w:val="32"/>
          <w:rtl/>
        </w:rPr>
      </w:pPr>
      <w:r w:rsidRPr="00590D88">
        <w:rPr>
          <w:rFonts w:ascii="Calibri" w:eastAsia="Calibri" w:hAnsi="Calibri" w:cs="Calibri" w:hint="cs"/>
          <w:color w:val="000000"/>
          <w:sz w:val="32"/>
          <w:szCs w:val="32"/>
          <w:rtl/>
        </w:rPr>
        <w:t>10</w:t>
      </w:r>
      <w:r w:rsidRPr="00590D88">
        <w:rPr>
          <w:rFonts w:ascii="Calibri" w:eastAsia="Calibri" w:hAnsi="Calibri" w:cs="Calibri" w:hint="cs"/>
          <w:color w:val="000000"/>
          <w:sz w:val="32"/>
          <w:szCs w:val="32"/>
          <w:rtl/>
        </w:rPr>
        <w:t>-.........</w:t>
      </w:r>
      <w:r w:rsidRPr="00C12A6A" w:rsidR="00C12A6A">
        <w:rPr>
          <w:rFonts w:ascii="Calibri" w:eastAsia="Calibri" w:hAnsi="Calibri" w:cs="Calibri" w:hint="cs"/>
          <w:color w:val="00B0F0"/>
          <w:sz w:val="32"/>
          <w:szCs w:val="32"/>
          <w:rtl/>
        </w:rPr>
        <w:t>المقاومة</w:t>
      </w:r>
      <w:r w:rsidRPr="00590D88">
        <w:rPr>
          <w:rFonts w:ascii="Calibri" w:eastAsia="Calibri" w:hAnsi="Calibri" w:cs="Calibri" w:hint="cs"/>
          <w:color w:val="000000"/>
          <w:sz w:val="32"/>
          <w:szCs w:val="32"/>
          <w:rtl/>
        </w:rPr>
        <w:t>.........</w:t>
      </w:r>
      <w:r w:rsidRPr="00590D88" w:rsidR="00117A1C">
        <w:rPr>
          <w:rFonts w:ascii="Calibri" w:eastAsia="Calibri" w:hAnsi="Calibri" w:cs="Calibri" w:hint="cs"/>
          <w:color w:val="000000"/>
          <w:sz w:val="32"/>
          <w:szCs w:val="32"/>
          <w:rtl/>
        </w:rPr>
        <w:t xml:space="preserve"> أجزاء في الدائرة الكهربائية تقاوم مرور التيار الكهربائي.</w:t>
      </w:r>
    </w:p>
    <w:p w:rsidR="00320815" w:rsidRPr="00590D88" w:rsidP="00C12A6A" w14:paraId="3781C44E" w14:textId="0D2B4278">
      <w:pPr>
        <w:spacing w:line="240" w:lineRule="auto"/>
        <w:rPr>
          <w:rFonts w:ascii="Calibri" w:eastAsia="Calibri" w:hAnsi="Calibri" w:cs="Times New Roman"/>
          <w:sz w:val="32"/>
          <w:szCs w:val="32"/>
          <w:rtl/>
        </w:rPr>
      </w:pPr>
      <w:r w:rsidRPr="00590D88">
        <w:rPr>
          <w:rFonts w:ascii="Calibri" w:eastAsia="Calibri" w:hAnsi="Calibri" w:cs="Calibri" w:hint="cs"/>
          <w:sz w:val="32"/>
          <w:szCs w:val="32"/>
          <w:rtl/>
        </w:rPr>
        <w:t>11</w:t>
      </w:r>
      <w:r w:rsidR="00C12A6A">
        <w:rPr>
          <w:rFonts w:ascii="Calibri" w:eastAsia="Calibri" w:hAnsi="Calibri" w:cs="Calibri" w:hint="cs"/>
          <w:sz w:val="32"/>
          <w:szCs w:val="32"/>
          <w:rtl/>
        </w:rPr>
        <w:t>-.........</w:t>
      </w:r>
      <w:r w:rsidRPr="00C12A6A" w:rsidR="00C12A6A">
        <w:rPr>
          <w:rFonts w:ascii="Calibri" w:eastAsia="Calibri" w:hAnsi="Calibri" w:cs="Calibri" w:hint="cs"/>
          <w:color w:val="00B0F0"/>
          <w:sz w:val="32"/>
          <w:szCs w:val="32"/>
          <w:rtl/>
        </w:rPr>
        <w:t>الجاذبية</w:t>
      </w:r>
      <w:r w:rsidRPr="00590D88">
        <w:rPr>
          <w:rFonts w:ascii="Calibri" w:eastAsia="Calibri" w:hAnsi="Calibri" w:cs="Calibri" w:hint="cs"/>
          <w:sz w:val="32"/>
          <w:szCs w:val="32"/>
          <w:rtl/>
        </w:rPr>
        <w:t>..........قوة تجذب جميع الأجسام بعضها في اتجاه بعض .</w:t>
      </w:r>
    </w:p>
    <w:p w:rsidR="00320815" w:rsidRPr="00590D88" w:rsidP="00C12A6A" w14:paraId="0854A993" w14:textId="70C0FDD6">
      <w:pPr>
        <w:spacing w:line="240" w:lineRule="auto"/>
        <w:rPr>
          <w:rFonts w:ascii="Calibri" w:eastAsia="Calibri" w:hAnsi="Calibri" w:cs="Times New Roman"/>
          <w:sz w:val="32"/>
          <w:szCs w:val="32"/>
          <w:rtl/>
        </w:rPr>
      </w:pPr>
      <w:r w:rsidRPr="00590D88">
        <w:rPr>
          <w:rFonts w:ascii="Calibri" w:eastAsia="Calibri" w:hAnsi="Calibri" w:cs="Calibri" w:hint="cs"/>
          <w:sz w:val="32"/>
          <w:szCs w:val="32"/>
          <w:rtl/>
        </w:rPr>
        <w:t>12</w:t>
      </w:r>
      <w:r w:rsidR="00C12A6A">
        <w:rPr>
          <w:rFonts w:ascii="Calibri" w:eastAsia="Calibri" w:hAnsi="Calibri" w:cs="Calibri" w:hint="cs"/>
          <w:sz w:val="32"/>
          <w:szCs w:val="32"/>
          <w:rtl/>
        </w:rPr>
        <w:t>-....</w:t>
      </w:r>
      <w:r w:rsidRPr="00590D88">
        <w:rPr>
          <w:rFonts w:ascii="Calibri" w:eastAsia="Calibri" w:hAnsi="Calibri" w:cs="Calibri" w:hint="cs"/>
          <w:sz w:val="32"/>
          <w:szCs w:val="32"/>
          <w:rtl/>
        </w:rPr>
        <w:t>....</w:t>
      </w:r>
      <w:r w:rsidRPr="00C12A6A" w:rsidR="00C12A6A">
        <w:rPr>
          <w:rFonts w:ascii="Calibri" w:eastAsia="Calibri" w:hAnsi="Calibri" w:cs="Calibri" w:hint="cs"/>
          <w:color w:val="00B0F0"/>
          <w:sz w:val="32"/>
          <w:szCs w:val="32"/>
          <w:rtl/>
        </w:rPr>
        <w:t>القوة</w:t>
      </w:r>
      <w:r w:rsidRPr="00590D88">
        <w:rPr>
          <w:rFonts w:ascii="Calibri" w:eastAsia="Calibri" w:hAnsi="Calibri" w:cs="Calibri" w:hint="cs"/>
          <w:sz w:val="32"/>
          <w:szCs w:val="32"/>
          <w:rtl/>
        </w:rPr>
        <w:t>.............. أي عملية دفع أو سحب يؤثر بها جسم في جسم آخر .</w:t>
      </w:r>
    </w:p>
    <w:p w:rsidR="00320815" w:rsidRPr="00590D88" w:rsidP="00C12A6A" w14:paraId="518B0767" w14:textId="5BD84091">
      <w:pPr>
        <w:spacing w:line="240" w:lineRule="auto"/>
        <w:rPr>
          <w:rFonts w:ascii="Calibri" w:eastAsia="Calibri" w:hAnsi="Calibri" w:cs="Times New Roman"/>
          <w:color w:val="000000"/>
          <w:sz w:val="32"/>
          <w:szCs w:val="32"/>
          <w:rtl/>
        </w:rPr>
      </w:pPr>
      <w:r w:rsidRPr="00590D88">
        <w:rPr>
          <w:rFonts w:ascii="Calibri" w:eastAsia="Calibri" w:hAnsi="Calibri" w:cs="Calibri" w:hint="cs"/>
          <w:color w:val="000000"/>
          <w:sz w:val="32"/>
          <w:szCs w:val="32"/>
          <w:rtl/>
        </w:rPr>
        <w:t>1</w:t>
      </w:r>
      <w:r w:rsidRPr="00590D88" w:rsidR="00801DB0">
        <w:rPr>
          <w:rFonts w:ascii="Calibri" w:eastAsia="Calibri" w:hAnsi="Calibri" w:cs="Calibri" w:hint="cs"/>
          <w:color w:val="000000"/>
          <w:sz w:val="32"/>
          <w:szCs w:val="32"/>
          <w:rtl/>
        </w:rPr>
        <w:t>3</w:t>
      </w:r>
      <w:r w:rsidR="00C12A6A">
        <w:rPr>
          <w:rFonts w:ascii="Calibri" w:eastAsia="Calibri" w:hAnsi="Calibri" w:cs="Calibri" w:hint="cs"/>
          <w:color w:val="000000"/>
          <w:sz w:val="32"/>
          <w:szCs w:val="32"/>
          <w:rtl/>
        </w:rPr>
        <w:t>-........</w:t>
      </w:r>
      <w:r w:rsidRPr="00C12A6A" w:rsidR="00C12A6A">
        <w:rPr>
          <w:rFonts w:ascii="Calibri" w:eastAsia="Calibri" w:hAnsi="Calibri" w:cs="Calibri" w:hint="cs"/>
          <w:color w:val="00B0F0"/>
          <w:sz w:val="32"/>
          <w:szCs w:val="32"/>
          <w:rtl/>
        </w:rPr>
        <w:t>المنصهر</w:t>
      </w:r>
      <w:r w:rsidR="00C12A6A">
        <w:rPr>
          <w:rFonts w:ascii="Calibri" w:eastAsia="Calibri" w:hAnsi="Calibri" w:cs="Calibri" w:hint="cs"/>
          <w:color w:val="000000"/>
          <w:sz w:val="32"/>
          <w:szCs w:val="32"/>
          <w:rtl/>
        </w:rPr>
        <w:t>..</w:t>
      </w:r>
      <w:r w:rsidRPr="00590D88">
        <w:rPr>
          <w:rFonts w:ascii="Calibri" w:eastAsia="Calibri" w:hAnsi="Calibri" w:cs="Calibri" w:hint="cs"/>
          <w:color w:val="000000"/>
          <w:sz w:val="32"/>
          <w:szCs w:val="32"/>
          <w:rtl/>
        </w:rPr>
        <w:t>....... سلك ينقطع إذا مر فيه تيار كهربائي .</w:t>
      </w:r>
    </w:p>
    <w:p w:rsidR="00320815" w:rsidRPr="00590D88" w:rsidP="00C12A6A" w14:paraId="5DA7CE43" w14:textId="32CD08A7">
      <w:pPr>
        <w:spacing w:line="240" w:lineRule="auto"/>
        <w:rPr>
          <w:rFonts w:ascii="Calibri" w:eastAsia="Calibri" w:hAnsi="Calibri" w:cs="Times New Roman"/>
          <w:color w:val="000000"/>
          <w:sz w:val="32"/>
          <w:szCs w:val="32"/>
          <w:rtl/>
        </w:rPr>
      </w:pPr>
      <w:r w:rsidRPr="00590D88">
        <w:rPr>
          <w:rFonts w:ascii="Calibri" w:eastAsia="Calibri" w:hAnsi="Calibri" w:cs="Calibri" w:hint="cs"/>
          <w:color w:val="000000"/>
          <w:sz w:val="32"/>
          <w:szCs w:val="32"/>
          <w:rtl/>
        </w:rPr>
        <w:t>14-</w:t>
      </w:r>
      <w:r w:rsidR="00C12A6A">
        <w:rPr>
          <w:rFonts w:ascii="Calibri" w:eastAsia="Calibri" w:hAnsi="Calibri" w:cs="Calibri" w:hint="cs"/>
          <w:color w:val="000000"/>
          <w:sz w:val="32"/>
          <w:szCs w:val="32"/>
          <w:rtl/>
        </w:rPr>
        <w:t>....</w:t>
      </w:r>
      <w:r w:rsidRPr="00C12A6A" w:rsidR="00C12A6A">
        <w:rPr>
          <w:rFonts w:ascii="Calibri" w:eastAsia="Calibri" w:hAnsi="Calibri" w:cs="Calibri" w:hint="cs"/>
          <w:color w:val="00B0F0"/>
          <w:sz w:val="32"/>
          <w:szCs w:val="32"/>
          <w:rtl/>
        </w:rPr>
        <w:t>الرفع المغناطيسي</w:t>
      </w:r>
      <w:r w:rsidRPr="00590D88">
        <w:rPr>
          <w:rFonts w:ascii="Calibri" w:eastAsia="Calibri" w:hAnsi="Calibri" w:cs="Calibri" w:hint="cs"/>
          <w:color w:val="000000"/>
          <w:sz w:val="32"/>
          <w:szCs w:val="32"/>
          <w:rtl/>
        </w:rPr>
        <w:t xml:space="preserve">... </w:t>
      </w:r>
      <w:r w:rsidRPr="00590D88" w:rsidR="00117A1C">
        <w:rPr>
          <w:rFonts w:ascii="Calibri" w:eastAsia="Calibri" w:hAnsi="Calibri" w:cs="Calibri" w:hint="cs"/>
          <w:color w:val="000000"/>
          <w:sz w:val="32"/>
          <w:szCs w:val="32"/>
          <w:rtl/>
        </w:rPr>
        <w:t>رفع جسم باستخدام قوى مغناطيسية دون ملامسته.</w:t>
      </w:r>
    </w:p>
    <w:p w:rsidR="00320815" w:rsidRPr="00590D88" w:rsidP="00C12A6A" w14:paraId="778BD770" w14:textId="0DA2D02A">
      <w:pPr>
        <w:spacing w:line="240" w:lineRule="auto"/>
        <w:rPr>
          <w:rFonts w:ascii="Calibri" w:eastAsia="Calibri" w:hAnsi="Calibri" w:cs="Times New Roman"/>
          <w:color w:val="000000"/>
          <w:sz w:val="32"/>
          <w:szCs w:val="32"/>
          <w:rtl/>
        </w:rPr>
      </w:pPr>
      <w:r w:rsidRPr="00590D88">
        <w:rPr>
          <w:rFonts w:ascii="Calibri" w:eastAsia="Calibri" w:hAnsi="Calibri" w:cs="Calibri" w:hint="cs"/>
          <w:color w:val="000000"/>
          <w:sz w:val="32"/>
          <w:szCs w:val="32"/>
          <w:rtl/>
        </w:rPr>
        <w:t>16</w:t>
      </w:r>
      <w:r w:rsidRPr="00590D88">
        <w:rPr>
          <w:rFonts w:ascii="Calibri" w:eastAsia="Calibri" w:hAnsi="Calibri" w:cs="Calibri" w:hint="cs"/>
          <w:color w:val="000000"/>
          <w:sz w:val="32"/>
          <w:szCs w:val="32"/>
          <w:rtl/>
        </w:rPr>
        <w:t>-........</w:t>
      </w:r>
      <w:r w:rsidRPr="00C12A6A" w:rsidR="00C12A6A">
        <w:rPr>
          <w:rFonts w:ascii="Calibri" w:eastAsia="Calibri" w:hAnsi="Calibri" w:cs="Calibri" w:hint="cs"/>
          <w:color w:val="00B0F0"/>
          <w:sz w:val="32"/>
          <w:szCs w:val="32"/>
          <w:rtl/>
        </w:rPr>
        <w:t>الكهرباء الساكنة</w:t>
      </w:r>
      <w:r w:rsidRPr="00590D88">
        <w:rPr>
          <w:rFonts w:ascii="Calibri" w:eastAsia="Calibri" w:hAnsi="Calibri" w:cs="Calibri" w:hint="cs"/>
          <w:color w:val="000000"/>
          <w:sz w:val="32"/>
          <w:szCs w:val="32"/>
          <w:rtl/>
        </w:rPr>
        <w:t xml:space="preserve">........ تراكم جسيمات مشحونة على سطوح الأجسام . </w:t>
      </w:r>
    </w:p>
    <w:p w:rsidR="00C100C0" w:rsidRPr="00590D88" w:rsidP="00590D88" w14:paraId="5CF6229D" w14:textId="08B00642">
      <w:pPr>
        <w:spacing w:line="240" w:lineRule="auto"/>
        <w:ind w:hanging="1"/>
        <w:rPr>
          <w:rFonts w:ascii="Calibri" w:hAnsi="Calibri" w:cs="Times New Roman"/>
          <w:sz w:val="32"/>
          <w:szCs w:val="32"/>
          <w:u w:val="single"/>
          <w:rtl/>
        </w:rPr>
      </w:pPr>
      <w:bookmarkStart w:id="0" w:name="_Hlk136327334"/>
      <w:r w:rsidRPr="00590D88">
        <w:rPr>
          <w:rFonts w:ascii="Calibri" w:hAnsi="Calibri" w:cs="Calibri" w:hint="cs"/>
          <w:sz w:val="32"/>
          <w:szCs w:val="32"/>
          <w:u w:val="single"/>
          <w:rtl/>
        </w:rPr>
        <w:t>.............................................</w:t>
      </w:r>
      <w:r w:rsidRPr="00590D88" w:rsidR="00726285">
        <w:rPr>
          <w:rFonts w:ascii="Calibri" w:hAnsi="Calibri" w:cs="Calibri" w:hint="cs"/>
          <w:sz w:val="32"/>
          <w:szCs w:val="32"/>
          <w:u w:val="single"/>
          <w:rtl/>
        </w:rPr>
        <w:t>..........................................</w:t>
      </w:r>
      <w:r w:rsidRPr="00590D88">
        <w:rPr>
          <w:rFonts w:ascii="Calibri" w:hAnsi="Calibri" w:cs="Calibri" w:hint="cs"/>
          <w:sz w:val="32"/>
          <w:szCs w:val="32"/>
          <w:u w:val="single"/>
          <w:rtl/>
        </w:rPr>
        <w:t>..........................................</w:t>
      </w:r>
    </w:p>
    <w:bookmarkEnd w:id="0"/>
    <w:p w:rsidR="00726285" w:rsidRPr="00590D88" w:rsidP="00453D44" w14:paraId="13F2A9DB" w14:textId="77777777">
      <w:pPr>
        <w:spacing w:line="240" w:lineRule="auto"/>
        <w:rPr>
          <w:rFonts w:ascii="Calibri" w:eastAsia="Calibri" w:hAnsi="Calibri" w:cs="Times New Roman"/>
          <w:color w:val="FF0000"/>
          <w:sz w:val="32"/>
          <w:szCs w:val="32"/>
          <w:rtl/>
        </w:rPr>
      </w:pPr>
      <w:r w:rsidRPr="00590D88">
        <w:rPr>
          <w:rFonts w:ascii="Calibri" w:eastAsia="Calibri" w:hAnsi="Calibri" w:cs="Calibri" w:hint="cs"/>
          <w:color w:val="FF0000"/>
          <w:sz w:val="32"/>
          <w:szCs w:val="32"/>
          <w:rtl/>
        </w:rPr>
        <w:t>تمرين // جسم  طوله (  8سم و عرضه 4سم وارتفاعه اسم ) ما حجم هذا الجسم ؟</w:t>
      </w:r>
    </w:p>
    <w:p w:rsidR="00726285" w:rsidRPr="00590D88" w:rsidP="00453D44" w14:paraId="5F6AE9E2" w14:textId="77777777">
      <w:pPr>
        <w:spacing w:line="240" w:lineRule="auto"/>
        <w:rPr>
          <w:rFonts w:ascii="Calibri" w:eastAsia="Calibri" w:hAnsi="Calibri" w:cs="Times New Roman"/>
          <w:color w:val="000000"/>
          <w:sz w:val="32"/>
          <w:szCs w:val="32"/>
          <w:rtl/>
        </w:rPr>
      </w:pPr>
      <w:r w:rsidRPr="00590D88">
        <w:rPr>
          <w:rFonts w:ascii="Calibri" w:eastAsia="Calibri" w:hAnsi="Calibri" w:cs="Calibri" w:hint="cs"/>
          <w:noProof/>
          <w:color w:val="FF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262166</wp:posOffset>
                </wp:positionH>
                <wp:positionV relativeFrom="paragraph">
                  <wp:posOffset>49161</wp:posOffset>
                </wp:positionV>
                <wp:extent cx="6362700" cy="616688"/>
                <wp:effectExtent l="0" t="0" r="19050" b="12065"/>
                <wp:wrapNone/>
                <wp:docPr id="40" name="مستطيل: زوايا مستديرة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62700" cy="61668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A6A" w:rsidRPr="00C12A6A" w:rsidP="00C12A6A" w14:textId="0C3766EA">
                            <w:pPr>
                              <w:jc w:val="center"/>
                              <w:rPr>
                                <w:rFonts w:cstheme="minorHAnsi"/>
                                <w:color w:val="00B050"/>
                                <w:sz w:val="40"/>
                                <w:szCs w:val="40"/>
                                <w:vertAlign w:val="superscript"/>
                              </w:rPr>
                            </w:pPr>
                            <w:r w:rsidRPr="00C12A6A">
                              <w:rPr>
                                <w:rFonts w:cstheme="minorHAnsi"/>
                                <w:color w:val="00B050"/>
                                <w:sz w:val="40"/>
                                <w:szCs w:val="40"/>
                                <w:rtl/>
                              </w:rPr>
                              <w:t xml:space="preserve">الحجم = </w:t>
                            </w:r>
                            <w:r w:rsidRPr="00C12A6A">
                              <w:rPr>
                                <w:rFonts w:cstheme="minorHAnsi"/>
                                <w:color w:val="00B050"/>
                                <w:sz w:val="40"/>
                                <w:szCs w:val="40"/>
                                <w:rtl/>
                              </w:rPr>
                              <w:t>الطول×العرض</w:t>
                            </w:r>
                            <w:r w:rsidRPr="00C12A6A">
                              <w:rPr>
                                <w:rFonts w:cstheme="minorHAnsi"/>
                                <w:color w:val="00B050"/>
                                <w:sz w:val="40"/>
                                <w:szCs w:val="40"/>
                                <w:rtl/>
                              </w:rPr>
                              <w:t>× الارتفاع=8سم×4سم×1سم=32سم</w:t>
                            </w:r>
                            <w:r w:rsidRPr="00C12A6A">
                              <w:rPr>
                                <w:rFonts w:cstheme="minorHAnsi"/>
                                <w:color w:val="00B050"/>
                                <w:sz w:val="40"/>
                                <w:szCs w:val="40"/>
                                <w:vertAlign w:val="superscript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0" o:spid="_x0000_s1025" style="width:501pt;height:48.55pt;margin-top:3.85pt;margin-left:20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1792" arcsize="10923f" fillcolor="white" strokecolor="black" strokeweight="1pt">
                <v:stroke joinstyle="miter"/>
                <v:textbox>
                  <w:txbxContent>
                    <w:p w:rsidR="00C12A6A" w:rsidRPr="00C12A6A" w:rsidP="00C12A6A" w14:paraId="7651327B" w14:textId="0C3766EA">
                      <w:pPr>
                        <w:jc w:val="center"/>
                        <w:rPr>
                          <w:rFonts w:cstheme="minorHAnsi"/>
                          <w:color w:val="00B050"/>
                          <w:sz w:val="40"/>
                          <w:szCs w:val="40"/>
                          <w:vertAlign w:val="superscript"/>
                        </w:rPr>
                      </w:pPr>
                      <w:r w:rsidRPr="00C12A6A">
                        <w:rPr>
                          <w:rFonts w:cstheme="minorHAnsi"/>
                          <w:color w:val="00B050"/>
                          <w:sz w:val="40"/>
                          <w:szCs w:val="40"/>
                          <w:rtl/>
                        </w:rPr>
                        <w:t xml:space="preserve">الحجم = </w:t>
                      </w:r>
                      <w:r w:rsidRPr="00C12A6A">
                        <w:rPr>
                          <w:rFonts w:cstheme="minorHAnsi"/>
                          <w:color w:val="00B050"/>
                          <w:sz w:val="40"/>
                          <w:szCs w:val="40"/>
                          <w:rtl/>
                        </w:rPr>
                        <w:t>الطول×العرض</w:t>
                      </w:r>
                      <w:r w:rsidRPr="00C12A6A">
                        <w:rPr>
                          <w:rFonts w:cstheme="minorHAnsi"/>
                          <w:color w:val="00B050"/>
                          <w:sz w:val="40"/>
                          <w:szCs w:val="40"/>
                          <w:rtl/>
                        </w:rPr>
                        <w:t>× الارتفاع=8سم×4سم×1سم=32سم</w:t>
                      </w:r>
                      <w:r w:rsidRPr="00C12A6A">
                        <w:rPr>
                          <w:rFonts w:cstheme="minorHAnsi"/>
                          <w:color w:val="00B050"/>
                          <w:sz w:val="40"/>
                          <w:szCs w:val="40"/>
                          <w:vertAlign w:val="superscript"/>
                          <w:rtl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</w:p>
    <w:p w:rsidR="00726285" w:rsidRPr="00590D88" w:rsidP="00453D44" w14:paraId="239B6D34" w14:textId="77777777">
      <w:pPr>
        <w:spacing w:line="240" w:lineRule="auto"/>
        <w:rPr>
          <w:rFonts w:ascii="Calibri" w:eastAsia="Calibri" w:hAnsi="Calibri" w:cs="Times New Roman"/>
          <w:color w:val="000000"/>
          <w:sz w:val="32"/>
          <w:szCs w:val="32"/>
          <w:rtl/>
        </w:rPr>
      </w:pPr>
    </w:p>
    <w:p w:rsidR="00117A1C" w:rsidRPr="00590D88" w:rsidP="00590D88" w14:paraId="786C0527" w14:textId="63ECB531">
      <w:pPr>
        <w:spacing w:line="240" w:lineRule="auto"/>
        <w:ind w:hanging="1"/>
        <w:rPr>
          <w:rFonts w:ascii="Calibri" w:hAnsi="Calibri" w:cs="Times New Roman"/>
          <w:sz w:val="32"/>
          <w:szCs w:val="32"/>
          <w:u w:val="single"/>
          <w:rtl/>
        </w:rPr>
      </w:pPr>
      <w:r w:rsidRPr="00590D88">
        <w:rPr>
          <w:rFonts w:ascii="Calibri" w:hAnsi="Calibri" w:cs="Calibri" w:hint="cs"/>
          <w:sz w:val="32"/>
          <w:szCs w:val="32"/>
          <w:u w:val="single"/>
          <w:rtl/>
        </w:rPr>
        <w:t>.................................................................................................................................</w:t>
      </w:r>
    </w:p>
    <w:p w:rsidR="00117A1C" w:rsidRPr="00590D88" w:rsidP="00DF0278" w14:paraId="74A8655B" w14:textId="77777777">
      <w:pPr>
        <w:spacing w:line="240" w:lineRule="auto"/>
        <w:rPr>
          <w:rFonts w:ascii="Calibri" w:eastAsia="Calibri" w:hAnsi="Calibri" w:cs="Calibri"/>
          <w:color w:val="FF0000"/>
          <w:sz w:val="32"/>
          <w:szCs w:val="32"/>
          <w:u w:val="single"/>
        </w:rPr>
      </w:pPr>
      <w:r w:rsidRPr="00590D88">
        <w:rPr>
          <w:rFonts w:ascii="Calibri" w:eastAsia="Calibri" w:hAnsi="Calibri" w:cs="Calibri" w:hint="cs"/>
          <w:color w:val="FF0000"/>
          <w:sz w:val="32"/>
          <w:szCs w:val="32"/>
          <w:u w:val="single"/>
          <w:rtl/>
        </w:rPr>
        <w:t xml:space="preserve">كيف يمكن فصل المخاليط الآتية </w:t>
      </w:r>
    </w:p>
    <w:tbl>
      <w:tblPr>
        <w:tblStyle w:val="TableGrid"/>
        <w:tblpPr w:leftFromText="180" w:rightFromText="180" w:vertAnchor="text" w:horzAnchor="margin" w:tblpY="113"/>
        <w:bidiVisual/>
        <w:tblW w:w="0" w:type="auto"/>
        <w:tblLook w:val="04A0"/>
      </w:tblPr>
      <w:tblGrid>
        <w:gridCol w:w="5242"/>
        <w:gridCol w:w="5238"/>
      </w:tblGrid>
      <w:tr w14:paraId="7C177DD4" w14:textId="77777777" w:rsidTr="00F12C16">
        <w:tblPrEx>
          <w:tblW w:w="0" w:type="auto"/>
          <w:tblLook w:val="04A0"/>
        </w:tblPrEx>
        <w:tc>
          <w:tcPr>
            <w:tcW w:w="5242" w:type="dxa"/>
            <w:shd w:val="clear" w:color="auto" w:fill="FEF2CC" w:themeFill="accent4" w:themeFillTint="33"/>
          </w:tcPr>
          <w:p w:rsidR="00117A1C" w:rsidRPr="00590D88" w:rsidP="00DF0278" w14:paraId="7B453BE8" w14:textId="77777777">
            <w:pPr>
              <w:rPr>
                <w:rFonts w:ascii="Calibri" w:eastAsia="Calibri" w:hAnsi="Calibri" w:cs="Times New Roman"/>
                <w:color w:val="000000"/>
                <w:sz w:val="32"/>
                <w:szCs w:val="32"/>
                <w:u w:val="single"/>
                <w:rtl/>
              </w:rPr>
            </w:pPr>
            <w:r w:rsidRPr="00590D88">
              <w:rPr>
                <w:rFonts w:ascii="Calibri" w:eastAsia="Calibri" w:hAnsi="Calibri" w:cs="Calibri" w:hint="cs"/>
                <w:color w:val="000000"/>
                <w:sz w:val="32"/>
                <w:szCs w:val="32"/>
                <w:u w:val="single"/>
                <w:rtl/>
              </w:rPr>
              <w:t>المخلوط</w:t>
            </w:r>
          </w:p>
        </w:tc>
        <w:tc>
          <w:tcPr>
            <w:tcW w:w="5238" w:type="dxa"/>
          </w:tcPr>
          <w:p w:rsidR="00117A1C" w:rsidRPr="00590D88" w:rsidP="00DF0278" w14:paraId="2A182A32" w14:textId="77777777">
            <w:pPr>
              <w:rPr>
                <w:rFonts w:ascii="Calibri" w:eastAsia="Calibri" w:hAnsi="Calibri" w:cs="Times New Roman"/>
                <w:color w:val="000000"/>
                <w:sz w:val="32"/>
                <w:szCs w:val="32"/>
                <w:u w:val="single"/>
                <w:rtl/>
              </w:rPr>
            </w:pPr>
            <w:r w:rsidRPr="00590D88">
              <w:rPr>
                <w:rFonts w:ascii="Calibri" w:eastAsia="Calibri" w:hAnsi="Calibri" w:cs="Calibri" w:hint="cs"/>
                <w:color w:val="000000"/>
                <w:sz w:val="32"/>
                <w:szCs w:val="32"/>
                <w:u w:val="single"/>
                <w:rtl/>
              </w:rPr>
              <w:t>طريقة الفصل</w:t>
            </w:r>
          </w:p>
        </w:tc>
      </w:tr>
      <w:tr w14:paraId="55B6F91F" w14:textId="77777777" w:rsidTr="00F12C16">
        <w:tblPrEx>
          <w:tblW w:w="0" w:type="auto"/>
          <w:tblLook w:val="04A0"/>
        </w:tblPrEx>
        <w:tc>
          <w:tcPr>
            <w:tcW w:w="5242" w:type="dxa"/>
            <w:shd w:val="clear" w:color="auto" w:fill="FEF2CC" w:themeFill="accent4" w:themeFillTint="33"/>
          </w:tcPr>
          <w:p w:rsidR="00117A1C" w:rsidRPr="00590D88" w:rsidP="00DF0278" w14:paraId="2C431AAA" w14:textId="77777777">
            <w:pPr>
              <w:rPr>
                <w:rFonts w:ascii="Calibri" w:eastAsia="Calibri" w:hAnsi="Calibri" w:cs="Times New Roman"/>
                <w:color w:val="000000"/>
                <w:sz w:val="32"/>
                <w:szCs w:val="32"/>
                <w:u w:val="single"/>
                <w:rtl/>
              </w:rPr>
            </w:pPr>
            <w:r w:rsidRPr="00590D88">
              <w:rPr>
                <w:rFonts w:ascii="Calibri" w:eastAsia="Calibri" w:hAnsi="Calibri" w:cs="Calibri" w:hint="cs"/>
                <w:color w:val="000000"/>
                <w:sz w:val="32"/>
                <w:szCs w:val="32"/>
                <w:u w:val="single"/>
                <w:rtl/>
              </w:rPr>
              <w:t>الكبريت و الحديد</w:t>
            </w:r>
          </w:p>
        </w:tc>
        <w:tc>
          <w:tcPr>
            <w:tcW w:w="5238" w:type="dxa"/>
          </w:tcPr>
          <w:p w:rsidR="00117A1C" w:rsidRPr="00C12A6A" w:rsidP="00DF0278" w14:paraId="2562ADEC" w14:textId="1C8EBD28">
            <w:pPr>
              <w:rPr>
                <w:rFonts w:ascii="Calibri" w:eastAsia="Calibri" w:hAnsi="Calibri" w:cs="Times New Roman"/>
                <w:color w:val="00B050"/>
                <w:sz w:val="32"/>
                <w:szCs w:val="32"/>
                <w:u w:val="single"/>
                <w:rtl/>
              </w:rPr>
            </w:pPr>
            <w:r w:rsidRPr="00C12A6A">
              <w:rPr>
                <w:rFonts w:ascii="Calibri" w:eastAsia="Calibri" w:hAnsi="Calibri" w:cs="Calibri" w:hint="cs"/>
                <w:color w:val="00B050"/>
                <w:sz w:val="32"/>
                <w:szCs w:val="32"/>
                <w:u w:val="single"/>
                <w:rtl/>
              </w:rPr>
              <w:t>المغناطيس</w:t>
            </w:r>
          </w:p>
        </w:tc>
      </w:tr>
      <w:tr w14:paraId="0C8E5702" w14:textId="77777777" w:rsidTr="00F12C16">
        <w:tblPrEx>
          <w:tblW w:w="0" w:type="auto"/>
          <w:tblLook w:val="04A0"/>
        </w:tblPrEx>
        <w:tc>
          <w:tcPr>
            <w:tcW w:w="5242" w:type="dxa"/>
            <w:shd w:val="clear" w:color="auto" w:fill="FEF2CC" w:themeFill="accent4" w:themeFillTint="33"/>
          </w:tcPr>
          <w:p w:rsidR="00117A1C" w:rsidRPr="00590D88" w:rsidP="00DF0278" w14:paraId="677FF18D" w14:textId="77777777">
            <w:pPr>
              <w:rPr>
                <w:rFonts w:ascii="Calibri" w:eastAsia="Calibri" w:hAnsi="Calibri" w:cs="Times New Roman"/>
                <w:color w:val="000000"/>
                <w:sz w:val="32"/>
                <w:szCs w:val="32"/>
                <w:u w:val="single"/>
                <w:rtl/>
              </w:rPr>
            </w:pPr>
            <w:r w:rsidRPr="00590D88">
              <w:rPr>
                <w:rFonts w:ascii="Calibri" w:eastAsia="Calibri" w:hAnsi="Calibri" w:cs="Calibri" w:hint="cs"/>
                <w:color w:val="000000"/>
                <w:sz w:val="32"/>
                <w:szCs w:val="32"/>
                <w:u w:val="single"/>
                <w:rtl/>
              </w:rPr>
              <w:t>الرمل و الماء</w:t>
            </w:r>
          </w:p>
        </w:tc>
        <w:tc>
          <w:tcPr>
            <w:tcW w:w="5238" w:type="dxa"/>
          </w:tcPr>
          <w:p w:rsidR="00117A1C" w:rsidRPr="00C12A6A" w:rsidP="00DF0278" w14:paraId="32629F84" w14:textId="2AFB6A12">
            <w:pPr>
              <w:rPr>
                <w:rFonts w:ascii="Calibri" w:eastAsia="Calibri" w:hAnsi="Calibri" w:cs="Times New Roman"/>
                <w:color w:val="00B050"/>
                <w:sz w:val="32"/>
                <w:szCs w:val="32"/>
                <w:u w:val="single"/>
                <w:rtl/>
              </w:rPr>
            </w:pPr>
            <w:r w:rsidRPr="00C12A6A">
              <w:rPr>
                <w:rFonts w:ascii="Calibri" w:eastAsia="Calibri" w:hAnsi="Calibri" w:cs="Calibri" w:hint="cs"/>
                <w:color w:val="00B050"/>
                <w:sz w:val="32"/>
                <w:szCs w:val="32"/>
                <w:u w:val="single"/>
                <w:rtl/>
              </w:rPr>
              <w:t>الترشيح</w:t>
            </w:r>
          </w:p>
        </w:tc>
      </w:tr>
      <w:tr w14:paraId="0C2B2642" w14:textId="77777777" w:rsidTr="00F12C16">
        <w:tblPrEx>
          <w:tblW w:w="0" w:type="auto"/>
          <w:tblLook w:val="04A0"/>
        </w:tblPrEx>
        <w:tc>
          <w:tcPr>
            <w:tcW w:w="5242" w:type="dxa"/>
            <w:shd w:val="clear" w:color="auto" w:fill="FEF2CC" w:themeFill="accent4" w:themeFillTint="33"/>
          </w:tcPr>
          <w:p w:rsidR="00117A1C" w:rsidRPr="00590D88" w:rsidP="00DF0278" w14:paraId="4BACA937" w14:textId="77777777">
            <w:pPr>
              <w:rPr>
                <w:rFonts w:ascii="Calibri" w:eastAsia="Calibri" w:hAnsi="Calibri" w:cs="Times New Roman"/>
                <w:color w:val="000000"/>
                <w:sz w:val="32"/>
                <w:szCs w:val="32"/>
                <w:u w:val="single"/>
                <w:rtl/>
              </w:rPr>
            </w:pPr>
            <w:r w:rsidRPr="00590D88">
              <w:rPr>
                <w:rFonts w:ascii="Calibri" w:eastAsia="Calibri" w:hAnsi="Calibri" w:cs="Calibri" w:hint="cs"/>
                <w:color w:val="000000"/>
                <w:sz w:val="32"/>
                <w:szCs w:val="32"/>
                <w:u w:val="single"/>
                <w:rtl/>
              </w:rPr>
              <w:t>الملح و الماء</w:t>
            </w:r>
          </w:p>
        </w:tc>
        <w:tc>
          <w:tcPr>
            <w:tcW w:w="5238" w:type="dxa"/>
          </w:tcPr>
          <w:p w:rsidR="00117A1C" w:rsidRPr="00C12A6A" w:rsidP="00DF0278" w14:paraId="39E47361" w14:textId="0A20F368">
            <w:pPr>
              <w:rPr>
                <w:rFonts w:ascii="Calibri" w:eastAsia="Calibri" w:hAnsi="Calibri" w:cs="Times New Roman"/>
                <w:color w:val="00B050"/>
                <w:sz w:val="32"/>
                <w:szCs w:val="32"/>
                <w:u w:val="single"/>
                <w:rtl/>
              </w:rPr>
            </w:pPr>
            <w:r w:rsidRPr="00C12A6A">
              <w:rPr>
                <w:rFonts w:ascii="Calibri" w:eastAsia="Calibri" w:hAnsi="Calibri" w:cs="Calibri" w:hint="cs"/>
                <w:color w:val="00B050"/>
                <w:sz w:val="32"/>
                <w:szCs w:val="32"/>
                <w:u w:val="single"/>
                <w:rtl/>
              </w:rPr>
              <w:t>التبخير</w:t>
            </w:r>
          </w:p>
        </w:tc>
      </w:tr>
    </w:tbl>
    <w:p w:rsidR="00C100C0" w:rsidRPr="00726285" w:rsidP="00DF0278" w14:paraId="0D64F046" w14:textId="24E16F5F">
      <w:pPr>
        <w:spacing w:line="240" w:lineRule="auto"/>
        <w:rPr>
          <w:rFonts w:ascii="Calibri" w:hAnsi="Calibri" w:cs="Times New Roman"/>
          <w:color w:val="FF0000"/>
          <w:sz w:val="32"/>
          <w:szCs w:val="32"/>
          <w:rtl/>
        </w:rPr>
      </w:pPr>
      <w:r w:rsidRPr="00726285">
        <w:rPr>
          <w:rFonts w:ascii="Calibri" w:hAnsi="Calibri" w:cs="Calibri" w:hint="cs"/>
          <w:color w:val="FF0000"/>
          <w:sz w:val="32"/>
          <w:szCs w:val="32"/>
          <w:rtl/>
        </w:rPr>
        <w:t>اختار</w:t>
      </w:r>
      <w:r w:rsidRPr="00726285">
        <w:rPr>
          <w:rFonts w:ascii="Calibri" w:hAnsi="Calibri" w:cs="Calibri" w:hint="cs"/>
          <w:color w:val="FF0000"/>
          <w:sz w:val="32"/>
          <w:szCs w:val="32"/>
          <w:rtl/>
        </w:rPr>
        <w:t>- ي الإجابة الصحيحة /</w:t>
      </w:r>
    </w:p>
    <w:tbl>
      <w:tblPr>
        <w:tblStyle w:val="PlainTable1"/>
        <w:bidiVisual/>
        <w:tblW w:w="0" w:type="auto"/>
        <w:tblLook w:val="04A0"/>
      </w:tblPr>
      <w:tblGrid>
        <w:gridCol w:w="3446"/>
        <w:gridCol w:w="3446"/>
        <w:gridCol w:w="3446"/>
      </w:tblGrid>
      <w:tr w14:paraId="57DAA3D7" w14:textId="77777777" w:rsidTr="004E1352">
        <w:tblPrEx>
          <w:tblW w:w="0" w:type="auto"/>
          <w:tblLook w:val="04A0"/>
        </w:tblPrEx>
        <w:tc>
          <w:tcPr>
            <w:tcW w:w="10338" w:type="dxa"/>
            <w:gridSpan w:val="3"/>
          </w:tcPr>
          <w:p w:rsidR="00C100C0" w:rsidRPr="0031395A" w:rsidP="00DF0278" w14:paraId="10563FCF" w14:textId="23F8946F">
            <w:pPr>
              <w:ind w:left="720"/>
              <w:contextualSpacing/>
              <w:jc w:val="center"/>
              <w:rPr>
                <w:rFonts w:ascii="Calibri" w:eastAsia="Calibri" w:hAnsi="Calibri" w:cs="Times New Roman"/>
                <w:b w:val="0"/>
                <w:bCs w:val="0"/>
                <w:color w:val="2E74B5" w:themeColor="accent5" w:themeShade="BF"/>
                <w:sz w:val="32"/>
                <w:szCs w:val="32"/>
                <w:rtl/>
              </w:rPr>
            </w:pPr>
            <w:r w:rsidRPr="0031395A">
              <w:rPr>
                <w:rFonts w:ascii="Calibri" w:eastAsia="Calibri" w:hAnsi="Calibri" w:cs="Calibri" w:hint="cs"/>
                <w:b w:val="0"/>
                <w:bCs w:val="0"/>
                <w:color w:val="2E74B5" w:themeColor="accent5" w:themeShade="BF"/>
                <w:sz w:val="32"/>
                <w:szCs w:val="32"/>
                <w:rtl/>
              </w:rPr>
              <w:t>يقاس الوزن بوحدة</w:t>
            </w:r>
            <w:r w:rsidRPr="0031395A" w:rsidR="00DF3EB4">
              <w:rPr>
                <w:rFonts w:ascii="Calibri" w:eastAsia="Calibri" w:hAnsi="Calibri" w:cs="Calibri" w:hint="cs"/>
                <w:b w:val="0"/>
                <w:bCs w:val="0"/>
                <w:color w:val="2E74B5" w:themeColor="accent5" w:themeShade="BF"/>
                <w:sz w:val="32"/>
                <w:szCs w:val="32"/>
                <w:rtl/>
              </w:rPr>
              <w:t>.........................</w:t>
            </w:r>
          </w:p>
        </w:tc>
      </w:tr>
      <w:tr w14:paraId="251174E6" w14:textId="77777777" w:rsidTr="00C12A6A">
        <w:tblPrEx>
          <w:tblW w:w="0" w:type="auto"/>
          <w:tblLook w:val="04A0"/>
        </w:tblPrEx>
        <w:tc>
          <w:tcPr>
            <w:tcW w:w="3446" w:type="dxa"/>
            <w:shd w:val="clear" w:color="auto" w:fill="FBE5D5" w:themeFill="accent2" w:themeFillTint="33"/>
          </w:tcPr>
          <w:p w:rsidR="00C100C0" w:rsidRPr="0031395A" w:rsidP="00DF0278" w14:paraId="79CC5F6B" w14:textId="37A17100">
            <w:pPr>
              <w:jc w:val="center"/>
              <w:rPr>
                <w:rFonts w:ascii="Calibri" w:hAnsi="Calibri" w:cs="Times New Roman"/>
                <w:b w:val="0"/>
                <w:bCs w:val="0"/>
                <w:color w:val="000000" w:themeColor="text1"/>
                <w:sz w:val="32"/>
                <w:szCs w:val="32"/>
                <w:rtl/>
              </w:rPr>
            </w:pPr>
            <w:r w:rsidRPr="0031395A">
              <w:rPr>
                <w:rFonts w:ascii="Calibri" w:hAnsi="Calibri" w:cs="Calibri" w:hint="cs"/>
                <w:b w:val="0"/>
                <w:bCs w:val="0"/>
                <w:color w:val="000000" w:themeColor="text1"/>
                <w:sz w:val="32"/>
                <w:szCs w:val="32"/>
                <w:rtl/>
              </w:rPr>
              <w:t>أ-</w:t>
            </w:r>
            <w:r w:rsidRPr="0031395A">
              <w:rPr>
                <w:rFonts w:ascii="Calibri" w:hAnsi="Calibri" w:cs="Calibri" w:hint="cs"/>
                <w:b w:val="0"/>
                <w:bCs w:val="0"/>
                <w:color w:val="000000" w:themeColor="text1"/>
                <w:sz w:val="32"/>
                <w:szCs w:val="32"/>
                <w:rtl/>
              </w:rPr>
              <w:t>النيوتن</w:t>
            </w:r>
          </w:p>
        </w:tc>
        <w:tc>
          <w:tcPr>
            <w:tcW w:w="3446" w:type="dxa"/>
          </w:tcPr>
          <w:p w:rsidR="00C100C0" w:rsidRPr="0031395A" w:rsidP="00DF0278" w14:paraId="307596CA" w14:textId="3C2FDB99">
            <w:pPr>
              <w:jc w:val="center"/>
              <w:rPr>
                <w:rFonts w:ascii="Calibri" w:hAnsi="Calibri" w:cs="Times New Roman"/>
                <w:color w:val="000000" w:themeColor="text1"/>
                <w:sz w:val="32"/>
                <w:szCs w:val="32"/>
                <w:rtl/>
              </w:rPr>
            </w:pPr>
            <w:r w:rsidRPr="0031395A">
              <w:rPr>
                <w:rFonts w:ascii="Calibri" w:hAnsi="Calibri" w:cs="Calibri" w:hint="cs"/>
                <w:color w:val="000000" w:themeColor="text1"/>
                <w:sz w:val="32"/>
                <w:szCs w:val="32"/>
                <w:rtl/>
              </w:rPr>
              <w:t>ب-الجرام</w:t>
            </w:r>
          </w:p>
        </w:tc>
        <w:tc>
          <w:tcPr>
            <w:tcW w:w="3446" w:type="dxa"/>
          </w:tcPr>
          <w:p w:rsidR="00C100C0" w:rsidRPr="0031395A" w:rsidP="00DF0278" w14:paraId="2A26943B" w14:textId="7FA34F08">
            <w:pPr>
              <w:jc w:val="center"/>
              <w:rPr>
                <w:rFonts w:ascii="Calibri" w:hAnsi="Calibri" w:cs="Times New Roman"/>
                <w:color w:val="000000" w:themeColor="text1"/>
                <w:sz w:val="32"/>
                <w:szCs w:val="32"/>
                <w:rtl/>
              </w:rPr>
            </w:pPr>
            <w:r w:rsidRPr="0031395A">
              <w:rPr>
                <w:rFonts w:ascii="Calibri" w:hAnsi="Calibri" w:cs="Calibri" w:hint="cs"/>
                <w:color w:val="000000" w:themeColor="text1"/>
                <w:sz w:val="32"/>
                <w:szCs w:val="32"/>
                <w:rtl/>
              </w:rPr>
              <w:t>ج-المتر</w:t>
            </w:r>
          </w:p>
        </w:tc>
      </w:tr>
      <w:tr w14:paraId="24600201" w14:textId="77777777" w:rsidTr="004E1352">
        <w:tblPrEx>
          <w:tblW w:w="0" w:type="auto"/>
          <w:tblLook w:val="04A0"/>
        </w:tblPrEx>
        <w:tc>
          <w:tcPr>
            <w:tcW w:w="10338" w:type="dxa"/>
            <w:gridSpan w:val="3"/>
          </w:tcPr>
          <w:p w:rsidR="00C100C0" w:rsidRPr="0031395A" w:rsidP="00DF0278" w14:paraId="1357A4F5" w14:textId="1ECE3A86">
            <w:pPr>
              <w:ind w:left="720"/>
              <w:contextualSpacing/>
              <w:jc w:val="center"/>
              <w:rPr>
                <w:rFonts w:ascii="Calibri" w:eastAsia="Calibri" w:hAnsi="Calibri" w:cs="Times New Roman"/>
                <w:b w:val="0"/>
                <w:bCs w:val="0"/>
                <w:color w:val="0070C0"/>
                <w:sz w:val="32"/>
                <w:szCs w:val="32"/>
                <w:rtl/>
              </w:rPr>
            </w:pPr>
            <w:r w:rsidRPr="003E6900">
              <w:rPr>
                <w:rFonts w:ascii="Calibri" w:eastAsia="Calibri" w:hAnsi="Calibri" w:cs="Calibri" w:hint="cs"/>
                <w:b w:val="0"/>
                <w:bCs w:val="0"/>
                <w:color w:val="0070C0"/>
                <w:sz w:val="32"/>
                <w:szCs w:val="32"/>
                <w:rtl/>
              </w:rPr>
              <w:t>أي التغيرات الآتية تغير كيميائي؟</w:t>
            </w:r>
          </w:p>
        </w:tc>
      </w:tr>
      <w:tr w14:paraId="3E7E1876" w14:textId="77777777" w:rsidTr="00C12A6A">
        <w:tblPrEx>
          <w:tblW w:w="0" w:type="auto"/>
          <w:tblLook w:val="04A0"/>
        </w:tblPrEx>
        <w:tc>
          <w:tcPr>
            <w:tcW w:w="3446" w:type="dxa"/>
          </w:tcPr>
          <w:p w:rsidR="00C100C0" w:rsidRPr="0031395A" w:rsidP="00DF0278" w14:paraId="1239A048" w14:textId="61EB04BD">
            <w:pPr>
              <w:jc w:val="center"/>
              <w:rPr>
                <w:rFonts w:ascii="Calibri" w:hAnsi="Calibri" w:cs="Times New Roman"/>
                <w:b w:val="0"/>
                <w:bCs w:val="0"/>
                <w:color w:val="000000" w:themeColor="text1"/>
                <w:sz w:val="32"/>
                <w:szCs w:val="32"/>
                <w:rtl/>
              </w:rPr>
            </w:pPr>
            <w:r w:rsidRPr="0031395A">
              <w:rPr>
                <w:rFonts w:ascii="Calibri" w:hAnsi="Calibri" w:cs="Calibri" w:hint="cs"/>
                <w:b w:val="0"/>
                <w:bCs w:val="0"/>
                <w:color w:val="000000" w:themeColor="text1"/>
                <w:sz w:val="32"/>
                <w:szCs w:val="32"/>
                <w:rtl/>
              </w:rPr>
              <w:t>أ-</w:t>
            </w:r>
            <w:r w:rsidRPr="0031395A" w:rsidR="00801DB0">
              <w:rPr>
                <w:rFonts w:ascii="Calibri" w:hAnsi="Calibri" w:cs="Calibri" w:hint="cs"/>
                <w:b w:val="0"/>
                <w:bCs w:val="0"/>
                <w:color w:val="000000" w:themeColor="text1"/>
                <w:sz w:val="32"/>
                <w:szCs w:val="32"/>
                <w:rtl/>
              </w:rPr>
              <w:t>تبخر الماء</w:t>
            </w:r>
          </w:p>
        </w:tc>
        <w:tc>
          <w:tcPr>
            <w:tcW w:w="3446" w:type="dxa"/>
          </w:tcPr>
          <w:p w:rsidR="00C100C0" w:rsidRPr="0031395A" w:rsidP="00DF0278" w14:paraId="47C69B4F" w14:textId="207FDD5F">
            <w:pPr>
              <w:jc w:val="center"/>
              <w:rPr>
                <w:rFonts w:ascii="Calibri" w:hAnsi="Calibri" w:cs="Times New Roman"/>
                <w:color w:val="000000" w:themeColor="text1"/>
                <w:sz w:val="32"/>
                <w:szCs w:val="32"/>
                <w:rtl/>
              </w:rPr>
            </w:pPr>
            <w:r w:rsidRPr="0031395A">
              <w:rPr>
                <w:rFonts w:ascii="Calibri" w:hAnsi="Calibri" w:cs="Calibri" w:hint="cs"/>
                <w:color w:val="000000" w:themeColor="text1"/>
                <w:sz w:val="32"/>
                <w:szCs w:val="32"/>
                <w:rtl/>
              </w:rPr>
              <w:t>ب-</w:t>
            </w:r>
            <w:r w:rsidRPr="0031395A" w:rsidR="00801DB0">
              <w:rPr>
                <w:rFonts w:ascii="Calibri" w:hAnsi="Calibri" w:cs="Calibri" w:hint="cs"/>
                <w:color w:val="000000" w:themeColor="text1"/>
                <w:sz w:val="32"/>
                <w:szCs w:val="32"/>
                <w:rtl/>
              </w:rPr>
              <w:t>تقطيع الخشب</w:t>
            </w:r>
          </w:p>
        </w:tc>
        <w:tc>
          <w:tcPr>
            <w:tcW w:w="3446" w:type="dxa"/>
            <w:shd w:val="clear" w:color="auto" w:fill="FBE5D5" w:themeFill="accent2" w:themeFillTint="33"/>
          </w:tcPr>
          <w:p w:rsidR="00C100C0" w:rsidRPr="0031395A" w:rsidP="00DF0278" w14:paraId="29410589" w14:textId="4C0492D8">
            <w:pPr>
              <w:jc w:val="center"/>
              <w:rPr>
                <w:rFonts w:ascii="Calibri" w:hAnsi="Calibri" w:cs="Times New Roman"/>
                <w:color w:val="000000" w:themeColor="text1"/>
                <w:sz w:val="32"/>
                <w:szCs w:val="32"/>
                <w:rtl/>
              </w:rPr>
            </w:pPr>
            <w:r w:rsidRPr="0031395A">
              <w:rPr>
                <w:rFonts w:ascii="Calibri" w:hAnsi="Calibri" w:cs="Calibri" w:hint="cs"/>
                <w:color w:val="000000" w:themeColor="text1"/>
                <w:sz w:val="32"/>
                <w:szCs w:val="32"/>
                <w:rtl/>
              </w:rPr>
              <w:t>ج-</w:t>
            </w:r>
            <w:r w:rsidRPr="0031395A" w:rsidR="00801DB0">
              <w:rPr>
                <w:rFonts w:ascii="Calibri" w:hAnsi="Calibri" w:cs="Calibri" w:hint="cs"/>
                <w:color w:val="000000" w:themeColor="text1"/>
                <w:sz w:val="32"/>
                <w:szCs w:val="32"/>
                <w:rtl/>
              </w:rPr>
              <w:t>قلي البيض</w:t>
            </w:r>
          </w:p>
        </w:tc>
      </w:tr>
      <w:tr w14:paraId="23F2C848" w14:textId="77777777" w:rsidTr="004E1352">
        <w:tblPrEx>
          <w:tblW w:w="0" w:type="auto"/>
          <w:tblLook w:val="04A0"/>
        </w:tblPrEx>
        <w:tc>
          <w:tcPr>
            <w:tcW w:w="10338" w:type="dxa"/>
            <w:gridSpan w:val="3"/>
          </w:tcPr>
          <w:p w:rsidR="00C100C0" w:rsidRPr="0031395A" w:rsidP="00DF0278" w14:paraId="2DB8C1E2" w14:textId="0D107E36">
            <w:pPr>
              <w:ind w:left="720"/>
              <w:contextualSpacing/>
              <w:jc w:val="center"/>
              <w:rPr>
                <w:rFonts w:ascii="Calibri" w:eastAsia="Calibri" w:hAnsi="Calibri" w:cs="Times New Roman"/>
                <w:b w:val="0"/>
                <w:bCs w:val="0"/>
                <w:color w:val="000000"/>
                <w:sz w:val="32"/>
                <w:szCs w:val="32"/>
                <w:rtl/>
              </w:rPr>
            </w:pPr>
            <w:r w:rsidRPr="0031395A">
              <w:rPr>
                <w:rFonts w:ascii="Calibri" w:eastAsia="Calibri" w:hAnsi="Calibri" w:cs="Calibri" w:hint="cs"/>
                <w:b w:val="0"/>
                <w:bCs w:val="0"/>
                <w:color w:val="2E74B5" w:themeColor="accent5" w:themeShade="BF"/>
                <w:sz w:val="32"/>
                <w:szCs w:val="32"/>
                <w:rtl/>
              </w:rPr>
              <w:t>قياس</w:t>
            </w:r>
            <w:r w:rsidRPr="0031395A">
              <w:rPr>
                <w:rFonts w:ascii="Calibri" w:eastAsia="Calibri" w:hAnsi="Calibri" w:cs="Calibri" w:hint="cs"/>
                <w:b w:val="0"/>
                <w:bCs w:val="0"/>
                <w:color w:val="0070C0"/>
                <w:sz w:val="32"/>
                <w:szCs w:val="32"/>
                <w:rtl/>
              </w:rPr>
              <w:t xml:space="preserve"> مقدار الكتلة في حجم معين.............</w:t>
            </w:r>
          </w:p>
        </w:tc>
      </w:tr>
      <w:tr w14:paraId="7D29BE0B" w14:textId="77777777" w:rsidTr="00C12A6A">
        <w:tblPrEx>
          <w:tblW w:w="0" w:type="auto"/>
          <w:tblLook w:val="04A0"/>
        </w:tblPrEx>
        <w:tc>
          <w:tcPr>
            <w:tcW w:w="3446" w:type="dxa"/>
          </w:tcPr>
          <w:p w:rsidR="00C100C0" w:rsidRPr="0031395A" w:rsidP="00DF0278" w14:paraId="1AD7E8EF" w14:textId="13437413">
            <w:pPr>
              <w:jc w:val="center"/>
              <w:rPr>
                <w:rFonts w:ascii="Calibri" w:hAnsi="Calibri" w:cs="Times New Roman"/>
                <w:b w:val="0"/>
                <w:bCs w:val="0"/>
                <w:color w:val="000000" w:themeColor="text1"/>
                <w:sz w:val="32"/>
                <w:szCs w:val="32"/>
                <w:rtl/>
              </w:rPr>
            </w:pPr>
            <w:r w:rsidRPr="0031395A">
              <w:rPr>
                <w:rFonts w:ascii="Calibri" w:eastAsia="Calibri" w:hAnsi="Calibri" w:cs="Calibri" w:hint="cs"/>
                <w:b w:val="0"/>
                <w:bCs w:val="0"/>
                <w:color w:val="000000" w:themeColor="text1"/>
                <w:sz w:val="32"/>
                <w:szCs w:val="32"/>
                <w:rtl/>
              </w:rPr>
              <w:t>أ-الكتلة</w:t>
            </w:r>
          </w:p>
        </w:tc>
        <w:tc>
          <w:tcPr>
            <w:tcW w:w="3446" w:type="dxa"/>
            <w:shd w:val="clear" w:color="auto" w:fill="FBE5D5" w:themeFill="accent2" w:themeFillTint="33"/>
          </w:tcPr>
          <w:p w:rsidR="00C100C0" w:rsidRPr="0031395A" w:rsidP="00DF0278" w14:paraId="680FC9C0" w14:textId="51ABA313">
            <w:pPr>
              <w:jc w:val="center"/>
              <w:rPr>
                <w:rFonts w:ascii="Calibri" w:hAnsi="Calibri" w:cs="Times New Roman"/>
                <w:color w:val="000000" w:themeColor="text1"/>
                <w:sz w:val="32"/>
                <w:szCs w:val="32"/>
                <w:rtl/>
              </w:rPr>
            </w:pPr>
            <w:r w:rsidRPr="0031395A">
              <w:rPr>
                <w:rFonts w:ascii="Calibri" w:hAnsi="Calibri" w:cs="Calibri" w:hint="cs"/>
                <w:color w:val="000000" w:themeColor="text1"/>
                <w:sz w:val="32"/>
                <w:szCs w:val="32"/>
                <w:rtl/>
              </w:rPr>
              <w:t>ب- الكثافة</w:t>
            </w:r>
          </w:p>
        </w:tc>
        <w:tc>
          <w:tcPr>
            <w:tcW w:w="3446" w:type="dxa"/>
          </w:tcPr>
          <w:p w:rsidR="00C100C0" w:rsidRPr="0031395A" w:rsidP="00DF0278" w14:paraId="40BBBC0B" w14:textId="66578D5E">
            <w:pPr>
              <w:jc w:val="center"/>
              <w:rPr>
                <w:rFonts w:ascii="Calibri" w:hAnsi="Calibri" w:cs="Times New Roman"/>
                <w:color w:val="000000" w:themeColor="text1"/>
                <w:sz w:val="32"/>
                <w:szCs w:val="32"/>
                <w:rtl/>
              </w:rPr>
            </w:pPr>
            <w:r w:rsidRPr="0031395A">
              <w:rPr>
                <w:rFonts w:ascii="Calibri" w:hAnsi="Calibri" w:cs="Calibri" w:hint="cs"/>
                <w:color w:val="000000" w:themeColor="text1"/>
                <w:sz w:val="32"/>
                <w:szCs w:val="32"/>
                <w:rtl/>
              </w:rPr>
              <w:t>ج-الحجم</w:t>
            </w:r>
          </w:p>
        </w:tc>
      </w:tr>
      <w:tr w14:paraId="2F28DA72" w14:textId="77777777" w:rsidTr="004E1352">
        <w:tblPrEx>
          <w:tblW w:w="0" w:type="auto"/>
          <w:tblLook w:val="04A0"/>
        </w:tblPrEx>
        <w:tc>
          <w:tcPr>
            <w:tcW w:w="10338" w:type="dxa"/>
            <w:gridSpan w:val="3"/>
          </w:tcPr>
          <w:p w:rsidR="00801DB0" w:rsidRPr="0031395A" w:rsidP="00DF0278" w14:paraId="19CB8137" w14:textId="5A76BC15">
            <w:pPr>
              <w:ind w:left="720"/>
              <w:contextualSpacing/>
              <w:jc w:val="center"/>
              <w:rPr>
                <w:rFonts w:ascii="Calibri" w:eastAsia="Calibri" w:hAnsi="Calibri" w:cs="Times New Roman"/>
                <w:b w:val="0"/>
                <w:bCs w:val="0"/>
                <w:color w:val="0070C0"/>
                <w:sz w:val="32"/>
                <w:szCs w:val="32"/>
                <w:rtl/>
              </w:rPr>
            </w:pPr>
            <w:r w:rsidRPr="003E6900">
              <w:rPr>
                <w:rFonts w:ascii="Calibri" w:eastAsia="Calibri" w:hAnsi="Calibri" w:cs="Calibri"/>
                <w:b w:val="0"/>
                <w:bCs w:val="0"/>
                <w:color w:val="2E74B5" w:themeColor="accent5" w:themeShade="BF"/>
                <w:sz w:val="32"/>
                <w:szCs w:val="32"/>
                <w:rtl/>
              </w:rPr>
              <w:t>أي</w:t>
            </w:r>
            <w:r w:rsidRPr="003E6900">
              <w:rPr>
                <w:rFonts w:ascii="Calibri" w:eastAsia="Calibri" w:hAnsi="Calibri" w:cs="Calibri" w:hint="cs"/>
                <w:b w:val="0"/>
                <w:bCs w:val="0"/>
                <w:color w:val="2E74B5" w:themeColor="accent5" w:themeShade="BF"/>
                <w:sz w:val="32"/>
                <w:szCs w:val="32"/>
                <w:rtl/>
              </w:rPr>
              <w:t>ن</w:t>
            </w:r>
            <w:r w:rsidRPr="003E6900">
              <w:rPr>
                <w:rFonts w:ascii="Calibri" w:eastAsia="Calibri" w:hAnsi="Calibri" w:cs="Calibri"/>
                <w:b w:val="0"/>
                <w:bCs w:val="0"/>
                <w:color w:val="2E74B5" w:themeColor="accent5" w:themeShade="BF"/>
                <w:sz w:val="32"/>
                <w:szCs w:val="32"/>
                <w:rtl/>
              </w:rPr>
              <w:t xml:space="preserve"> تقع المواد المتعادلة </w:t>
            </w:r>
            <w:r w:rsidRPr="003E6900">
              <w:rPr>
                <w:rFonts w:ascii="Calibri" w:eastAsia="Calibri" w:hAnsi="Calibri" w:cs="Calibri"/>
                <w:b w:val="0"/>
                <w:bCs w:val="0"/>
                <w:color w:val="0070C0"/>
                <w:sz w:val="32"/>
                <w:szCs w:val="32"/>
                <w:rtl/>
              </w:rPr>
              <w:t>ومنها الماء المقطر على مقياس الرقم الهيدروجيني؟</w:t>
            </w:r>
          </w:p>
        </w:tc>
      </w:tr>
      <w:tr w14:paraId="07C2C946" w14:textId="77777777" w:rsidTr="00C12A6A">
        <w:tblPrEx>
          <w:tblW w:w="0" w:type="auto"/>
          <w:tblLook w:val="04A0"/>
        </w:tblPrEx>
        <w:tc>
          <w:tcPr>
            <w:tcW w:w="3446" w:type="dxa"/>
          </w:tcPr>
          <w:p w:rsidR="00801DB0" w:rsidRPr="0031395A" w:rsidP="00DF0278" w14:paraId="098FA2FD" w14:textId="3D7161F6">
            <w:pPr>
              <w:jc w:val="center"/>
              <w:rPr>
                <w:rFonts w:ascii="Calibri" w:hAnsi="Calibri" w:cs="Times New Roman"/>
                <w:b w:val="0"/>
                <w:bCs w:val="0"/>
                <w:color w:val="FF0000"/>
                <w:sz w:val="32"/>
                <w:szCs w:val="32"/>
                <w:rtl/>
              </w:rPr>
            </w:pPr>
            <w:r w:rsidRPr="0031395A">
              <w:rPr>
                <w:rFonts w:ascii="Calibri" w:eastAsia="Calibri" w:hAnsi="Calibri" w:cs="Calibri" w:hint="cs"/>
                <w:b w:val="0"/>
                <w:bCs w:val="0"/>
                <w:color w:val="000000"/>
                <w:sz w:val="32"/>
                <w:szCs w:val="32"/>
                <w:rtl/>
              </w:rPr>
              <w:t>أ-صفر</w:t>
            </w:r>
          </w:p>
        </w:tc>
        <w:tc>
          <w:tcPr>
            <w:tcW w:w="3446" w:type="dxa"/>
            <w:shd w:val="clear" w:color="auto" w:fill="FBE5D5" w:themeFill="accent2" w:themeFillTint="33"/>
          </w:tcPr>
          <w:p w:rsidR="00801DB0" w:rsidRPr="0031395A" w:rsidP="00DF0278" w14:paraId="666C8A1E" w14:textId="1DC8C822">
            <w:pPr>
              <w:jc w:val="center"/>
              <w:rPr>
                <w:rFonts w:ascii="Calibri" w:hAnsi="Calibri" w:cs="Times New Roman"/>
                <w:color w:val="FF0000"/>
                <w:sz w:val="32"/>
                <w:szCs w:val="32"/>
                <w:rtl/>
              </w:rPr>
            </w:pPr>
            <w:r w:rsidRPr="0031395A">
              <w:rPr>
                <w:rFonts w:ascii="Calibri" w:eastAsia="Calibri" w:hAnsi="Calibri" w:cs="Calibri" w:hint="cs"/>
                <w:color w:val="000000"/>
                <w:sz w:val="32"/>
                <w:szCs w:val="32"/>
                <w:rtl/>
              </w:rPr>
              <w:t>ب-7</w:t>
            </w:r>
          </w:p>
        </w:tc>
        <w:tc>
          <w:tcPr>
            <w:tcW w:w="3446" w:type="dxa"/>
          </w:tcPr>
          <w:p w:rsidR="00801DB0" w:rsidRPr="0031395A" w:rsidP="00DF0278" w14:paraId="6CFB824E" w14:textId="4730B69B">
            <w:pPr>
              <w:jc w:val="center"/>
              <w:rPr>
                <w:rFonts w:ascii="Calibri" w:hAnsi="Calibri" w:cs="Times New Roman"/>
                <w:color w:val="FF0000"/>
                <w:sz w:val="32"/>
                <w:szCs w:val="32"/>
                <w:rtl/>
              </w:rPr>
            </w:pPr>
            <w:r w:rsidRPr="0031395A">
              <w:rPr>
                <w:rFonts w:ascii="Calibri" w:eastAsia="Calibri" w:hAnsi="Calibri" w:cs="Calibri" w:hint="cs"/>
                <w:color w:val="000000"/>
                <w:sz w:val="32"/>
                <w:szCs w:val="32"/>
                <w:rtl/>
              </w:rPr>
              <w:t>ج-14</w:t>
            </w:r>
          </w:p>
        </w:tc>
      </w:tr>
      <w:tr w14:paraId="26F88422" w14:textId="77777777" w:rsidTr="00AB3CE9">
        <w:tblPrEx>
          <w:tblW w:w="0" w:type="auto"/>
          <w:tblLook w:val="04A0"/>
        </w:tblPrEx>
        <w:tc>
          <w:tcPr>
            <w:tcW w:w="10338" w:type="dxa"/>
            <w:gridSpan w:val="3"/>
          </w:tcPr>
          <w:p w:rsidR="008F3330" w:rsidRPr="0031395A" w:rsidP="00DF0278" w14:paraId="171BF7A7" w14:textId="5F20623A">
            <w:pPr>
              <w:ind w:left="720"/>
              <w:contextualSpacing/>
              <w:jc w:val="center"/>
              <w:rPr>
                <w:rFonts w:ascii="Calibri" w:eastAsia="Calibri" w:hAnsi="Calibri" w:cs="Times New Roman"/>
                <w:b w:val="0"/>
                <w:bCs w:val="0"/>
                <w:color w:val="2E74B5" w:themeColor="accent5" w:themeShade="BF"/>
                <w:sz w:val="32"/>
                <w:szCs w:val="32"/>
                <w:rtl/>
              </w:rPr>
            </w:pPr>
            <w:r w:rsidRPr="0031395A">
              <w:rPr>
                <w:rFonts w:ascii="Calibri" w:eastAsia="Calibri" w:hAnsi="Calibri" w:cs="Calibri" w:hint="cs"/>
                <w:b w:val="0"/>
                <w:bCs w:val="0"/>
                <w:color w:val="2E74B5" w:themeColor="accent5" w:themeShade="BF"/>
                <w:sz w:val="32"/>
                <w:szCs w:val="32"/>
                <w:rtl/>
              </w:rPr>
              <w:t>التغير في سرعة الجسم أو اتجاهه في وحدة الزمن..............</w:t>
            </w:r>
          </w:p>
        </w:tc>
      </w:tr>
      <w:tr w14:paraId="5C374D23" w14:textId="77777777" w:rsidTr="00C12A6A">
        <w:tblPrEx>
          <w:tblW w:w="0" w:type="auto"/>
          <w:tblLook w:val="04A0"/>
        </w:tblPrEx>
        <w:tc>
          <w:tcPr>
            <w:tcW w:w="3446" w:type="dxa"/>
            <w:shd w:val="clear" w:color="auto" w:fill="FBE5D5" w:themeFill="accent2" w:themeFillTint="33"/>
          </w:tcPr>
          <w:p w:rsidR="008F3330" w:rsidRPr="0031395A" w:rsidP="00DF0278" w14:paraId="451616B4" w14:textId="51CF3E86">
            <w:pPr>
              <w:jc w:val="center"/>
              <w:rPr>
                <w:rFonts w:ascii="Calibri" w:eastAsia="Calibri" w:hAnsi="Calibri" w:cs="Times New Roman"/>
                <w:b w:val="0"/>
                <w:bCs w:val="0"/>
                <w:color w:val="000000"/>
                <w:sz w:val="32"/>
                <w:szCs w:val="32"/>
                <w:rtl/>
              </w:rPr>
            </w:pPr>
            <w:r w:rsidRPr="0031395A">
              <w:rPr>
                <w:rFonts w:ascii="Calibri" w:eastAsia="Calibri" w:hAnsi="Calibri" w:cs="Calibri" w:hint="cs"/>
                <w:b w:val="0"/>
                <w:bCs w:val="0"/>
                <w:color w:val="000000"/>
                <w:sz w:val="32"/>
                <w:szCs w:val="32"/>
                <w:rtl/>
              </w:rPr>
              <w:t>أ-التسارع</w:t>
            </w:r>
          </w:p>
        </w:tc>
        <w:tc>
          <w:tcPr>
            <w:tcW w:w="3446" w:type="dxa"/>
          </w:tcPr>
          <w:p w:rsidR="008F3330" w:rsidRPr="0031395A" w:rsidP="00DF0278" w14:paraId="7B71D98B" w14:textId="169E7A24">
            <w:pPr>
              <w:jc w:val="center"/>
              <w:rPr>
                <w:rFonts w:ascii="Calibri" w:eastAsia="Calibri" w:hAnsi="Calibri" w:cs="Times New Roman"/>
                <w:color w:val="000000"/>
                <w:sz w:val="32"/>
                <w:szCs w:val="32"/>
                <w:rtl/>
              </w:rPr>
            </w:pPr>
            <w:r w:rsidRPr="0031395A">
              <w:rPr>
                <w:rFonts w:ascii="Calibri" w:eastAsia="Calibri" w:hAnsi="Calibri" w:cs="Calibri" w:hint="cs"/>
                <w:color w:val="000000"/>
                <w:sz w:val="32"/>
                <w:szCs w:val="32"/>
                <w:rtl/>
              </w:rPr>
              <w:t>ب-السرعة</w:t>
            </w:r>
          </w:p>
        </w:tc>
        <w:tc>
          <w:tcPr>
            <w:tcW w:w="3446" w:type="dxa"/>
          </w:tcPr>
          <w:p w:rsidR="008F3330" w:rsidRPr="0031395A" w:rsidP="00DF0278" w14:paraId="59B3A7C0" w14:textId="58C07A4A">
            <w:pPr>
              <w:jc w:val="center"/>
              <w:rPr>
                <w:rFonts w:ascii="Calibri" w:eastAsia="Calibri" w:hAnsi="Calibri" w:cs="Times New Roman"/>
                <w:color w:val="000000"/>
                <w:sz w:val="32"/>
                <w:szCs w:val="32"/>
                <w:rtl/>
              </w:rPr>
            </w:pPr>
            <w:r w:rsidRPr="0031395A">
              <w:rPr>
                <w:rFonts w:ascii="Calibri" w:eastAsia="Calibri" w:hAnsi="Calibri" w:cs="Calibri" w:hint="cs"/>
                <w:color w:val="000000"/>
                <w:sz w:val="32"/>
                <w:szCs w:val="32"/>
                <w:rtl/>
              </w:rPr>
              <w:t>ج-المسافة</w:t>
            </w:r>
          </w:p>
        </w:tc>
      </w:tr>
      <w:tr w14:paraId="6D12DC40" w14:textId="77777777" w:rsidTr="0016543B">
        <w:tblPrEx>
          <w:tblW w:w="0" w:type="auto"/>
          <w:tblLook w:val="04A0"/>
        </w:tblPrEx>
        <w:tc>
          <w:tcPr>
            <w:tcW w:w="10338" w:type="dxa"/>
            <w:gridSpan w:val="3"/>
          </w:tcPr>
          <w:p w:rsidR="008F3330" w:rsidRPr="0031395A" w:rsidP="00DF0278" w14:paraId="0708863F" w14:textId="0E24B082">
            <w:pPr>
              <w:ind w:left="720"/>
              <w:contextualSpacing/>
              <w:jc w:val="center"/>
              <w:rPr>
                <w:rFonts w:ascii="Calibri" w:eastAsia="Calibri" w:hAnsi="Calibri" w:cs="Times New Roman"/>
                <w:b w:val="0"/>
                <w:bCs w:val="0"/>
                <w:color w:val="2E74B5" w:themeColor="accent5" w:themeShade="BF"/>
                <w:sz w:val="32"/>
                <w:szCs w:val="32"/>
                <w:rtl/>
              </w:rPr>
            </w:pPr>
            <w:r w:rsidRPr="0031395A">
              <w:rPr>
                <w:rFonts w:ascii="Calibri" w:eastAsia="Calibri" w:hAnsi="Calibri" w:cs="Calibri" w:hint="cs"/>
                <w:b w:val="0"/>
                <w:bCs w:val="0"/>
                <w:color w:val="2E74B5" w:themeColor="accent5" w:themeShade="BF"/>
                <w:sz w:val="32"/>
                <w:szCs w:val="32"/>
                <w:rtl/>
              </w:rPr>
              <w:t>وحدة قياس القوة.................</w:t>
            </w:r>
          </w:p>
        </w:tc>
      </w:tr>
      <w:tr w14:paraId="7B43BBFE" w14:textId="77777777" w:rsidTr="00C12A6A">
        <w:tblPrEx>
          <w:tblW w:w="0" w:type="auto"/>
          <w:tblLook w:val="04A0"/>
        </w:tblPrEx>
        <w:tc>
          <w:tcPr>
            <w:tcW w:w="3446" w:type="dxa"/>
          </w:tcPr>
          <w:p w:rsidR="008F3330" w:rsidRPr="0031395A" w:rsidP="00DF0278" w14:paraId="7CB09C5B" w14:textId="30942E70">
            <w:pPr>
              <w:jc w:val="center"/>
              <w:rPr>
                <w:rFonts w:ascii="Calibri" w:eastAsia="Calibri" w:hAnsi="Calibri" w:cs="Times New Roman"/>
                <w:b w:val="0"/>
                <w:bCs w:val="0"/>
                <w:color w:val="000000"/>
                <w:sz w:val="32"/>
                <w:szCs w:val="32"/>
                <w:rtl/>
              </w:rPr>
            </w:pPr>
            <w:r w:rsidRPr="0031395A">
              <w:rPr>
                <w:rFonts w:ascii="Calibri" w:eastAsia="Calibri" w:hAnsi="Calibri" w:cs="Calibri" w:hint="cs"/>
                <w:b w:val="0"/>
                <w:bCs w:val="0"/>
                <w:color w:val="000000"/>
                <w:sz w:val="32"/>
                <w:szCs w:val="32"/>
                <w:rtl/>
              </w:rPr>
              <w:t>أ-الجرام</w:t>
            </w:r>
          </w:p>
        </w:tc>
        <w:tc>
          <w:tcPr>
            <w:tcW w:w="3446" w:type="dxa"/>
            <w:shd w:val="clear" w:color="auto" w:fill="FBE5D5" w:themeFill="accent2" w:themeFillTint="33"/>
          </w:tcPr>
          <w:p w:rsidR="008F3330" w:rsidRPr="0031395A" w:rsidP="00DF0278" w14:paraId="1E6B4D8A" w14:textId="3FC655E8">
            <w:pPr>
              <w:jc w:val="center"/>
              <w:rPr>
                <w:rFonts w:ascii="Calibri" w:eastAsia="Calibri" w:hAnsi="Calibri" w:cs="Times New Roman"/>
                <w:color w:val="000000"/>
                <w:sz w:val="32"/>
                <w:szCs w:val="32"/>
                <w:rtl/>
              </w:rPr>
            </w:pPr>
            <w:r w:rsidRPr="0031395A">
              <w:rPr>
                <w:rFonts w:ascii="Calibri" w:eastAsia="Calibri" w:hAnsi="Calibri" w:cs="Calibri" w:hint="cs"/>
                <w:color w:val="000000"/>
                <w:sz w:val="32"/>
                <w:szCs w:val="32"/>
                <w:rtl/>
              </w:rPr>
              <w:t>ب-</w:t>
            </w:r>
            <w:r w:rsidRPr="0031395A">
              <w:rPr>
                <w:rFonts w:ascii="Calibri" w:eastAsia="Calibri" w:hAnsi="Calibri" w:cs="Calibri" w:hint="cs"/>
                <w:color w:val="000000"/>
                <w:sz w:val="32"/>
                <w:szCs w:val="32"/>
                <w:rtl/>
              </w:rPr>
              <w:t>النيوتن</w:t>
            </w:r>
          </w:p>
        </w:tc>
        <w:tc>
          <w:tcPr>
            <w:tcW w:w="3446" w:type="dxa"/>
          </w:tcPr>
          <w:p w:rsidR="008F3330" w:rsidRPr="0031395A" w:rsidP="00DF0278" w14:paraId="158A71FD" w14:textId="36DA693E">
            <w:pPr>
              <w:jc w:val="center"/>
              <w:rPr>
                <w:rFonts w:ascii="Calibri" w:eastAsia="Calibri" w:hAnsi="Calibri" w:cs="Times New Roman"/>
                <w:color w:val="000000"/>
                <w:sz w:val="32"/>
                <w:szCs w:val="32"/>
                <w:rtl/>
              </w:rPr>
            </w:pPr>
            <w:r w:rsidRPr="0031395A">
              <w:rPr>
                <w:rFonts w:ascii="Calibri" w:eastAsia="Calibri" w:hAnsi="Calibri" w:cs="Calibri" w:hint="cs"/>
                <w:color w:val="000000"/>
                <w:sz w:val="32"/>
                <w:szCs w:val="32"/>
                <w:rtl/>
              </w:rPr>
              <w:t>ج-م/ث</w:t>
            </w:r>
          </w:p>
        </w:tc>
      </w:tr>
      <w:tr w14:paraId="45EF3BFF" w14:textId="77777777" w:rsidTr="005B36CD">
        <w:tblPrEx>
          <w:tblW w:w="0" w:type="auto"/>
          <w:tblLook w:val="04A0"/>
        </w:tblPrEx>
        <w:tc>
          <w:tcPr>
            <w:tcW w:w="10338" w:type="dxa"/>
            <w:gridSpan w:val="3"/>
          </w:tcPr>
          <w:p w:rsidR="008F3330" w:rsidRPr="0031395A" w:rsidP="00DF0278" w14:paraId="36466721" w14:textId="009F85BD">
            <w:pPr>
              <w:jc w:val="center"/>
              <w:rPr>
                <w:rFonts w:ascii="Calibri" w:eastAsia="Calibri" w:hAnsi="Calibri" w:cs="Times New Roman"/>
                <w:b w:val="0"/>
                <w:bCs w:val="0"/>
                <w:color w:val="000000"/>
                <w:sz w:val="32"/>
                <w:szCs w:val="32"/>
                <w:rtl/>
              </w:rPr>
            </w:pPr>
            <w:r w:rsidRPr="0031395A">
              <w:rPr>
                <w:rFonts w:ascii="Calibri" w:eastAsia="Calibri" w:hAnsi="Calibri" w:cs="Calibri" w:hint="cs"/>
                <w:b w:val="0"/>
                <w:bCs w:val="0"/>
                <w:color w:val="0070C0"/>
                <w:sz w:val="32"/>
                <w:szCs w:val="32"/>
                <w:rtl/>
              </w:rPr>
              <w:t>وحدة قياس المقاومة الكهربائية</w:t>
            </w:r>
          </w:p>
        </w:tc>
      </w:tr>
      <w:tr w14:paraId="65896A3C" w14:textId="77777777" w:rsidTr="00C12A6A">
        <w:tblPrEx>
          <w:tblW w:w="0" w:type="auto"/>
          <w:tblLook w:val="04A0"/>
        </w:tblPrEx>
        <w:tc>
          <w:tcPr>
            <w:tcW w:w="3446" w:type="dxa"/>
          </w:tcPr>
          <w:p w:rsidR="008F3330" w:rsidRPr="0031395A" w:rsidP="00DF0278" w14:paraId="05DD8BC5" w14:textId="02DA5065">
            <w:pPr>
              <w:jc w:val="center"/>
              <w:rPr>
                <w:rFonts w:ascii="Calibri" w:eastAsia="Calibri" w:hAnsi="Calibri" w:cs="Times New Roman"/>
                <w:b w:val="0"/>
                <w:bCs w:val="0"/>
                <w:color w:val="000000"/>
                <w:sz w:val="32"/>
                <w:szCs w:val="32"/>
                <w:rtl/>
              </w:rPr>
            </w:pPr>
            <w:r w:rsidRPr="0031395A">
              <w:rPr>
                <w:rFonts w:ascii="Calibri" w:eastAsia="Calibri" w:hAnsi="Calibri" w:cs="Calibri" w:hint="cs"/>
                <w:b w:val="0"/>
                <w:bCs w:val="0"/>
                <w:color w:val="000000"/>
                <w:sz w:val="32"/>
                <w:szCs w:val="32"/>
                <w:rtl/>
              </w:rPr>
              <w:t xml:space="preserve">أ-الأمبير       </w:t>
            </w:r>
          </w:p>
        </w:tc>
        <w:tc>
          <w:tcPr>
            <w:tcW w:w="3446" w:type="dxa"/>
          </w:tcPr>
          <w:p w:rsidR="008F3330" w:rsidRPr="0031395A" w:rsidP="00DF0278" w14:paraId="1F47A7C9" w14:textId="0C4AF708">
            <w:pPr>
              <w:jc w:val="center"/>
              <w:rPr>
                <w:rFonts w:ascii="Calibri" w:eastAsia="Calibri" w:hAnsi="Calibri" w:cs="Times New Roman"/>
                <w:color w:val="000000"/>
                <w:sz w:val="32"/>
                <w:szCs w:val="32"/>
                <w:rtl/>
              </w:rPr>
            </w:pPr>
            <w:r w:rsidRPr="0031395A">
              <w:rPr>
                <w:rFonts w:ascii="Calibri" w:eastAsia="Calibri" w:hAnsi="Calibri" w:cs="Calibri" w:hint="cs"/>
                <w:color w:val="000000"/>
                <w:sz w:val="32"/>
                <w:szCs w:val="32"/>
                <w:rtl/>
              </w:rPr>
              <w:t>ب-</w:t>
            </w:r>
            <w:r w:rsidRPr="0031395A">
              <w:rPr>
                <w:rFonts w:ascii="Calibri" w:eastAsia="Calibri" w:hAnsi="Calibri" w:cs="Calibri" w:hint="cs"/>
                <w:color w:val="000000"/>
                <w:sz w:val="32"/>
                <w:szCs w:val="32"/>
                <w:rtl/>
              </w:rPr>
              <w:t>النيوتن</w:t>
            </w:r>
            <w:r w:rsidRPr="0031395A">
              <w:rPr>
                <w:rFonts w:ascii="Calibri" w:eastAsia="Calibri" w:hAnsi="Calibri" w:cs="Calibri" w:hint="cs"/>
                <w:color w:val="000000"/>
                <w:sz w:val="32"/>
                <w:szCs w:val="32"/>
                <w:rtl/>
              </w:rPr>
              <w:t xml:space="preserve">    </w:t>
            </w:r>
          </w:p>
        </w:tc>
        <w:tc>
          <w:tcPr>
            <w:tcW w:w="3446" w:type="dxa"/>
            <w:shd w:val="clear" w:color="auto" w:fill="FBE5D5" w:themeFill="accent2" w:themeFillTint="33"/>
          </w:tcPr>
          <w:p w:rsidR="008F3330" w:rsidRPr="0031395A" w:rsidP="00DF0278" w14:paraId="1AFC8BBC" w14:textId="32F39FB2">
            <w:pPr>
              <w:jc w:val="center"/>
              <w:rPr>
                <w:rFonts w:ascii="Calibri" w:eastAsia="Calibri" w:hAnsi="Calibri" w:cs="Times New Roman"/>
                <w:color w:val="000000"/>
                <w:sz w:val="32"/>
                <w:szCs w:val="32"/>
                <w:rtl/>
              </w:rPr>
            </w:pPr>
            <w:r w:rsidRPr="0031395A">
              <w:rPr>
                <w:rFonts w:ascii="Calibri" w:eastAsia="Calibri" w:hAnsi="Calibri" w:cs="Calibri" w:hint="cs"/>
                <w:color w:val="000000"/>
                <w:sz w:val="32"/>
                <w:szCs w:val="32"/>
                <w:rtl/>
              </w:rPr>
              <w:t xml:space="preserve">ج-الأوم    </w:t>
            </w:r>
          </w:p>
        </w:tc>
      </w:tr>
      <w:tr w14:paraId="7A607219" w14:textId="77777777" w:rsidTr="00F6155B">
        <w:tblPrEx>
          <w:tblW w:w="0" w:type="auto"/>
          <w:tblLook w:val="04A0"/>
        </w:tblPrEx>
        <w:tc>
          <w:tcPr>
            <w:tcW w:w="10338" w:type="dxa"/>
            <w:gridSpan w:val="3"/>
          </w:tcPr>
          <w:p w:rsidR="008F3330" w:rsidRPr="0031395A" w:rsidP="00DF0278" w14:paraId="6467BA3C" w14:textId="03B4EE40">
            <w:pPr>
              <w:jc w:val="center"/>
              <w:rPr>
                <w:rFonts w:ascii="Calibri" w:eastAsia="Calibri" w:hAnsi="Calibri" w:cs="Times New Roman"/>
                <w:b w:val="0"/>
                <w:bCs w:val="0"/>
                <w:color w:val="000000"/>
                <w:sz w:val="32"/>
                <w:szCs w:val="32"/>
                <w:rtl/>
              </w:rPr>
            </w:pPr>
            <w:r w:rsidRPr="0031395A">
              <w:rPr>
                <w:rFonts w:ascii="Calibri" w:eastAsia="Calibri" w:hAnsi="Calibri" w:cs="Calibri" w:hint="cs"/>
                <w:b w:val="0"/>
                <w:bCs w:val="0"/>
                <w:color w:val="0070C0"/>
                <w:sz w:val="32"/>
                <w:szCs w:val="32"/>
                <w:rtl/>
              </w:rPr>
              <w:t>ما الذي يحمي المنازل من التيار الكهربائي الكبير ؟</w:t>
            </w:r>
          </w:p>
        </w:tc>
      </w:tr>
      <w:tr w14:paraId="0D0CEC03" w14:textId="77777777" w:rsidTr="00C12A6A">
        <w:tblPrEx>
          <w:tblW w:w="0" w:type="auto"/>
          <w:tblLook w:val="04A0"/>
        </w:tblPrEx>
        <w:tc>
          <w:tcPr>
            <w:tcW w:w="3446" w:type="dxa"/>
          </w:tcPr>
          <w:p w:rsidR="008F3330" w:rsidRPr="0031395A" w:rsidP="00DF0278" w14:paraId="2CEAF882" w14:textId="30E18F73">
            <w:pPr>
              <w:jc w:val="center"/>
              <w:rPr>
                <w:rFonts w:ascii="Calibri" w:eastAsia="Calibri" w:hAnsi="Calibri" w:cs="Times New Roman"/>
                <w:b w:val="0"/>
                <w:bCs w:val="0"/>
                <w:color w:val="000000"/>
                <w:sz w:val="32"/>
                <w:szCs w:val="32"/>
                <w:rtl/>
              </w:rPr>
            </w:pPr>
            <w:r w:rsidRPr="0031395A">
              <w:rPr>
                <w:rFonts w:ascii="Calibri" w:eastAsia="Calibri" w:hAnsi="Calibri" w:cs="Calibri" w:hint="cs"/>
                <w:b w:val="0"/>
                <w:bCs w:val="0"/>
                <w:color w:val="000000"/>
                <w:sz w:val="32"/>
                <w:szCs w:val="32"/>
                <w:rtl/>
              </w:rPr>
              <w:t>أ-المقاومات</w:t>
            </w:r>
          </w:p>
        </w:tc>
        <w:tc>
          <w:tcPr>
            <w:tcW w:w="3446" w:type="dxa"/>
            <w:shd w:val="clear" w:color="auto" w:fill="FBE5D5" w:themeFill="accent2" w:themeFillTint="33"/>
          </w:tcPr>
          <w:p w:rsidR="008F3330" w:rsidRPr="0031395A" w:rsidP="00DF0278" w14:paraId="4D4C55EA" w14:textId="1A96924E">
            <w:pPr>
              <w:jc w:val="center"/>
              <w:rPr>
                <w:rFonts w:ascii="Calibri" w:eastAsia="Calibri" w:hAnsi="Calibri" w:cs="Times New Roman"/>
                <w:color w:val="000000"/>
                <w:sz w:val="32"/>
                <w:szCs w:val="32"/>
                <w:rtl/>
              </w:rPr>
            </w:pPr>
            <w:r w:rsidRPr="0031395A">
              <w:rPr>
                <w:rFonts w:ascii="Calibri" w:eastAsia="Calibri" w:hAnsi="Calibri" w:cs="Calibri" w:hint="cs"/>
                <w:color w:val="000000"/>
                <w:sz w:val="32"/>
                <w:szCs w:val="32"/>
                <w:rtl/>
              </w:rPr>
              <w:t xml:space="preserve">ب-القواطع      </w:t>
            </w:r>
          </w:p>
        </w:tc>
        <w:tc>
          <w:tcPr>
            <w:tcW w:w="3446" w:type="dxa"/>
          </w:tcPr>
          <w:p w:rsidR="008F3330" w:rsidRPr="0031395A" w:rsidP="00DF0278" w14:paraId="0488BED0" w14:textId="1D778664">
            <w:pPr>
              <w:jc w:val="center"/>
              <w:rPr>
                <w:rFonts w:ascii="Calibri" w:eastAsia="Calibri" w:hAnsi="Calibri" w:cs="Times New Roman"/>
                <w:color w:val="000000"/>
                <w:sz w:val="32"/>
                <w:szCs w:val="32"/>
                <w:rtl/>
              </w:rPr>
            </w:pPr>
            <w:r w:rsidRPr="0031395A">
              <w:rPr>
                <w:rFonts w:ascii="Calibri" w:eastAsia="Calibri" w:hAnsi="Calibri" w:cs="Calibri" w:hint="cs"/>
                <w:color w:val="000000"/>
                <w:sz w:val="32"/>
                <w:szCs w:val="32"/>
                <w:rtl/>
              </w:rPr>
              <w:t>ج-المقابس</w:t>
            </w:r>
          </w:p>
        </w:tc>
      </w:tr>
      <w:tr w14:paraId="4A61BF05" w14:textId="77777777" w:rsidTr="00122A77">
        <w:tblPrEx>
          <w:tblW w:w="0" w:type="auto"/>
          <w:tblLook w:val="04A0"/>
        </w:tblPrEx>
        <w:tc>
          <w:tcPr>
            <w:tcW w:w="10338" w:type="dxa"/>
            <w:gridSpan w:val="3"/>
          </w:tcPr>
          <w:p w:rsidR="0031395A" w:rsidRPr="0031395A" w:rsidP="00DF0278" w14:paraId="18E954AA" w14:textId="61803487">
            <w:pPr>
              <w:jc w:val="center"/>
              <w:rPr>
                <w:rFonts w:ascii="Calibri" w:eastAsia="Calibri" w:hAnsi="Calibri" w:cs="Times New Roman"/>
                <w:b w:val="0"/>
                <w:bCs w:val="0"/>
                <w:color w:val="000000"/>
                <w:sz w:val="32"/>
                <w:szCs w:val="32"/>
                <w:rtl/>
              </w:rPr>
            </w:pPr>
            <w:r w:rsidRPr="0031395A">
              <w:rPr>
                <w:rFonts w:ascii="Calibri" w:eastAsia="Calibri" w:hAnsi="Calibri" w:cs="Calibri" w:hint="cs"/>
                <w:b w:val="0"/>
                <w:bCs w:val="0"/>
                <w:color w:val="0070C0"/>
                <w:sz w:val="32"/>
                <w:szCs w:val="32"/>
                <w:rtl/>
              </w:rPr>
              <w:t>يحدث تحول في الطاقة في المحرك الكهربائي من</w:t>
            </w:r>
          </w:p>
        </w:tc>
      </w:tr>
      <w:tr w14:paraId="3A91CCEE" w14:textId="77777777" w:rsidTr="00C12A6A">
        <w:tblPrEx>
          <w:tblW w:w="0" w:type="auto"/>
          <w:tblLook w:val="04A0"/>
        </w:tblPrEx>
        <w:tc>
          <w:tcPr>
            <w:tcW w:w="3446" w:type="dxa"/>
          </w:tcPr>
          <w:p w:rsidR="0031395A" w:rsidRPr="0031395A" w:rsidP="00DF0278" w14:paraId="0B10866A" w14:textId="0E6C16EE">
            <w:pPr>
              <w:rPr>
                <w:rFonts w:ascii="Calibri" w:eastAsia="Calibri" w:hAnsi="Calibri" w:cs="Times New Roman"/>
                <w:b w:val="0"/>
                <w:bCs w:val="0"/>
                <w:color w:val="000000"/>
                <w:sz w:val="32"/>
                <w:szCs w:val="32"/>
                <w:rtl/>
              </w:rPr>
            </w:pPr>
            <w:r w:rsidRPr="0031395A">
              <w:rPr>
                <w:rFonts w:ascii="Calibri" w:eastAsia="Calibri" w:hAnsi="Calibri" w:cs="Calibri" w:hint="cs"/>
                <w:b w:val="0"/>
                <w:bCs w:val="0"/>
                <w:sz w:val="32"/>
                <w:szCs w:val="32"/>
                <w:rtl/>
              </w:rPr>
              <w:t xml:space="preserve">أ-إشعاعية إلى كهربائية     </w:t>
            </w:r>
          </w:p>
        </w:tc>
        <w:tc>
          <w:tcPr>
            <w:tcW w:w="3446" w:type="dxa"/>
          </w:tcPr>
          <w:p w:rsidR="0031395A" w:rsidRPr="0031395A" w:rsidP="00DF0278" w14:paraId="14014539" w14:textId="63B873E9">
            <w:pPr>
              <w:jc w:val="center"/>
              <w:rPr>
                <w:rFonts w:ascii="Calibri" w:eastAsia="Calibri" w:hAnsi="Calibri" w:cs="Times New Roman"/>
                <w:color w:val="000000"/>
                <w:sz w:val="32"/>
                <w:szCs w:val="32"/>
                <w:rtl/>
              </w:rPr>
            </w:pPr>
            <w:r w:rsidRPr="0031395A">
              <w:rPr>
                <w:rFonts w:ascii="Calibri" w:eastAsia="Calibri" w:hAnsi="Calibri" w:cs="Calibri" w:hint="cs"/>
                <w:sz w:val="32"/>
                <w:szCs w:val="32"/>
                <w:rtl/>
              </w:rPr>
              <w:t xml:space="preserve">ب-حرارية إلى ميكانيكية        </w:t>
            </w:r>
          </w:p>
        </w:tc>
        <w:tc>
          <w:tcPr>
            <w:tcW w:w="3446" w:type="dxa"/>
            <w:shd w:val="clear" w:color="auto" w:fill="FBE5D5" w:themeFill="accent2" w:themeFillTint="33"/>
          </w:tcPr>
          <w:p w:rsidR="0031395A" w:rsidRPr="0031395A" w:rsidP="00DF0278" w14:paraId="0FC95A17" w14:textId="3643AE7A">
            <w:pPr>
              <w:jc w:val="center"/>
              <w:rPr>
                <w:rFonts w:ascii="Calibri" w:eastAsia="Calibri" w:hAnsi="Calibri" w:cs="Times New Roman"/>
                <w:color w:val="000000"/>
                <w:sz w:val="32"/>
                <w:szCs w:val="32"/>
                <w:rtl/>
              </w:rPr>
            </w:pPr>
            <w:r w:rsidRPr="0031395A">
              <w:rPr>
                <w:rFonts w:ascii="Calibri" w:eastAsia="Calibri" w:hAnsi="Calibri" w:cs="Calibri" w:hint="cs"/>
                <w:sz w:val="32"/>
                <w:szCs w:val="32"/>
                <w:rtl/>
              </w:rPr>
              <w:t>ج-كهربائية إلى حركية</w:t>
            </w:r>
          </w:p>
        </w:tc>
      </w:tr>
    </w:tbl>
    <w:p w:rsidR="00C12A6A" w:rsidP="00C12A6A" w14:paraId="2254AF27" w14:textId="1AAB293D">
      <w:pPr>
        <w:spacing w:line="240" w:lineRule="auto"/>
        <w:rPr>
          <w:rFonts w:ascii="Calibri" w:eastAsia="Calibri" w:hAnsi="Calibri" w:cs="Times New Roman"/>
          <w:color w:val="002060"/>
          <w:u w:val="single"/>
          <w:rtl/>
        </w:rPr>
      </w:pPr>
      <w:bookmarkStart w:id="1" w:name="_Hlk130154126"/>
      <w:r>
        <w:rPr>
          <w:rFonts w:ascii="Calibri" w:eastAsia="Calibri" w:hAnsi="Calibri" w:cs="Calibri"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1626235</wp:posOffset>
            </wp:positionH>
            <wp:positionV relativeFrom="paragraph">
              <wp:posOffset>204470</wp:posOffset>
            </wp:positionV>
            <wp:extent cx="3048000" cy="1796947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96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0C0" w:rsidR="00C100C0">
        <w:rPr>
          <w:rFonts w:ascii="Calibri" w:eastAsia="Calibri" w:hAnsi="Calibri" w:cs="Calibri" w:hint="cs"/>
          <w:color w:val="002060"/>
          <w:u w:val="single"/>
          <w:rtl/>
        </w:rPr>
        <w:t>..........................................................................................................................................................................................</w:t>
      </w:r>
      <w:bookmarkStart w:id="2" w:name="_Hlk127973488"/>
      <w:bookmarkEnd w:id="1"/>
    </w:p>
    <w:p w:rsidR="00C100C0" w:rsidRPr="00C12A6A" w:rsidP="00C12A6A" w14:paraId="710DEBAE" w14:textId="7F05C032">
      <w:pPr>
        <w:spacing w:line="240" w:lineRule="auto"/>
        <w:rPr>
          <w:rFonts w:ascii="Calibri" w:eastAsia="Calibri" w:hAnsi="Calibri" w:cs="Times New Roman"/>
          <w:color w:val="002060"/>
          <w:u w:val="single"/>
          <w:rtl/>
        </w:rPr>
      </w:pPr>
      <w:r w:rsidRPr="00C100C0">
        <w:rPr>
          <w:rFonts w:ascii="Calibri" w:eastAsia="Calibri" w:hAnsi="Calibri" w:cs="Calibri" w:hint="cs"/>
          <w:color w:val="FF0000"/>
          <w:sz w:val="32"/>
          <w:szCs w:val="32"/>
          <w:u w:val="single"/>
          <w:rtl/>
        </w:rPr>
        <w:t>أكمل-ي المخطط التالي :</w:t>
      </w:r>
    </w:p>
    <w:p w:rsidR="00C100C0" w:rsidRPr="00C100C0" w:rsidP="00DF0278" w14:paraId="3E176839" w14:textId="7CD276A7">
      <w:pPr>
        <w:spacing w:line="240" w:lineRule="auto"/>
        <w:rPr>
          <w:rFonts w:ascii="Calibri" w:eastAsia="Calibri" w:hAnsi="Calibri" w:cs="Calibri"/>
          <w:color w:val="000000"/>
          <w:sz w:val="24"/>
          <w:szCs w:val="24"/>
          <w:u w:val="single"/>
        </w:rPr>
      </w:pPr>
    </w:p>
    <w:p w:rsidR="00C100C0" w:rsidRPr="00C100C0" w:rsidP="00DF0278" w14:paraId="23062FD8" w14:textId="77777777">
      <w:pPr>
        <w:spacing w:line="240" w:lineRule="auto"/>
        <w:rPr>
          <w:rFonts w:ascii="Calibri" w:eastAsia="Calibri" w:hAnsi="Calibri" w:cs="Times New Roman"/>
          <w:color w:val="000000"/>
          <w:sz w:val="24"/>
          <w:szCs w:val="24"/>
          <w:u w:val="single"/>
          <w:rtl/>
        </w:rPr>
      </w:pPr>
    </w:p>
    <w:p w:rsidR="00C100C0" w:rsidP="00DF0278" w14:paraId="3F6642D7" w14:textId="1051DD1F">
      <w:pPr>
        <w:spacing w:line="240" w:lineRule="auto"/>
        <w:rPr>
          <w:rFonts w:ascii="Calibri" w:eastAsia="Calibri" w:hAnsi="Calibri" w:cs="Times New Roman"/>
          <w:color w:val="000000"/>
          <w:sz w:val="24"/>
          <w:szCs w:val="24"/>
          <w:u w:val="single"/>
          <w:rtl/>
        </w:rPr>
      </w:pPr>
    </w:p>
    <w:p w:rsidR="00EB48BA" w:rsidRPr="00C100C0" w:rsidP="00DF0278" w14:paraId="20BC5BEE" w14:textId="77777777">
      <w:pPr>
        <w:spacing w:line="240" w:lineRule="auto"/>
        <w:rPr>
          <w:rFonts w:ascii="Calibri" w:eastAsia="Calibri" w:hAnsi="Calibri" w:cs="Times New Roman"/>
          <w:color w:val="000000"/>
          <w:sz w:val="24"/>
          <w:szCs w:val="24"/>
          <w:u w:val="single"/>
          <w:rtl/>
        </w:rPr>
      </w:pPr>
    </w:p>
    <w:bookmarkEnd w:id="2"/>
    <w:p w:rsidR="00117A1C" w:rsidP="00DF0278" w14:paraId="31B9423D" w14:textId="77777777">
      <w:pPr>
        <w:spacing w:line="240" w:lineRule="auto"/>
        <w:rPr>
          <w:rFonts w:ascii="Calibri" w:eastAsia="Calibri" w:hAnsi="Calibri" w:cs="Times New Roman"/>
          <w:color w:val="000000"/>
          <w:sz w:val="24"/>
          <w:szCs w:val="24"/>
          <w:u w:val="single"/>
          <w:rtl/>
        </w:rPr>
      </w:pPr>
    </w:p>
    <w:p w:rsidR="004E1352" w:rsidRPr="007C4549" w:rsidP="00DF0278" w14:paraId="48B69668" w14:textId="5B3C41E8">
      <w:pPr>
        <w:spacing w:line="240" w:lineRule="auto"/>
        <w:rPr>
          <w:rFonts w:ascii="Calibri" w:hAnsi="Calibri" w:cs="Times New Roman"/>
          <w:sz w:val="28"/>
          <w:szCs w:val="28"/>
          <w:rtl/>
        </w:rPr>
      </w:pPr>
      <w:r w:rsidRPr="007C4549">
        <w:rPr>
          <w:rFonts w:ascii="Calibri" w:eastAsia="Calibri" w:hAnsi="Calibri" w:cs="Calibri" w:hint="cs"/>
          <w:color w:val="000000"/>
          <w:sz w:val="24"/>
          <w:szCs w:val="24"/>
          <w:u w:val="single"/>
          <w:rtl/>
        </w:rPr>
        <w:t>.......................................................................................................................................................................</w:t>
      </w:r>
    </w:p>
    <w:p w:rsidR="003E6900" w:rsidRPr="003E6900" w:rsidP="00DF0278" w14:paraId="16F03215" w14:textId="77777777">
      <w:pPr>
        <w:spacing w:after="200" w:line="240" w:lineRule="auto"/>
        <w:rPr>
          <w:rFonts w:ascii="Calibri" w:eastAsia="Calibri" w:hAnsi="Calibri" w:cs="Calibri"/>
          <w:color w:val="FF0000"/>
          <w:sz w:val="32"/>
          <w:szCs w:val="32"/>
        </w:rPr>
      </w:pPr>
      <w:r w:rsidRPr="003E6900">
        <w:rPr>
          <w:rFonts w:ascii="Calibri" w:eastAsia="Calibri" w:hAnsi="Calibri" w:cs="Calibri"/>
          <w:color w:val="FF0000"/>
          <w:sz w:val="32"/>
          <w:szCs w:val="32"/>
          <w:rtl/>
        </w:rPr>
        <w:t>ضع</w:t>
      </w:r>
      <w:r w:rsidRPr="003E6900">
        <w:rPr>
          <w:rFonts w:ascii="Calibri" w:eastAsia="Calibri" w:hAnsi="Calibri" w:cs="Calibri" w:hint="cs"/>
          <w:color w:val="FF0000"/>
          <w:sz w:val="32"/>
          <w:szCs w:val="32"/>
          <w:rtl/>
        </w:rPr>
        <w:t>-</w:t>
      </w:r>
      <w:r w:rsidRPr="003E6900">
        <w:rPr>
          <w:rFonts w:ascii="Calibri" w:eastAsia="Calibri" w:hAnsi="Calibri" w:cs="Calibri"/>
          <w:color w:val="FF0000"/>
          <w:sz w:val="32"/>
          <w:szCs w:val="32"/>
          <w:rtl/>
        </w:rPr>
        <w:t xml:space="preserve">ي علامة </w:t>
      </w:r>
      <w:r w:rsidRPr="003E6900">
        <w:rPr>
          <w:rFonts w:ascii="Wingdings 2" w:eastAsia="Calibri" w:hAnsi="Wingdings 2" w:cs="Calibri"/>
          <w:color w:val="FF0000"/>
          <w:sz w:val="32"/>
          <w:szCs w:val="32"/>
        </w:rPr>
        <w:sym w:font="Wingdings 2" w:char="F052"/>
      </w:r>
      <w:r w:rsidRPr="003E6900">
        <w:rPr>
          <w:rFonts w:ascii="Calibri" w:eastAsia="Calibri" w:hAnsi="Calibri" w:cs="Calibri"/>
          <w:color w:val="FF0000"/>
          <w:sz w:val="32"/>
          <w:szCs w:val="32"/>
          <w:rtl/>
        </w:rPr>
        <w:t xml:space="preserve"> أمام العبارة الصحيحة  أو علامة </w:t>
      </w:r>
      <w:r w:rsidRPr="003E6900">
        <w:rPr>
          <w:rFonts w:ascii="Wingdings 2" w:eastAsia="Calibri" w:hAnsi="Wingdings 2" w:cs="Calibri"/>
          <w:color w:val="FF0000"/>
          <w:sz w:val="32"/>
          <w:szCs w:val="32"/>
        </w:rPr>
        <w:sym w:font="Wingdings 2" w:char="F054"/>
      </w:r>
      <w:r w:rsidRPr="003E6900">
        <w:rPr>
          <w:rFonts w:ascii="Calibri" w:eastAsia="Calibri" w:hAnsi="Calibri" w:cs="Calibri"/>
          <w:color w:val="FF0000"/>
          <w:sz w:val="32"/>
          <w:szCs w:val="32"/>
          <w:rtl/>
        </w:rPr>
        <w:t xml:space="preserve"> أمام العبارة الخاطئة : </w:t>
      </w:r>
    </w:p>
    <w:p w:rsidR="007C4549" w:rsidP="00DE7BA3" w14:paraId="340EF9BA" w14:textId="3BFC096B">
      <w:pPr>
        <w:pStyle w:val="ListParagraph"/>
        <w:numPr>
          <w:ilvl w:val="0"/>
          <w:numId w:val="10"/>
        </w:numPr>
        <w:spacing w:after="200" w:line="240" w:lineRule="auto"/>
        <w:rPr>
          <w:rFonts w:ascii="Calibri" w:eastAsia="Calibri" w:hAnsi="Calibri" w:cs="Calibri"/>
          <w:sz w:val="32"/>
          <w:szCs w:val="32"/>
        </w:rPr>
      </w:pPr>
      <w:r w:rsidRPr="007C4549">
        <w:rPr>
          <w:rFonts w:ascii="Calibri" w:eastAsia="Calibri" w:hAnsi="Calibri" w:cs="Calibri"/>
          <w:sz w:val="32"/>
          <w:szCs w:val="32"/>
          <w:rtl/>
        </w:rPr>
        <w:t>التغير الكيميائي ينتج عنه مواد جديدة لها خصائ</w:t>
      </w:r>
      <w:r w:rsidR="00C12A6A">
        <w:rPr>
          <w:rFonts w:ascii="Calibri" w:eastAsia="Calibri" w:hAnsi="Calibri" w:cs="Calibri"/>
          <w:sz w:val="32"/>
          <w:szCs w:val="32"/>
          <w:rtl/>
        </w:rPr>
        <w:t>ص تشبه خصائص المواد الأصلية (</w:t>
      </w:r>
      <w:r w:rsidRPr="007C4549">
        <w:rPr>
          <w:rFonts w:ascii="Calibri" w:eastAsia="Calibri" w:hAnsi="Calibri" w:cs="Calibri"/>
          <w:sz w:val="32"/>
          <w:szCs w:val="32"/>
          <w:rtl/>
        </w:rPr>
        <w:t xml:space="preserve">  </w:t>
      </w:r>
      <w:r w:rsidR="00DE7BA3">
        <w:rPr>
          <w:rFonts w:ascii="Calibri" w:eastAsia="Calibri" w:hAnsi="Calibri" w:cs="Calibri" w:hint="cs"/>
          <w:sz w:val="32"/>
          <w:szCs w:val="32"/>
          <w:rtl/>
        </w:rPr>
        <w:t>خطأ</w:t>
      </w:r>
      <w:r w:rsidR="00C12A6A">
        <w:rPr>
          <w:rFonts w:ascii="Calibri" w:eastAsia="Calibri" w:hAnsi="Calibri" w:cs="Calibri"/>
          <w:sz w:val="32"/>
          <w:szCs w:val="32"/>
          <w:rtl/>
        </w:rPr>
        <w:t xml:space="preserve"> </w:t>
      </w:r>
      <w:r w:rsidRPr="007C4549">
        <w:rPr>
          <w:rFonts w:ascii="Calibri" w:eastAsia="Calibri" w:hAnsi="Calibri" w:cs="Calibri"/>
          <w:sz w:val="32"/>
          <w:szCs w:val="32"/>
          <w:rtl/>
        </w:rPr>
        <w:t xml:space="preserve">  ) </w:t>
      </w:r>
    </w:p>
    <w:p w:rsidR="007C4549" w:rsidP="00C12A6A" w14:paraId="5AE9FDF8" w14:textId="52727149">
      <w:pPr>
        <w:pStyle w:val="ListParagraph"/>
        <w:numPr>
          <w:ilvl w:val="0"/>
          <w:numId w:val="10"/>
        </w:numPr>
        <w:spacing w:after="200" w:line="240" w:lineRule="auto"/>
        <w:rPr>
          <w:rFonts w:ascii="Calibri" w:eastAsia="Calibri" w:hAnsi="Calibri" w:cs="Calibri"/>
          <w:sz w:val="32"/>
          <w:szCs w:val="32"/>
        </w:rPr>
      </w:pPr>
      <w:r w:rsidRPr="007C4549">
        <w:rPr>
          <w:rFonts w:ascii="Calibri" w:eastAsia="Calibri" w:hAnsi="Calibri" w:cs="Calibri" w:hint="cs"/>
          <w:sz w:val="32"/>
          <w:szCs w:val="32"/>
          <w:rtl/>
        </w:rPr>
        <w:t>البناء الضوئي مثال على</w:t>
      </w:r>
      <w:r w:rsidR="00C12A6A">
        <w:rPr>
          <w:rFonts w:ascii="Calibri" w:eastAsia="Calibri" w:hAnsi="Calibri" w:cs="Calibri" w:hint="cs"/>
          <w:sz w:val="32"/>
          <w:szCs w:val="32"/>
          <w:rtl/>
        </w:rPr>
        <w:t xml:space="preserve"> تفاعل كيميائي ماصٍ للحرارة ( </w:t>
      </w:r>
      <w:r w:rsidRPr="007C4549">
        <w:rPr>
          <w:rFonts w:ascii="Calibri" w:eastAsia="Calibri" w:hAnsi="Calibri" w:cs="Calibri" w:hint="cs"/>
          <w:sz w:val="32"/>
          <w:szCs w:val="32"/>
          <w:rtl/>
        </w:rPr>
        <w:t xml:space="preserve">  </w:t>
      </w:r>
      <w:r w:rsidR="00C12A6A">
        <w:rPr>
          <w:rFonts w:ascii="Calibri" w:eastAsia="Calibri" w:hAnsi="Calibri" w:cs="Calibri" w:hint="cs"/>
          <w:sz w:val="32"/>
          <w:szCs w:val="32"/>
          <w:rtl/>
        </w:rPr>
        <w:t xml:space="preserve">صح </w:t>
      </w:r>
      <w:r w:rsidRPr="007C4549">
        <w:rPr>
          <w:rFonts w:ascii="Calibri" w:eastAsia="Calibri" w:hAnsi="Calibri" w:cs="Calibri" w:hint="cs"/>
          <w:sz w:val="32"/>
          <w:szCs w:val="32"/>
          <w:rtl/>
        </w:rPr>
        <w:t xml:space="preserve">  )</w:t>
      </w:r>
    </w:p>
    <w:p w:rsidR="007C4549" w:rsidP="00DF0278" w14:paraId="09E1C233" w14:textId="74D59CEE">
      <w:pPr>
        <w:pStyle w:val="ListParagraph"/>
        <w:numPr>
          <w:ilvl w:val="0"/>
          <w:numId w:val="10"/>
        </w:numPr>
        <w:spacing w:after="200" w:line="240" w:lineRule="auto"/>
        <w:rPr>
          <w:rFonts w:ascii="Calibri" w:eastAsia="Calibri" w:hAnsi="Calibri" w:cs="Calibri"/>
          <w:sz w:val="32"/>
          <w:szCs w:val="32"/>
        </w:rPr>
      </w:pPr>
      <w:r w:rsidRPr="007C4549">
        <w:rPr>
          <w:rFonts w:ascii="Calibri" w:eastAsia="Calibri" w:hAnsi="Calibri" w:cs="Calibri" w:hint="cs"/>
          <w:noProof/>
          <w:color w:val="000000"/>
          <w:sz w:val="32"/>
          <w:szCs w:val="32"/>
          <w:rtl/>
        </w:rPr>
        <w:t xml:space="preserve">تقيس السرعة المتجهة سرعة الجسم فقط (     </w:t>
      </w:r>
      <w:r w:rsidR="00C12A6A">
        <w:rPr>
          <w:rFonts w:ascii="Calibri" w:eastAsia="Calibri" w:hAnsi="Calibri" w:cs="Calibri" w:hint="cs"/>
          <w:noProof/>
          <w:color w:val="000000"/>
          <w:sz w:val="32"/>
          <w:szCs w:val="32"/>
          <w:rtl/>
        </w:rPr>
        <w:t>خطأ</w:t>
      </w:r>
      <w:r w:rsidRPr="007C4549">
        <w:rPr>
          <w:rFonts w:ascii="Calibri" w:eastAsia="Calibri" w:hAnsi="Calibri" w:cs="Calibri" w:hint="cs"/>
          <w:noProof/>
          <w:color w:val="000000"/>
          <w:sz w:val="32"/>
          <w:szCs w:val="32"/>
          <w:rtl/>
        </w:rPr>
        <w:t xml:space="preserve">   )</w:t>
      </w:r>
    </w:p>
    <w:p w:rsidR="007C4549" w:rsidP="00DF0278" w14:paraId="4B905D41" w14:textId="0766F249">
      <w:pPr>
        <w:pStyle w:val="ListParagraph"/>
        <w:numPr>
          <w:ilvl w:val="0"/>
          <w:numId w:val="10"/>
        </w:numPr>
        <w:spacing w:after="200" w:line="240" w:lineRule="auto"/>
        <w:rPr>
          <w:rFonts w:ascii="Calibri" w:eastAsia="Calibri" w:hAnsi="Calibri" w:cs="Calibri"/>
          <w:sz w:val="32"/>
          <w:szCs w:val="32"/>
        </w:rPr>
      </w:pPr>
      <w:r w:rsidRPr="007C4549">
        <w:rPr>
          <w:rFonts w:ascii="Calibri" w:eastAsia="Calibri" w:hAnsi="Calibri" w:cs="Calibri" w:hint="cs"/>
          <w:color w:val="000000"/>
          <w:sz w:val="32"/>
          <w:szCs w:val="32"/>
          <w:rtl/>
        </w:rPr>
        <w:t xml:space="preserve">توصل الدوائر الكهربائية في المنزل على التوالي (   </w:t>
      </w:r>
      <w:r w:rsidR="00C12A6A">
        <w:rPr>
          <w:rFonts w:ascii="Calibri" w:eastAsia="Calibri" w:hAnsi="Calibri" w:cs="Calibri" w:hint="cs"/>
          <w:color w:val="000000"/>
          <w:sz w:val="32"/>
          <w:szCs w:val="32"/>
          <w:rtl/>
        </w:rPr>
        <w:t>خطأ</w:t>
      </w:r>
      <w:r w:rsidRPr="007C4549">
        <w:rPr>
          <w:rFonts w:ascii="Calibri" w:eastAsia="Calibri" w:hAnsi="Calibri" w:cs="Calibri" w:hint="cs"/>
          <w:color w:val="000000"/>
          <w:sz w:val="32"/>
          <w:szCs w:val="32"/>
          <w:rtl/>
        </w:rPr>
        <w:t xml:space="preserve">  )</w:t>
      </w:r>
      <w:r w:rsidRPr="007C4549">
        <w:rPr>
          <w:rFonts w:ascii="Calibri" w:eastAsia="Calibri" w:hAnsi="Calibri" w:cs="PT Bold Heading" w:hint="cs"/>
          <w:sz w:val="28"/>
          <w:szCs w:val="28"/>
          <w:u w:val="single"/>
          <w:rtl/>
        </w:rPr>
        <w:t xml:space="preserve"> </w:t>
      </w:r>
    </w:p>
    <w:p w:rsidR="00726285" w:rsidRPr="007C4549" w:rsidP="00AB3E01" w14:paraId="5EC72EA7" w14:textId="52ABB888">
      <w:pPr>
        <w:pStyle w:val="ListParagraph"/>
        <w:numPr>
          <w:ilvl w:val="0"/>
          <w:numId w:val="10"/>
        </w:numPr>
        <w:spacing w:after="200" w:line="240" w:lineRule="auto"/>
        <w:rPr>
          <w:rFonts w:ascii="Calibri" w:eastAsia="Calibri" w:hAnsi="Calibri" w:cs="Calibri"/>
          <w:sz w:val="32"/>
          <w:szCs w:val="32"/>
        </w:rPr>
      </w:pPr>
      <w:r w:rsidRPr="007C4549">
        <w:rPr>
          <w:rFonts w:ascii="Calibri" w:hAnsi="Calibri" w:cs="Calibri" w:hint="cs"/>
          <w:sz w:val="32"/>
          <w:szCs w:val="32"/>
          <w:rtl/>
        </w:rPr>
        <w:t xml:space="preserve">الصفات الفيزيائية لمادة هي صفات يمكن ملاحظتها دون </w:t>
      </w:r>
      <w:r w:rsidR="00AB3E01">
        <w:rPr>
          <w:rFonts w:ascii="Calibri" w:hAnsi="Calibri" w:cs="Calibri" w:hint="cs"/>
          <w:sz w:val="32"/>
          <w:szCs w:val="32"/>
          <w:rtl/>
        </w:rPr>
        <w:t>أن تغير في طبيعة المادة (    صح</w:t>
      </w:r>
      <w:r w:rsidRPr="007C4549">
        <w:rPr>
          <w:rFonts w:ascii="Calibri" w:hAnsi="Calibri" w:cs="Calibri" w:hint="cs"/>
          <w:sz w:val="32"/>
          <w:szCs w:val="32"/>
          <w:rtl/>
        </w:rPr>
        <w:t xml:space="preserve">   ).</w:t>
      </w:r>
    </w:p>
    <w:p w:rsidR="00117A1C" w:rsidP="00AB3E01" w14:paraId="213B109F" w14:textId="4A57E7C3">
      <w:pPr>
        <w:pStyle w:val="ListParagraph"/>
        <w:numPr>
          <w:ilvl w:val="0"/>
          <w:numId w:val="10"/>
        </w:numPr>
        <w:spacing w:line="240" w:lineRule="auto"/>
        <w:rPr>
          <w:rFonts w:ascii="Calibri" w:hAnsi="Calibri" w:cs="Calibri"/>
          <w:sz w:val="32"/>
          <w:szCs w:val="32"/>
        </w:rPr>
      </w:pPr>
      <w:r w:rsidRPr="00FD4EF7">
        <w:rPr>
          <w:rFonts w:ascii="Calibri" w:hAnsi="Calibri" w:cs="Calibri" w:hint="cs"/>
          <w:sz w:val="32"/>
          <w:szCs w:val="32"/>
          <w:rtl/>
        </w:rPr>
        <w:t>الذائبية أكبر كمية من المذاب يمكن إذابته</w:t>
      </w:r>
      <w:r w:rsidR="00AB3E01">
        <w:rPr>
          <w:rFonts w:ascii="Calibri" w:hAnsi="Calibri" w:cs="Calibri" w:hint="cs"/>
          <w:sz w:val="32"/>
          <w:szCs w:val="32"/>
          <w:rtl/>
        </w:rPr>
        <w:t>ا في كمية معينة من المحلول (  صح</w:t>
      </w:r>
      <w:r w:rsidRPr="00FD4EF7">
        <w:rPr>
          <w:rFonts w:ascii="Calibri" w:hAnsi="Calibri" w:cs="Calibri" w:hint="cs"/>
          <w:sz w:val="32"/>
          <w:szCs w:val="32"/>
          <w:rtl/>
        </w:rPr>
        <w:t xml:space="preserve">    ).</w:t>
      </w:r>
    </w:p>
    <w:p w:rsidR="00726285" w:rsidRPr="00117A1C" w:rsidP="00DF0278" w14:paraId="60CF2725" w14:textId="56AD823E">
      <w:pPr>
        <w:pStyle w:val="ListParagraph"/>
        <w:numPr>
          <w:ilvl w:val="0"/>
          <w:numId w:val="10"/>
        </w:numPr>
        <w:spacing w:line="240" w:lineRule="auto"/>
        <w:rPr>
          <w:rFonts w:ascii="Calibri" w:hAnsi="Calibri" w:cs="Calibri"/>
          <w:sz w:val="32"/>
          <w:szCs w:val="32"/>
        </w:rPr>
      </w:pPr>
      <w:r w:rsidRPr="00117A1C">
        <w:rPr>
          <w:rFonts w:ascii="Calibri" w:hAnsi="Calibri" w:cs="Calibri" w:hint="cs"/>
          <w:sz w:val="32"/>
          <w:szCs w:val="32"/>
          <w:rtl/>
        </w:rPr>
        <w:t xml:space="preserve">وزن الجسم على سطح الأرض يساوي وزنه على سطح القمر (     </w:t>
      </w:r>
      <w:r w:rsidR="00AB3E01">
        <w:rPr>
          <w:rFonts w:ascii="Calibri" w:hAnsi="Calibri" w:cs="Calibri" w:hint="cs"/>
          <w:sz w:val="32"/>
          <w:szCs w:val="32"/>
          <w:rtl/>
        </w:rPr>
        <w:t>خطأ</w:t>
      </w:r>
      <w:r w:rsidRPr="00117A1C">
        <w:rPr>
          <w:rFonts w:ascii="Calibri" w:hAnsi="Calibri" w:cs="Calibri" w:hint="cs"/>
          <w:sz w:val="32"/>
          <w:szCs w:val="32"/>
          <w:rtl/>
        </w:rPr>
        <w:t xml:space="preserve">    ) .</w:t>
      </w:r>
    </w:p>
    <w:p w:rsidR="003E6900" w:rsidRPr="00117A1C" w:rsidP="001C2D40" w14:paraId="17FB2936" w14:textId="14E1DAB5">
      <w:pPr>
        <w:pStyle w:val="ListParagraph"/>
        <w:spacing w:line="240" w:lineRule="auto"/>
        <w:ind w:left="0"/>
        <w:rPr>
          <w:rFonts w:ascii="Calibri" w:hAnsi="Calibri" w:cs="Times New Roman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 xml:space="preserve">      8</w:t>
      </w:r>
      <w:r w:rsidR="00031B0A">
        <w:rPr>
          <w:rFonts w:ascii="Calibri" w:hAnsi="Calibri" w:cs="Calibri" w:hint="cs"/>
          <w:sz w:val="32"/>
          <w:szCs w:val="32"/>
          <w:rtl/>
        </w:rPr>
        <w:t>-</w:t>
      </w:r>
      <w:r w:rsidR="00726285">
        <w:rPr>
          <w:rFonts w:ascii="Calibri" w:hAnsi="Calibri" w:cs="Calibri" w:hint="cs"/>
          <w:sz w:val="32"/>
          <w:szCs w:val="32"/>
          <w:rtl/>
        </w:rPr>
        <w:t>المخلوط مادتان أو أكثر تختلطان معاً مع عدم احتف</w:t>
      </w:r>
      <w:r w:rsidR="00AB3E01">
        <w:rPr>
          <w:rFonts w:ascii="Calibri" w:hAnsi="Calibri" w:cs="Calibri" w:hint="cs"/>
          <w:sz w:val="32"/>
          <w:szCs w:val="32"/>
          <w:rtl/>
        </w:rPr>
        <w:t xml:space="preserve">اظ كل مادة بخواصها الأصلية (  </w:t>
      </w:r>
      <w:r w:rsidR="00726285">
        <w:rPr>
          <w:rFonts w:ascii="Calibri" w:hAnsi="Calibri" w:cs="Calibri" w:hint="cs"/>
          <w:sz w:val="32"/>
          <w:szCs w:val="32"/>
          <w:rtl/>
        </w:rPr>
        <w:t xml:space="preserve"> </w:t>
      </w:r>
      <w:r w:rsidR="001C2D40">
        <w:rPr>
          <w:rFonts w:ascii="Calibri" w:hAnsi="Calibri" w:cs="Calibri" w:hint="cs"/>
          <w:sz w:val="32"/>
          <w:szCs w:val="32"/>
          <w:rtl/>
        </w:rPr>
        <w:t>خطأ</w:t>
      </w:r>
      <w:r w:rsidR="00726285">
        <w:rPr>
          <w:rFonts w:ascii="Calibri" w:hAnsi="Calibri" w:cs="Calibri" w:hint="cs"/>
          <w:sz w:val="32"/>
          <w:szCs w:val="32"/>
          <w:rtl/>
        </w:rPr>
        <w:t xml:space="preserve">    ).</w:t>
      </w:r>
    </w:p>
    <w:p w:rsidR="00AB3E01" w:rsidP="00DF0278" w14:paraId="31B4EF0C" w14:textId="77777777">
      <w:pPr>
        <w:spacing w:after="200" w:line="240" w:lineRule="auto"/>
        <w:rPr>
          <w:rFonts w:ascii="Calibri" w:eastAsia="Calibri" w:hAnsi="Calibri" w:cs="Times New Roman"/>
          <w:color w:val="FF0000"/>
          <w:sz w:val="32"/>
          <w:szCs w:val="32"/>
          <w:u w:val="single"/>
          <w:rtl/>
        </w:rPr>
      </w:pPr>
    </w:p>
    <w:p w:rsidR="003E6900" w:rsidRPr="003E6900" w:rsidP="00DF0278" w14:paraId="1968CDB1" w14:textId="58EC9776">
      <w:pPr>
        <w:spacing w:after="200" w:line="240" w:lineRule="auto"/>
        <w:rPr>
          <w:rFonts w:ascii="Calibri" w:eastAsia="Calibri" w:hAnsi="Calibri" w:cs="Times New Roman"/>
          <w:color w:val="FF0000"/>
          <w:sz w:val="32"/>
          <w:szCs w:val="32"/>
          <w:u w:val="single"/>
          <w:rtl/>
        </w:rPr>
      </w:pPr>
      <w:r w:rsidRPr="003E6900">
        <w:rPr>
          <w:rFonts w:ascii="Calibri" w:eastAsia="Calibri" w:hAnsi="Calibri" w:cs="Calibri"/>
          <w:color w:val="FF0000"/>
          <w:sz w:val="32"/>
          <w:szCs w:val="32"/>
          <w:u w:val="single"/>
          <w:rtl/>
        </w:rPr>
        <w:t>صنف-ي التفاعلات الاتية إلى</w:t>
      </w:r>
      <w:r w:rsidRPr="003E6900">
        <w:rPr>
          <w:rFonts w:ascii="Calibri" w:eastAsia="Calibri" w:hAnsi="Calibri" w:cs="Calibri" w:hint="cs"/>
          <w:color w:val="FF0000"/>
          <w:sz w:val="32"/>
          <w:szCs w:val="32"/>
          <w:u w:val="single"/>
          <w:rtl/>
        </w:rPr>
        <w:t xml:space="preserve"> تفاعل</w:t>
      </w:r>
      <w:r w:rsidRPr="003E6900">
        <w:rPr>
          <w:rFonts w:ascii="Calibri" w:eastAsia="Calibri" w:hAnsi="Calibri" w:cs="Calibri"/>
          <w:color w:val="FF0000"/>
          <w:sz w:val="32"/>
          <w:szCs w:val="32"/>
          <w:u w:val="single"/>
          <w:rtl/>
        </w:rPr>
        <w:t xml:space="preserve"> [ الاتحاد-التحلل-الإحلال]</w:t>
      </w:r>
      <w:r w:rsidRPr="003E6900">
        <w:rPr>
          <w:rFonts w:ascii="Calibri" w:eastAsia="Calibri" w:hAnsi="Calibri" w:cs="Calibri" w:hint="cs"/>
          <w:color w:val="FF0000"/>
          <w:sz w:val="32"/>
          <w:szCs w:val="32"/>
          <w:u w:val="single"/>
          <w:rtl/>
        </w:rPr>
        <w:t>:</w:t>
      </w:r>
    </w:p>
    <w:p w:rsidR="003E6900" w:rsidRPr="003E6900" w:rsidP="00DF0278" w14:paraId="64A7C74E" w14:textId="0F2A3133">
      <w:pPr>
        <w:spacing w:line="240" w:lineRule="auto"/>
        <w:rPr>
          <w:rFonts w:ascii="Calibri" w:eastAsia="Calibri" w:hAnsi="Calibri" w:cs="Times New Roman"/>
          <w:color w:val="FF0000"/>
          <w:sz w:val="32"/>
          <w:szCs w:val="32"/>
          <w:u w:val="single"/>
          <w:rtl/>
        </w:rPr>
      </w:pPr>
      <w:r w:rsidRPr="003E6900">
        <w:rPr>
          <w:rFonts w:ascii="Calibri" w:eastAsia="Calibri" w:hAnsi="Calibri" w:cs="Calibri"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325957</wp:posOffset>
            </wp:positionH>
            <wp:positionV relativeFrom="paragraph">
              <wp:posOffset>111418</wp:posOffset>
            </wp:positionV>
            <wp:extent cx="1917921" cy="1006800"/>
            <wp:effectExtent l="38100" t="38100" r="120650" b="117475"/>
            <wp:wrapNone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921" cy="100680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6900">
        <w:rPr>
          <w:rFonts w:ascii="Calibri" w:eastAsia="Calibri" w:hAnsi="Calibri" w:cs="Calibri"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4718001</wp:posOffset>
            </wp:positionH>
            <wp:positionV relativeFrom="paragraph">
              <wp:posOffset>112347</wp:posOffset>
            </wp:positionV>
            <wp:extent cx="1820111" cy="1007607"/>
            <wp:effectExtent l="38100" t="38100" r="104140" b="116840"/>
            <wp:wrapNone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111" cy="1007607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6900">
        <w:rPr>
          <w:rFonts w:ascii="Calibri" w:eastAsia="Calibri" w:hAnsi="Calibri" w:cs="Calibri"/>
          <w:noProof/>
          <w:color w:val="FF0000"/>
          <w:sz w:val="32"/>
          <w:szCs w:val="32"/>
          <w:u w:val="single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2522809</wp:posOffset>
            </wp:positionH>
            <wp:positionV relativeFrom="paragraph">
              <wp:posOffset>70729</wp:posOffset>
            </wp:positionV>
            <wp:extent cx="1845497" cy="1049572"/>
            <wp:effectExtent l="38100" t="38100" r="97790" b="93980"/>
            <wp:wrapNone/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497" cy="1049572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900" w:rsidRPr="003E6900" w:rsidP="00DF0278" w14:paraId="1395EA88" w14:textId="77777777">
      <w:pPr>
        <w:spacing w:line="240" w:lineRule="auto"/>
        <w:rPr>
          <w:rFonts w:ascii="Calibri" w:eastAsia="Calibri" w:hAnsi="Calibri" w:cs="Times New Roman"/>
          <w:color w:val="FF0000"/>
          <w:sz w:val="32"/>
          <w:szCs w:val="32"/>
          <w:u w:val="single"/>
          <w:rtl/>
        </w:rPr>
      </w:pPr>
    </w:p>
    <w:p w:rsidR="003E6900" w:rsidRPr="003E6900" w:rsidP="00DF0278" w14:paraId="79532C29" w14:textId="77777777">
      <w:pPr>
        <w:spacing w:line="240" w:lineRule="auto"/>
        <w:rPr>
          <w:rFonts w:ascii="Calibri" w:eastAsia="Calibri" w:hAnsi="Calibri" w:cs="Times New Roman"/>
          <w:color w:val="FF0000"/>
          <w:sz w:val="32"/>
          <w:szCs w:val="32"/>
          <w:u w:val="single"/>
          <w:rtl/>
        </w:rPr>
      </w:pPr>
    </w:p>
    <w:p w:rsidR="003E6900" w:rsidRPr="003E6900" w:rsidP="00DF0278" w14:paraId="06D2090C" w14:textId="76B75366">
      <w:pPr>
        <w:spacing w:line="240" w:lineRule="auto"/>
        <w:rPr>
          <w:rFonts w:ascii="Calibri" w:eastAsia="Calibri" w:hAnsi="Calibri" w:cs="Times New Roman"/>
          <w:color w:val="FF0000"/>
          <w:sz w:val="32"/>
          <w:szCs w:val="32"/>
          <w:u w:val="single"/>
          <w:rtl/>
        </w:rPr>
      </w:pPr>
      <w:r w:rsidRPr="003E6900">
        <w:rPr>
          <w:rFonts w:ascii="Calibri" w:eastAsia="Calibri" w:hAnsi="Calibri" w:cs="Calibri"/>
          <w:noProof/>
          <w:color w:val="FF000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2526901</wp:posOffset>
                </wp:positionH>
                <wp:positionV relativeFrom="paragraph">
                  <wp:posOffset>165883</wp:posOffset>
                </wp:positionV>
                <wp:extent cx="1840880" cy="471170"/>
                <wp:effectExtent l="0" t="0" r="26035" b="24130"/>
                <wp:wrapNone/>
                <wp:docPr id="48" name="مستطيل: زوايا مستديرة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40880" cy="4711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3E01" w:rsidRPr="00AB3E01" w:rsidP="00AB3E01" w14:textId="01C23BFC">
                            <w:pPr>
                              <w:jc w:val="center"/>
                              <w:rPr>
                                <w:rFonts w:cstheme="minorHAnsi"/>
                                <w:sz w:val="52"/>
                                <w:szCs w:val="52"/>
                              </w:rPr>
                            </w:pPr>
                            <w:r w:rsidRPr="00AB3E01">
                              <w:rPr>
                                <w:rFonts w:cstheme="minorHAnsi"/>
                                <w:color w:val="002060"/>
                                <w:sz w:val="44"/>
                                <w:szCs w:val="44"/>
                                <w:rtl/>
                              </w:rPr>
                              <w:t>اتحاد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48" o:spid="_x0000_s1026" style="width:144.95pt;height:37.1pt;margin-top:13.05pt;margin-left:198.95pt;mso-width-percent:0;mso-width-relative:margin;mso-wrap-distance-bottom:0;mso-wrap-distance-left:9pt;mso-wrap-distance-right:9pt;mso-wrap-distance-top:0;mso-wrap-style:square;position:absolute;v-text-anchor:middle;visibility:visible;z-index:251664384" arcsize="10923f" fillcolor="white" strokecolor="black" strokeweight="1pt">
                <v:stroke joinstyle="miter"/>
                <v:textbox>
                  <w:txbxContent>
                    <w:p w:rsidR="00AB3E01" w:rsidRPr="00AB3E01" w:rsidP="00AB3E01" w14:paraId="3DE69507" w14:textId="01C23BFC">
                      <w:pPr>
                        <w:jc w:val="center"/>
                        <w:rPr>
                          <w:rFonts w:cstheme="minorHAnsi"/>
                          <w:sz w:val="52"/>
                          <w:szCs w:val="52"/>
                        </w:rPr>
                      </w:pPr>
                      <w:r w:rsidRPr="00AB3E01">
                        <w:rPr>
                          <w:rFonts w:cstheme="minorHAnsi"/>
                          <w:color w:val="002060"/>
                          <w:sz w:val="44"/>
                          <w:szCs w:val="44"/>
                          <w:rtl/>
                        </w:rPr>
                        <w:t>اتحاد</w:t>
                      </w:r>
                    </w:p>
                  </w:txbxContent>
                </v:textbox>
              </v:roundrect>
            </w:pict>
          </mc:Fallback>
        </mc:AlternateContent>
      </w:r>
      <w:r w:rsidRPr="003E6900" w:rsidR="00031B0A">
        <w:rPr>
          <w:rFonts w:ascii="Calibri" w:eastAsia="Calibri" w:hAnsi="Calibri" w:cs="Calibri"/>
          <w:noProof/>
          <w:color w:val="FF000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394335</wp:posOffset>
                </wp:positionH>
                <wp:positionV relativeFrom="paragraph">
                  <wp:posOffset>166370</wp:posOffset>
                </wp:positionV>
                <wp:extent cx="1708150" cy="471170"/>
                <wp:effectExtent l="0" t="0" r="25400" b="24130"/>
                <wp:wrapNone/>
                <wp:docPr id="49" name="مستطيل: زوايا مستديرة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08150" cy="4711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3E01" w:rsidRPr="00AB3E01" w:rsidP="00AB3E01" w14:textId="7552B85A">
                            <w:pPr>
                              <w:jc w:val="center"/>
                              <w:rPr>
                                <w:rFonts w:cstheme="minorHAnsi"/>
                                <w:sz w:val="44"/>
                                <w:szCs w:val="44"/>
                              </w:rPr>
                            </w:pPr>
                            <w:r w:rsidRPr="00AB3E01">
                              <w:rPr>
                                <w:rFonts w:cstheme="minorHAnsi"/>
                                <w:color w:val="002060"/>
                                <w:sz w:val="44"/>
                                <w:szCs w:val="44"/>
                                <w:rtl/>
                              </w:rPr>
                              <w:t>احلال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49" o:spid="_x0000_s1027" style="width:134.5pt;height:37.1pt;margin-top:13.1pt;margin-left:31.05pt;mso-wrap-distance-bottom:0;mso-wrap-distance-left:9pt;mso-wrap-distance-right:9pt;mso-wrap-distance-top:0;mso-wrap-style:square;position:absolute;v-text-anchor:middle;visibility:visible;z-index:251666432" arcsize="10923f" fillcolor="white" strokecolor="black" strokeweight="1pt">
                <v:stroke joinstyle="miter"/>
                <v:textbox>
                  <w:txbxContent>
                    <w:p w:rsidR="00AB3E01" w:rsidRPr="00AB3E01" w:rsidP="00AB3E01" w14:paraId="6CA997AF" w14:textId="7552B85A">
                      <w:pPr>
                        <w:jc w:val="center"/>
                        <w:rPr>
                          <w:rFonts w:cstheme="minorHAnsi"/>
                          <w:sz w:val="44"/>
                          <w:szCs w:val="44"/>
                        </w:rPr>
                      </w:pPr>
                      <w:r w:rsidRPr="00AB3E01">
                        <w:rPr>
                          <w:rFonts w:cstheme="minorHAnsi"/>
                          <w:color w:val="002060"/>
                          <w:sz w:val="44"/>
                          <w:szCs w:val="44"/>
                          <w:rtl/>
                        </w:rPr>
                        <w:t>احلال</w:t>
                      </w:r>
                    </w:p>
                  </w:txbxContent>
                </v:textbox>
              </v:roundrect>
            </w:pict>
          </mc:Fallback>
        </mc:AlternateContent>
      </w:r>
      <w:r w:rsidRPr="003E6900" w:rsidR="00031B0A">
        <w:rPr>
          <w:rFonts w:ascii="Calibri" w:eastAsia="Calibri" w:hAnsi="Calibri" w:cs="Calibri"/>
          <w:noProof/>
          <w:color w:val="FF000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4718001</wp:posOffset>
                </wp:positionH>
                <wp:positionV relativeFrom="paragraph">
                  <wp:posOffset>159385</wp:posOffset>
                </wp:positionV>
                <wp:extent cx="1708150" cy="471170"/>
                <wp:effectExtent l="0" t="0" r="25400" b="24130"/>
                <wp:wrapNone/>
                <wp:docPr id="47" name="مستطيل: زوايا مستديرة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08150" cy="4711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3E01" w:rsidRPr="00AB3E01" w:rsidP="00AB3E01" w14:textId="68598DE5">
                            <w:pPr>
                              <w:jc w:val="center"/>
                              <w:rPr>
                                <w:rFonts w:cstheme="minorHAnsi"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AB3E01">
                              <w:rPr>
                                <w:rFonts w:cstheme="minorHAnsi"/>
                                <w:color w:val="002060"/>
                                <w:sz w:val="44"/>
                                <w:szCs w:val="44"/>
                                <w:rtl/>
                              </w:rPr>
                              <w:t>تحلل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47" o:spid="_x0000_s1028" style="width:134.5pt;height:37.1pt;margin-top:12.55pt;margin-left:371.5pt;mso-wrap-distance-bottom:0;mso-wrap-distance-left:9pt;mso-wrap-distance-right:9pt;mso-wrap-distance-top:0;mso-wrap-style:square;position:absolute;v-text-anchor:middle;visibility:visible;z-index:251662336" arcsize="10923f" fillcolor="white" strokecolor="black" strokeweight="1pt">
                <v:stroke joinstyle="miter"/>
                <v:textbox>
                  <w:txbxContent>
                    <w:p w:rsidR="00AB3E01" w:rsidRPr="00AB3E01" w:rsidP="00AB3E01" w14:paraId="1A99CF51" w14:textId="68598DE5">
                      <w:pPr>
                        <w:jc w:val="center"/>
                        <w:rPr>
                          <w:rFonts w:cstheme="minorHAnsi"/>
                          <w:color w:val="002060"/>
                          <w:sz w:val="44"/>
                          <w:szCs w:val="44"/>
                        </w:rPr>
                      </w:pPr>
                      <w:r w:rsidRPr="00AB3E01">
                        <w:rPr>
                          <w:rFonts w:cstheme="minorHAnsi"/>
                          <w:color w:val="002060"/>
                          <w:sz w:val="44"/>
                          <w:szCs w:val="44"/>
                          <w:rtl/>
                        </w:rPr>
                        <w:t>تحلل</w:t>
                      </w:r>
                    </w:p>
                  </w:txbxContent>
                </v:textbox>
              </v:roundrect>
            </w:pict>
          </mc:Fallback>
        </mc:AlternateContent>
      </w:r>
    </w:p>
    <w:p w:rsidR="003E6900" w:rsidRPr="003E6900" w:rsidP="00DF0278" w14:paraId="4F9AABC8" w14:textId="77777777">
      <w:pPr>
        <w:spacing w:line="240" w:lineRule="auto"/>
        <w:rPr>
          <w:rFonts w:ascii="Calibri" w:eastAsia="Calibri" w:hAnsi="Calibri" w:cs="PT Bold Heading"/>
          <w:color w:val="FF0000"/>
          <w:sz w:val="24"/>
          <w:szCs w:val="24"/>
          <w:u w:val="single"/>
          <w:rtl/>
        </w:rPr>
      </w:pPr>
    </w:p>
    <w:p w:rsidR="00117A1C" w:rsidRPr="003E6900" w:rsidP="00DF0278" w14:paraId="1690B874" w14:textId="4BFA86B3">
      <w:pPr>
        <w:spacing w:line="240" w:lineRule="auto"/>
        <w:rPr>
          <w:rFonts w:eastAsia="Calibri" w:cs="Times New Roman"/>
          <w:sz w:val="24"/>
          <w:szCs w:val="24"/>
          <w:u w:val="single"/>
          <w:rtl/>
        </w:rPr>
      </w:pPr>
      <w:r w:rsidRPr="003E6900">
        <w:rPr>
          <w:rFonts w:eastAsia="Calibri" w:cstheme="minorHAnsi"/>
          <w:sz w:val="24"/>
          <w:szCs w:val="24"/>
          <w:u w:val="single"/>
          <w:rtl/>
        </w:rPr>
        <w:t>.......................................</w:t>
      </w:r>
      <w:r>
        <w:rPr>
          <w:rFonts w:eastAsia="Calibri" w:cstheme="minorHAnsi" w:hint="cs"/>
          <w:sz w:val="24"/>
          <w:szCs w:val="24"/>
          <w:u w:val="single"/>
          <w:rtl/>
        </w:rPr>
        <w:t>................</w:t>
      </w:r>
      <w:r w:rsidRPr="003E6900">
        <w:rPr>
          <w:rFonts w:eastAsia="Calibri" w:cstheme="minorHAnsi"/>
          <w:sz w:val="24"/>
          <w:szCs w:val="24"/>
          <w:u w:val="single"/>
          <w:rtl/>
        </w:rPr>
        <w:t>......................................................................................................................</w:t>
      </w:r>
    </w:p>
    <w:p w:rsidR="003E6900" w:rsidRPr="003E6900" w:rsidP="00DF0278" w14:paraId="1B38BEEC" w14:textId="650E4D87">
      <w:pPr>
        <w:spacing w:line="240" w:lineRule="auto"/>
        <w:rPr>
          <w:rFonts w:ascii="Calibri" w:eastAsia="Calibri" w:hAnsi="Calibri" w:cs="Times New Roman"/>
          <w:color w:val="FF0000"/>
          <w:sz w:val="32"/>
          <w:szCs w:val="32"/>
          <w:rtl/>
        </w:rPr>
      </w:pPr>
      <w:r>
        <w:rPr>
          <w:rFonts w:ascii="Calibri" w:eastAsia="Calibri" w:hAnsi="Calibri" w:cs="PT Bold Heading"/>
          <w:noProof/>
          <w:color w:val="000000"/>
          <w:sz w:val="24"/>
          <w:szCs w:val="24"/>
          <w:u w:val="single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1042035</wp:posOffset>
            </wp:positionH>
            <wp:positionV relativeFrom="paragraph">
              <wp:posOffset>147320</wp:posOffset>
            </wp:positionV>
            <wp:extent cx="3600450" cy="2095532"/>
            <wp:effectExtent l="0" t="0" r="0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95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B0A">
        <w:rPr>
          <w:rFonts w:ascii="Calibri" w:eastAsia="Calibri" w:hAnsi="Calibri" w:cs="Calibri" w:hint="cs"/>
          <w:color w:val="FF0000"/>
          <w:sz w:val="32"/>
          <w:szCs w:val="32"/>
          <w:rtl/>
        </w:rPr>
        <w:t xml:space="preserve">على ماذا </w:t>
      </w:r>
      <w:r w:rsidRPr="003E6900">
        <w:rPr>
          <w:rFonts w:ascii="Calibri" w:eastAsia="Calibri" w:hAnsi="Calibri" w:cs="Calibri"/>
          <w:color w:val="FF0000"/>
          <w:sz w:val="32"/>
          <w:szCs w:val="32"/>
          <w:rtl/>
        </w:rPr>
        <w:t>تعتمد سرعة التفاعل الكيميائي على عدة عوامل منها :</w:t>
      </w:r>
    </w:p>
    <w:p w:rsidR="003E6900" w:rsidRPr="003E6900" w:rsidP="00DF0278" w14:paraId="6B0127FE" w14:textId="27B6F833">
      <w:pPr>
        <w:spacing w:line="240" w:lineRule="auto"/>
        <w:rPr>
          <w:rFonts w:ascii="Calibri" w:eastAsia="Calibri" w:hAnsi="Calibri" w:cs="PT Bold Heading"/>
          <w:color w:val="000000"/>
          <w:sz w:val="24"/>
          <w:szCs w:val="24"/>
          <w:u w:val="single"/>
          <w:rtl/>
        </w:rPr>
      </w:pPr>
      <w:r w:rsidRPr="003E6900">
        <w:rPr>
          <w:rFonts w:ascii="Calibri" w:eastAsia="Calibri" w:hAnsi="Calibri" w:cs="PT Bold Heading"/>
          <w:noProof/>
          <w:color w:val="000000"/>
          <w:sz w:val="24"/>
          <w:szCs w:val="24"/>
          <w:u w:val="singl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5560501</wp:posOffset>
            </wp:positionH>
            <wp:positionV relativeFrom="paragraph">
              <wp:posOffset>281139</wp:posOffset>
            </wp:positionV>
            <wp:extent cx="895350" cy="1085850"/>
            <wp:effectExtent l="0" t="0" r="0" b="0"/>
            <wp:wrapNone/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900" w:rsidRPr="003E6900" w:rsidP="00DF0278" w14:paraId="26682752" w14:textId="425C5D3B">
      <w:pPr>
        <w:spacing w:line="240" w:lineRule="auto"/>
        <w:rPr>
          <w:rFonts w:ascii="Calibri" w:eastAsia="Calibri" w:hAnsi="Calibri" w:cs="PT Bold Heading"/>
          <w:color w:val="000000"/>
          <w:sz w:val="24"/>
          <w:szCs w:val="24"/>
          <w:u w:val="single"/>
          <w:rtl/>
        </w:rPr>
      </w:pPr>
    </w:p>
    <w:p w:rsidR="008C2A1E" w:rsidP="00DF0278" w14:paraId="3E3E2A09" w14:textId="69F7D6AF">
      <w:pPr>
        <w:spacing w:line="240" w:lineRule="auto"/>
        <w:rPr>
          <w:rFonts w:ascii="Calibri" w:eastAsia="Calibri" w:hAnsi="Calibri" w:cs="PT Bold Heading"/>
          <w:color w:val="000000"/>
          <w:sz w:val="24"/>
          <w:szCs w:val="24"/>
          <w:u w:val="single"/>
          <w:rtl/>
        </w:rPr>
      </w:pPr>
      <w:bookmarkStart w:id="3" w:name="_Hlk128146528"/>
    </w:p>
    <w:p w:rsidR="00EB48BA" w:rsidP="00DF0278" w14:paraId="08E8AF1C" w14:textId="77777777">
      <w:pPr>
        <w:spacing w:line="240" w:lineRule="auto"/>
        <w:rPr>
          <w:rFonts w:ascii="Calibri" w:eastAsia="Calibri" w:hAnsi="Calibri" w:cs="PT Bold Heading"/>
          <w:sz w:val="24"/>
          <w:szCs w:val="24"/>
          <w:u w:val="single"/>
          <w:rtl/>
        </w:rPr>
      </w:pPr>
    </w:p>
    <w:p w:rsidR="00DF0278" w:rsidP="00DF0278" w14:paraId="33B8D2FC" w14:textId="77777777">
      <w:pPr>
        <w:spacing w:line="240" w:lineRule="auto"/>
        <w:rPr>
          <w:rFonts w:eastAsia="Calibri" w:cs="Times New Roman"/>
          <w:sz w:val="24"/>
          <w:szCs w:val="24"/>
          <w:u w:val="single"/>
          <w:rtl/>
        </w:rPr>
      </w:pPr>
      <w:bookmarkStart w:id="4" w:name="_Hlk136327609"/>
    </w:p>
    <w:p w:rsidR="003E6900" w:rsidRPr="003E6900" w:rsidP="00DF0278" w14:paraId="27984239" w14:textId="27639E33">
      <w:pPr>
        <w:spacing w:line="240" w:lineRule="auto"/>
        <w:rPr>
          <w:rFonts w:eastAsia="Calibri" w:cs="Times New Roman"/>
          <w:sz w:val="24"/>
          <w:szCs w:val="24"/>
          <w:u w:val="single"/>
          <w:rtl/>
        </w:rPr>
      </w:pPr>
      <w:r w:rsidRPr="003E6900">
        <w:rPr>
          <w:rFonts w:eastAsia="Calibri" w:cstheme="minorHAnsi"/>
          <w:sz w:val="24"/>
          <w:szCs w:val="24"/>
          <w:u w:val="single"/>
          <w:rtl/>
        </w:rPr>
        <w:t>.......................................</w:t>
      </w:r>
      <w:r w:rsidR="00453D44">
        <w:rPr>
          <w:rFonts w:eastAsia="Calibri" w:cstheme="minorHAnsi" w:hint="cs"/>
          <w:sz w:val="24"/>
          <w:szCs w:val="24"/>
          <w:u w:val="single"/>
          <w:rtl/>
        </w:rPr>
        <w:t>................</w:t>
      </w:r>
      <w:r w:rsidRPr="003E6900">
        <w:rPr>
          <w:rFonts w:eastAsia="Calibri" w:cstheme="minorHAnsi"/>
          <w:sz w:val="24"/>
          <w:szCs w:val="24"/>
          <w:u w:val="single"/>
          <w:rtl/>
        </w:rPr>
        <w:t>......................................................................................................................</w:t>
      </w:r>
    </w:p>
    <w:p w:rsidR="00453D44" w:rsidRPr="00453D44" w:rsidP="00DF0278" w14:paraId="234384F8" w14:textId="77777777">
      <w:pPr>
        <w:spacing w:line="240" w:lineRule="auto"/>
        <w:rPr>
          <w:rFonts w:eastAsia="Calibri" w:cs="Times New Roman"/>
          <w:noProof/>
          <w:color w:val="000000"/>
          <w:sz w:val="32"/>
          <w:szCs w:val="32"/>
          <w:rtl/>
        </w:rPr>
      </w:pPr>
      <w:bookmarkStart w:id="5" w:name="_Hlk127898234"/>
      <w:bookmarkEnd w:id="3"/>
      <w:bookmarkEnd w:id="4"/>
      <w:r w:rsidRPr="003E6900">
        <w:rPr>
          <w:rFonts w:eastAsia="Calibri" w:cstheme="minorHAnsi"/>
          <w:noProof/>
          <w:color w:val="FF0000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5942672</wp:posOffset>
            </wp:positionH>
            <wp:positionV relativeFrom="paragraph">
              <wp:posOffset>266700</wp:posOffset>
            </wp:positionV>
            <wp:extent cx="817880" cy="768350"/>
            <wp:effectExtent l="0" t="0" r="1270" b="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clrChange>
                        <a:clrFrom>
                          <a:srgbClr val="F2F2F2"/>
                        </a:clrFrom>
                        <a:clrTo>
                          <a:srgbClr val="F2F2F2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6900">
        <w:rPr>
          <w:rFonts w:eastAsia="Calibri" w:cstheme="minorHAnsi"/>
          <w:color w:val="FF0000"/>
          <w:sz w:val="32"/>
          <w:szCs w:val="32"/>
          <w:rtl/>
        </w:rPr>
        <w:t>ما الدلائل التي تشير إلى حدوث تغير كيميائي؟</w:t>
      </w:r>
    </w:p>
    <w:p w:rsidR="003E6900" w:rsidRPr="003E6900" w:rsidP="00DF0278" w14:paraId="5841FDDB" w14:textId="2247458A">
      <w:pPr>
        <w:spacing w:line="240" w:lineRule="auto"/>
        <w:rPr>
          <w:rFonts w:eastAsia="Calibri" w:cs="Times New Roman"/>
          <w:color w:val="FF0000"/>
          <w:sz w:val="32"/>
          <w:szCs w:val="32"/>
          <w:rtl/>
        </w:rPr>
      </w:pPr>
      <w:r w:rsidRPr="003E6900">
        <w:rPr>
          <w:rFonts w:eastAsia="Calibri" w:cstheme="minorHAnsi"/>
          <w:noProof/>
          <w:color w:val="000000"/>
          <w:sz w:val="32"/>
          <w:szCs w:val="32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3035935</wp:posOffset>
            </wp:positionH>
            <wp:positionV relativeFrom="paragraph">
              <wp:posOffset>3175</wp:posOffset>
            </wp:positionV>
            <wp:extent cx="1092200" cy="727710"/>
            <wp:effectExtent l="0" t="0" r="0" b="0"/>
            <wp:wrapNone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72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900" w:rsidRPr="003E6900" w:rsidP="00AB3E01" w14:paraId="76B4936C" w14:textId="30FAC1D7">
      <w:pPr>
        <w:spacing w:line="240" w:lineRule="auto"/>
        <w:rPr>
          <w:rFonts w:ascii="Calibri" w:eastAsia="Calibri" w:hAnsi="Calibri" w:cs="Times New Roman"/>
          <w:color w:val="000000"/>
          <w:sz w:val="28"/>
          <w:szCs w:val="28"/>
          <w:rtl/>
        </w:rPr>
      </w:pPr>
      <w:r w:rsidRPr="003E6900">
        <w:rPr>
          <w:rFonts w:eastAsia="Calibri" w:cstheme="minorHAnsi"/>
          <w:color w:val="000000"/>
          <w:sz w:val="32"/>
          <w:szCs w:val="32"/>
          <w:rtl/>
        </w:rPr>
        <w:t xml:space="preserve">                   </w:t>
      </w:r>
      <w:r w:rsidR="00AB3E01">
        <w:rPr>
          <w:rFonts w:eastAsia="Calibri" w:cstheme="minorHAnsi" w:hint="cs"/>
          <w:color w:val="000000"/>
          <w:sz w:val="32"/>
          <w:szCs w:val="32"/>
          <w:rtl/>
        </w:rPr>
        <w:t>اطلاق ضوء و حرارة</w:t>
      </w:r>
      <w:r w:rsidRPr="003E6900">
        <w:rPr>
          <w:rFonts w:eastAsia="Calibri" w:cstheme="minorHAnsi"/>
          <w:color w:val="000000"/>
          <w:sz w:val="32"/>
          <w:szCs w:val="32"/>
          <w:rtl/>
        </w:rPr>
        <w:t xml:space="preserve">                     </w:t>
      </w:r>
      <w:r w:rsidR="00AB3E01">
        <w:rPr>
          <w:rFonts w:eastAsia="Calibri" w:cstheme="minorHAnsi"/>
          <w:color w:val="000000"/>
          <w:sz w:val="32"/>
          <w:szCs w:val="32"/>
          <w:rtl/>
        </w:rPr>
        <w:t xml:space="preserve">  </w:t>
      </w:r>
      <w:r w:rsidR="00AB3E01">
        <w:rPr>
          <w:rFonts w:eastAsia="Calibri" w:cstheme="minorHAnsi" w:hint="cs"/>
          <w:color w:val="000000"/>
          <w:sz w:val="32"/>
          <w:szCs w:val="32"/>
          <w:rtl/>
        </w:rPr>
        <w:t xml:space="preserve">                 </w:t>
      </w:r>
      <w:r w:rsidR="00AB3E01">
        <w:rPr>
          <w:rFonts w:ascii="Calibri" w:eastAsia="Calibri" w:hAnsi="Calibri" w:cs="Calibri" w:hint="cs"/>
          <w:color w:val="000000"/>
          <w:sz w:val="32"/>
          <w:szCs w:val="32"/>
          <w:rtl/>
        </w:rPr>
        <w:t>تغير اللون</w:t>
      </w:r>
      <w:r w:rsidRPr="003E6900">
        <w:rPr>
          <w:rFonts w:ascii="Calibri" w:eastAsia="Calibri" w:hAnsi="Calibri" w:cs="Calibri" w:hint="cs"/>
          <w:color w:val="000000"/>
          <w:sz w:val="32"/>
          <w:szCs w:val="32"/>
          <w:rtl/>
        </w:rPr>
        <w:t xml:space="preserve"> </w:t>
      </w:r>
      <w:bookmarkStart w:id="6" w:name="_Hlk131457771"/>
      <w:r w:rsidRPr="003E6900">
        <w:rPr>
          <w:rFonts w:ascii="Calibri" w:eastAsia="Calibri" w:hAnsi="Calibri" w:cs="PT Bold Heading" w:hint="cs"/>
          <w:u w:val="single"/>
          <w:rtl/>
        </w:rPr>
        <w:t>.......................</w:t>
      </w:r>
      <w:r w:rsidR="008003E0">
        <w:rPr>
          <w:rFonts w:ascii="Calibri" w:eastAsia="Calibri" w:hAnsi="Calibri" w:cs="PT Bold Heading" w:hint="cs"/>
          <w:u w:val="single"/>
          <w:rtl/>
        </w:rPr>
        <w:t>............</w:t>
      </w:r>
      <w:r w:rsidRPr="003E6900">
        <w:rPr>
          <w:rFonts w:ascii="Calibri" w:eastAsia="Calibri" w:hAnsi="Calibri" w:cs="PT Bold Heading" w:hint="cs"/>
          <w:u w:val="single"/>
          <w:rtl/>
        </w:rPr>
        <w:t>........................................................................................................................................</w:t>
      </w:r>
    </w:p>
    <w:bookmarkEnd w:id="5"/>
    <w:bookmarkEnd w:id="6"/>
    <w:p w:rsidR="00453D44" w:rsidRPr="005114F2" w:rsidP="00DF0278" w14:paraId="68C9570B" w14:textId="77777777">
      <w:pPr>
        <w:spacing w:line="240" w:lineRule="auto"/>
        <w:rPr>
          <w:rFonts w:ascii="Calibri" w:eastAsia="Calibri" w:hAnsi="Calibri" w:cs="Times New Roman"/>
          <w:color w:val="FF0000"/>
          <w:sz w:val="32"/>
          <w:szCs w:val="32"/>
          <w:rtl/>
        </w:rPr>
      </w:pPr>
      <w:r w:rsidRPr="005114F2">
        <w:rPr>
          <w:rFonts w:ascii="Calibri" w:eastAsia="Calibri" w:hAnsi="Calibri" w:cs="Calibri" w:hint="cs"/>
          <w:color w:val="FF0000"/>
          <w:sz w:val="32"/>
          <w:szCs w:val="32"/>
          <w:rtl/>
        </w:rPr>
        <w:t>في الصور التي أمامك أي الفريقين سيكسب؟ ولماذا.</w:t>
      </w:r>
    </w:p>
    <w:p w:rsidR="00453D44" w:rsidRPr="005114F2" w:rsidP="00DF0278" w14:paraId="0F1D2029" w14:textId="77777777">
      <w:pPr>
        <w:spacing w:line="240" w:lineRule="auto"/>
        <w:rPr>
          <w:rFonts w:ascii="Calibri" w:eastAsia="Calibri" w:hAnsi="Calibri" w:cs="Times New Roman"/>
          <w:color w:val="FF0000"/>
          <w:sz w:val="32"/>
          <w:szCs w:val="32"/>
          <w:rtl/>
        </w:rPr>
      </w:pPr>
      <w:r w:rsidRPr="005114F2">
        <w:rPr>
          <w:rFonts w:ascii="Calibri" w:eastAsia="Calibri" w:hAnsi="Calibri" w:cs="Calibri"/>
          <w:noProof/>
          <w:color w:val="FF0000"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3273714</wp:posOffset>
            </wp:positionH>
            <wp:positionV relativeFrom="paragraph">
              <wp:posOffset>76653</wp:posOffset>
            </wp:positionV>
            <wp:extent cx="3243580" cy="1083310"/>
            <wp:effectExtent l="57150" t="57150" r="90170" b="97790"/>
            <wp:wrapNone/>
            <wp:docPr id="192" name="صورة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8" r="1115" b="16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108331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14F2">
        <w:rPr>
          <w:rFonts w:ascii="Calibri" w:eastAsia="Calibri" w:hAnsi="Calibri" w:cs="Calibri"/>
          <w:noProof/>
          <w:color w:val="FF0000"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150509</wp:posOffset>
            </wp:positionH>
            <wp:positionV relativeFrom="paragraph">
              <wp:posOffset>76948</wp:posOffset>
            </wp:positionV>
            <wp:extent cx="2948600" cy="1083310"/>
            <wp:effectExtent l="57150" t="57150" r="99695" b="97790"/>
            <wp:wrapNone/>
            <wp:docPr id="194" name="صورة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4" t="51395" r="12532" b="7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058" cy="1084213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D44" w:rsidP="00DF0278" w14:paraId="6B676C3B" w14:textId="77777777">
      <w:pPr>
        <w:spacing w:line="240" w:lineRule="auto"/>
        <w:rPr>
          <w:rFonts w:ascii="Calibri" w:eastAsia="Calibri" w:hAnsi="Calibri" w:cs="Times New Roman"/>
          <w:sz w:val="24"/>
          <w:szCs w:val="24"/>
          <w:rtl/>
        </w:rPr>
      </w:pPr>
    </w:p>
    <w:p w:rsidR="00453D44" w:rsidP="00DF0278" w14:paraId="79AFFB22" w14:textId="77777777">
      <w:pPr>
        <w:spacing w:line="240" w:lineRule="auto"/>
        <w:rPr>
          <w:rFonts w:ascii="Calibri" w:eastAsia="Calibri" w:hAnsi="Calibri" w:cs="Times New Roman"/>
          <w:sz w:val="24"/>
          <w:szCs w:val="24"/>
          <w:rtl/>
        </w:rPr>
      </w:pPr>
    </w:p>
    <w:p w:rsidR="00453D44" w:rsidP="00DF0278" w14:paraId="6F42302C" w14:textId="77777777">
      <w:pPr>
        <w:spacing w:line="240" w:lineRule="auto"/>
        <w:rPr>
          <w:rFonts w:ascii="Calibri" w:eastAsia="Calibri" w:hAnsi="Calibri" w:cs="Times New Roman"/>
          <w:sz w:val="24"/>
          <w:szCs w:val="24"/>
          <w:rtl/>
        </w:rPr>
      </w:pPr>
    </w:p>
    <w:p w:rsidR="00453D44" w:rsidP="00DF0278" w14:paraId="593F0CAE" w14:textId="77777777">
      <w:pPr>
        <w:spacing w:line="240" w:lineRule="auto"/>
        <w:rPr>
          <w:rFonts w:ascii="Calibri" w:eastAsia="Calibri" w:hAnsi="Calibri" w:cs="Times New Roman"/>
          <w:sz w:val="24"/>
          <w:szCs w:val="24"/>
          <w:rtl/>
        </w:rPr>
      </w:pPr>
    </w:p>
    <w:p w:rsidR="00DF0278" w:rsidRPr="00AB3E01" w:rsidP="00AB3E01" w14:paraId="051D1B6A" w14:textId="62FED503">
      <w:pPr>
        <w:spacing w:line="240" w:lineRule="auto"/>
        <w:rPr>
          <w:rFonts w:ascii="Calibri" w:eastAsia="Calibri" w:hAnsi="Calibri" w:cs="Times New Roman"/>
          <w:color w:val="0033CC"/>
          <w:sz w:val="28"/>
          <w:szCs w:val="28"/>
          <w:rtl/>
        </w:rPr>
      </w:pPr>
      <w:r w:rsidRPr="00AB3E01">
        <w:rPr>
          <w:rFonts w:ascii="Calibri" w:eastAsia="Calibri" w:hAnsi="Calibri" w:cs="Calibri" w:hint="cs"/>
          <w:color w:val="0033CC"/>
          <w:sz w:val="28"/>
          <w:szCs w:val="28"/>
          <w:rtl/>
        </w:rPr>
        <w:t xml:space="preserve">    ....</w:t>
      </w:r>
      <w:r w:rsidRPr="00AB3E01" w:rsidR="00AB3E01">
        <w:rPr>
          <w:rFonts w:ascii="Calibri" w:eastAsia="Calibri" w:hAnsi="Calibri" w:cs="Calibri" w:hint="cs"/>
          <w:color w:val="0033CC"/>
          <w:sz w:val="28"/>
          <w:szCs w:val="28"/>
          <w:rtl/>
        </w:rPr>
        <w:t>لن يكسب لأن القوى متزنة</w:t>
      </w:r>
      <w:r w:rsidR="00AB3E01">
        <w:rPr>
          <w:rFonts w:ascii="Calibri" w:eastAsia="Calibri" w:hAnsi="Calibri" w:cs="Calibri" w:hint="cs"/>
          <w:color w:val="0033CC"/>
          <w:sz w:val="28"/>
          <w:szCs w:val="28"/>
          <w:rtl/>
        </w:rPr>
        <w:t>.....</w:t>
      </w:r>
      <w:r w:rsidRPr="00AB3E01">
        <w:rPr>
          <w:rFonts w:ascii="Calibri" w:eastAsia="Calibri" w:hAnsi="Calibri" w:cs="Calibri" w:hint="cs"/>
          <w:color w:val="0033CC"/>
          <w:sz w:val="28"/>
          <w:szCs w:val="28"/>
          <w:rtl/>
        </w:rPr>
        <w:t xml:space="preserve">                   </w:t>
      </w:r>
      <w:r w:rsidR="00AB3E01">
        <w:rPr>
          <w:rFonts w:ascii="Calibri" w:eastAsia="Calibri" w:hAnsi="Calibri" w:cs="Calibri" w:hint="cs"/>
          <w:color w:val="0033CC"/>
          <w:sz w:val="28"/>
          <w:szCs w:val="28"/>
          <w:rtl/>
        </w:rPr>
        <w:t xml:space="preserve">                </w:t>
      </w:r>
      <w:r w:rsidRPr="00AB3E01">
        <w:rPr>
          <w:rFonts w:ascii="Calibri" w:eastAsia="Calibri" w:hAnsi="Calibri" w:cs="Calibri" w:hint="cs"/>
          <w:color w:val="0033CC"/>
          <w:sz w:val="28"/>
          <w:szCs w:val="28"/>
          <w:rtl/>
        </w:rPr>
        <w:t>.....</w:t>
      </w:r>
      <w:r w:rsidRPr="00AB3E01" w:rsidR="00AB3E01">
        <w:rPr>
          <w:rFonts w:ascii="Calibri" w:eastAsia="Calibri" w:hAnsi="Calibri" w:cs="Calibri" w:hint="cs"/>
          <w:color w:val="0033CC"/>
          <w:sz w:val="28"/>
          <w:szCs w:val="28"/>
          <w:rtl/>
        </w:rPr>
        <w:t>يكسب الفريق الأيسر لأن القوى غير متزنة</w:t>
      </w:r>
      <w:r w:rsidR="00AB3E01">
        <w:rPr>
          <w:rFonts w:ascii="Calibri" w:eastAsia="Calibri" w:hAnsi="Calibri" w:cs="Calibri" w:hint="cs"/>
          <w:color w:val="0033CC"/>
          <w:sz w:val="28"/>
          <w:szCs w:val="28"/>
          <w:rtl/>
        </w:rPr>
        <w:t>...........</w:t>
      </w:r>
    </w:p>
    <w:p w:rsidR="00590D88" w:rsidRPr="00590D88" w:rsidP="00DF0278" w14:paraId="51B37CEC" w14:textId="58886F27">
      <w:pPr>
        <w:spacing w:line="240" w:lineRule="auto"/>
        <w:rPr>
          <w:rFonts w:ascii="Calibri" w:eastAsia="Calibri" w:hAnsi="Calibri" w:cs="Times New Roman"/>
          <w:sz w:val="24"/>
          <w:szCs w:val="24"/>
          <w:rtl/>
        </w:rPr>
      </w:pPr>
      <w:r w:rsidRPr="003E6900">
        <w:rPr>
          <w:rFonts w:ascii="Calibri" w:eastAsia="Calibri" w:hAnsi="Calibri" w:cs="PT Bold Heading" w:hint="cs"/>
          <w:u w:val="single"/>
          <w:rtl/>
        </w:rPr>
        <w:t>.......................</w:t>
      </w:r>
      <w:r>
        <w:rPr>
          <w:rFonts w:ascii="Calibri" w:eastAsia="Calibri" w:hAnsi="Calibri" w:cs="PT Bold Heading" w:hint="cs"/>
          <w:u w:val="single"/>
          <w:rtl/>
        </w:rPr>
        <w:t>............</w:t>
      </w:r>
      <w:r w:rsidRPr="003E6900">
        <w:rPr>
          <w:rFonts w:ascii="Calibri" w:eastAsia="Calibri" w:hAnsi="Calibri" w:cs="PT Bold Heading" w:hint="cs"/>
          <w:u w:val="single"/>
          <w:rtl/>
        </w:rPr>
        <w:t>........................................................................................................................................</w:t>
      </w:r>
    </w:p>
    <w:p w:rsidR="00DF0278" w:rsidRPr="003E6900" w:rsidP="00DF0278" w14:paraId="1DAFD249" w14:textId="330E3FDF">
      <w:pPr>
        <w:spacing w:line="240" w:lineRule="auto"/>
        <w:rPr>
          <w:rFonts w:ascii="Calibri" w:eastAsia="Calibri" w:hAnsi="Calibri" w:cs="Times New Roman"/>
          <w:color w:val="FF0000"/>
          <w:sz w:val="32"/>
          <w:szCs w:val="32"/>
          <w:u w:val="single"/>
          <w:rtl/>
        </w:rPr>
      </w:pPr>
      <w:r w:rsidRPr="00C149FC">
        <w:rPr>
          <w:rFonts w:ascii="Calibri" w:eastAsia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column">
                  <wp:posOffset>2064385</wp:posOffset>
                </wp:positionH>
                <wp:positionV relativeFrom="paragraph">
                  <wp:posOffset>45720</wp:posOffset>
                </wp:positionV>
                <wp:extent cx="1187450" cy="355600"/>
                <wp:effectExtent l="0" t="0" r="0" b="6350"/>
                <wp:wrapSquare wrapText="bothSides"/>
                <wp:docPr id="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8745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9FC" w:rsidRPr="00C149FC" w:rsidP="00C149FC" w14:textId="553C962C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C149FC">
                              <w:rPr>
                                <w:rFonts w:cstheme="minorHAnsi" w:hint="cs"/>
                                <w:sz w:val="28"/>
                                <w:szCs w:val="28"/>
                                <w:rtl/>
                              </w:rPr>
                              <w:t>مفتاح كهربائي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9" type="#_x0000_t202" style="width:93.5pt;height:28pt;margin-top:3.6pt;margin-left:162.5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706368" filled="f" stroked="f">
                <v:textbox>
                  <w:txbxContent>
                    <w:p w:rsidR="00C149FC" w:rsidRPr="00C149FC" w:rsidP="00C149FC" w14:paraId="41E71195" w14:textId="553C962C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C149FC">
                        <w:rPr>
                          <w:rFonts w:cstheme="minorHAnsi" w:hint="cs"/>
                          <w:sz w:val="28"/>
                          <w:szCs w:val="28"/>
                          <w:rtl/>
                        </w:rPr>
                        <w:t>مفتاح كهربائي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akkal Majalla" w:eastAsia="Calibri" w:hAnsi="Sakkal Majalla" w:cs="Sakkal Majalla"/>
          <w:noProof/>
          <w:sz w:val="36"/>
          <w:szCs w:val="36"/>
          <w:rtl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>
            <w14:noFill/>
            <w14:prstDash w14:val="solid"/>
            <w14:round/>
          </w14:textOutline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39370</wp:posOffset>
            </wp:positionV>
            <wp:extent cx="2902585" cy="1452880"/>
            <wp:effectExtent l="0" t="0" r="0" b="0"/>
            <wp:wrapNone/>
            <wp:docPr id="243087412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087412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145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49FC">
        <w:rPr>
          <w:rFonts w:ascii="Calibri" w:eastAsia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column">
                  <wp:posOffset>254635</wp:posOffset>
                </wp:positionH>
                <wp:positionV relativeFrom="paragraph">
                  <wp:posOffset>96520</wp:posOffset>
                </wp:positionV>
                <wp:extent cx="814070" cy="355600"/>
                <wp:effectExtent l="0" t="0" r="0" b="6350"/>
                <wp:wrapSquare wrapText="bothSides"/>
                <wp:docPr id="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1407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9FC" w:rsidRPr="00C149FC" w:rsidP="00C149FC" w14:textId="09F3728E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 w:hint="cs"/>
                                <w:sz w:val="32"/>
                                <w:szCs w:val="32"/>
                                <w:rtl/>
                              </w:rPr>
                              <w:t>مصباح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width:64.1pt;height:28pt;margin-top:7.6pt;margin-left:20.0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702272" filled="f" stroked="f">
                <v:textbox>
                  <w:txbxContent>
                    <w:p w:rsidR="00C149FC" w:rsidRPr="00C149FC" w:rsidP="00C149FC" w14:paraId="093524C1" w14:textId="09F3728E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cstheme="minorHAnsi" w:hint="cs"/>
                          <w:sz w:val="32"/>
                          <w:szCs w:val="32"/>
                          <w:rtl/>
                        </w:rPr>
                        <w:t>مصباح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E6900" w:rsidR="00DF0278">
        <w:rPr>
          <w:rFonts w:ascii="Calibri" w:eastAsia="Calibri" w:hAnsi="Calibri" w:cs="Calibri"/>
          <w:color w:val="FF0000"/>
          <w:sz w:val="32"/>
          <w:szCs w:val="32"/>
          <w:u w:val="single"/>
          <w:rtl/>
        </w:rPr>
        <w:t>وضح-ي مكونات الدائرة الكهربائية:</w:t>
      </w:r>
    </w:p>
    <w:p w:rsidR="00DF0278" w:rsidRPr="003E6900" w:rsidP="00AB3E01" w14:paraId="7D22F389" w14:textId="6713094A">
      <w:pPr>
        <w:spacing w:line="240" w:lineRule="auto"/>
        <w:rPr>
          <w:rFonts w:ascii="Calibri" w:eastAsia="Calibri" w:hAnsi="Calibri" w:cs="Times New Roman"/>
          <w:sz w:val="32"/>
          <w:szCs w:val="32"/>
          <w:rtl/>
        </w:rPr>
      </w:pPr>
      <w:r w:rsidRPr="003E6900">
        <w:rPr>
          <w:rFonts w:ascii="Calibri" w:eastAsia="Calibri" w:hAnsi="Calibri" w:cs="Calibri"/>
          <w:sz w:val="32"/>
          <w:szCs w:val="32"/>
          <w:rtl/>
        </w:rPr>
        <w:t>1-</w:t>
      </w:r>
      <w:r w:rsidR="00AB3E01">
        <w:rPr>
          <w:rFonts w:ascii="Calibri" w:eastAsia="Calibri" w:hAnsi="Calibri" w:cs="Calibri" w:hint="cs"/>
          <w:sz w:val="32"/>
          <w:szCs w:val="32"/>
          <w:rtl/>
        </w:rPr>
        <w:t>بطارية</w:t>
      </w:r>
    </w:p>
    <w:p w:rsidR="00DF0278" w:rsidRPr="003E6900" w:rsidP="00DF0278" w14:paraId="40E5D7BD" w14:textId="605837BE">
      <w:pPr>
        <w:spacing w:line="240" w:lineRule="auto"/>
        <w:rPr>
          <w:rFonts w:ascii="Calibri" w:eastAsia="Calibri" w:hAnsi="Calibri" w:cs="Times New Roman"/>
          <w:sz w:val="32"/>
          <w:szCs w:val="32"/>
          <w:rtl/>
        </w:rPr>
      </w:pPr>
      <w:r w:rsidRPr="00C149FC">
        <w:rPr>
          <w:rFonts w:ascii="Calibri" w:eastAsia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column">
                  <wp:posOffset>1575435</wp:posOffset>
                </wp:positionH>
                <wp:positionV relativeFrom="paragraph">
                  <wp:posOffset>165735</wp:posOffset>
                </wp:positionV>
                <wp:extent cx="814070" cy="355600"/>
                <wp:effectExtent l="0" t="0" r="0" b="6350"/>
                <wp:wrapSquare wrapText="bothSides"/>
                <wp:docPr id="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1407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9FC" w:rsidRPr="00C149FC" w:rsidP="00C149FC" w14:textId="06CF5169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C149FC">
                              <w:rPr>
                                <w:rFonts w:cstheme="minorHAnsi"/>
                                <w:sz w:val="32"/>
                                <w:szCs w:val="32"/>
                                <w:rtl/>
                              </w:rPr>
                              <w:t>بطارية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width:64.1pt;height:28pt;margin-top:13.05pt;margin-left:124.0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700224" filled="f" stroked="f">
                <v:textbox>
                  <w:txbxContent>
                    <w:p w:rsidR="00C149FC" w:rsidRPr="00C149FC" w:rsidP="00C149FC" w14:paraId="6FD055A9" w14:textId="06CF5169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C149FC">
                        <w:rPr>
                          <w:rFonts w:cstheme="minorHAnsi"/>
                          <w:sz w:val="32"/>
                          <w:szCs w:val="32"/>
                          <w:rtl/>
                        </w:rPr>
                        <w:t>بطارية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3E01">
        <w:rPr>
          <w:rFonts w:ascii="Calibri" w:eastAsia="Calibri" w:hAnsi="Calibri" w:cs="Calibri"/>
          <w:sz w:val="32"/>
          <w:szCs w:val="32"/>
          <w:rtl/>
        </w:rPr>
        <w:t>2-</w:t>
      </w:r>
      <w:r w:rsidR="00AB3E01">
        <w:rPr>
          <w:rFonts w:ascii="Calibri" w:eastAsia="Calibri" w:hAnsi="Calibri" w:cs="Calibri" w:hint="cs"/>
          <w:sz w:val="32"/>
          <w:szCs w:val="32"/>
          <w:rtl/>
        </w:rPr>
        <w:t>مصباح كهربائي( مقاومة)</w:t>
      </w:r>
    </w:p>
    <w:p w:rsidR="00DF0278" w:rsidRPr="003E6900" w:rsidP="00DF0278" w14:paraId="4C9248FF" w14:textId="0DA0B264">
      <w:pPr>
        <w:spacing w:line="240" w:lineRule="auto"/>
        <w:rPr>
          <w:rFonts w:ascii="Calibri" w:eastAsia="Calibri" w:hAnsi="Calibri" w:cs="Times New Roman"/>
          <w:sz w:val="32"/>
          <w:szCs w:val="32"/>
          <w:rtl/>
        </w:rPr>
      </w:pPr>
      <w:r>
        <w:rPr>
          <w:rFonts w:ascii="Calibri" w:eastAsia="Calibri" w:hAnsi="Calibri" w:cs="Calibri"/>
          <w:sz w:val="32"/>
          <w:szCs w:val="32"/>
          <w:rtl/>
        </w:rPr>
        <w:t>3-</w:t>
      </w:r>
      <w:r>
        <w:rPr>
          <w:rFonts w:ascii="Calibri" w:eastAsia="Calibri" w:hAnsi="Calibri" w:cs="Calibri" w:hint="cs"/>
          <w:sz w:val="32"/>
          <w:szCs w:val="32"/>
          <w:rtl/>
        </w:rPr>
        <w:t>مفتاح كهربائي</w:t>
      </w:r>
      <w:r w:rsidR="00C149FC">
        <w:rPr>
          <w:rFonts w:ascii="Calibri" w:eastAsia="Calibri" w:hAnsi="Calibri" w:cs="Calibri" w:hint="cs"/>
          <w:sz w:val="32"/>
          <w:szCs w:val="32"/>
          <w:rtl/>
        </w:rPr>
        <w:t xml:space="preserve"> وأسلاك توصيل</w:t>
      </w:r>
    </w:p>
    <w:p w:rsidR="00D11147" w:rsidRPr="00590D88" w:rsidP="00453D44" w14:paraId="1F4A3F01" w14:textId="6E4760A2">
      <w:pPr>
        <w:spacing w:line="240" w:lineRule="auto"/>
        <w:rPr>
          <w:rFonts w:ascii="Calibri" w:eastAsia="Calibri" w:hAnsi="Calibri" w:cs="Calibri"/>
          <w:noProof/>
          <w:color w:val="FF0000"/>
          <w:sz w:val="32"/>
          <w:szCs w:val="32"/>
          <w:u w:val="single"/>
        </w:rPr>
      </w:pPr>
      <w:r w:rsidRPr="00590D88">
        <w:rPr>
          <w:rFonts w:ascii="Calibri" w:eastAsia="Calibri" w:hAnsi="Calibri" w:cs="Calibri"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33995</wp:posOffset>
            </wp:positionH>
            <wp:positionV relativeFrom="paragraph">
              <wp:posOffset>129614</wp:posOffset>
            </wp:positionV>
            <wp:extent cx="1330960" cy="1012825"/>
            <wp:effectExtent l="0" t="0" r="2540" b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0" t="3693" r="14241" b="15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0D88" w:rsidR="00590D88">
        <w:rPr>
          <w:rFonts w:ascii="Calibri" w:eastAsia="Calibri" w:hAnsi="Calibri" w:cs="Calibri" w:hint="cs"/>
          <w:noProof/>
          <w:color w:val="FF0000"/>
          <w:sz w:val="32"/>
          <w:szCs w:val="32"/>
          <w:u w:val="single"/>
          <w:rtl/>
        </w:rPr>
        <w:t>ما</w:t>
      </w:r>
      <w:r w:rsidR="00DF0278">
        <w:rPr>
          <w:rFonts w:ascii="Calibri" w:eastAsia="Calibri" w:hAnsi="Calibri" w:cs="Calibri" w:hint="cs"/>
          <w:noProof/>
          <w:color w:val="FF0000"/>
          <w:sz w:val="32"/>
          <w:szCs w:val="32"/>
          <w:u w:val="single"/>
          <w:rtl/>
        </w:rPr>
        <w:t xml:space="preserve"> ا</w:t>
      </w:r>
      <w:r w:rsidRPr="00590D88" w:rsidR="00590D88">
        <w:rPr>
          <w:rFonts w:ascii="Calibri" w:eastAsia="Calibri" w:hAnsi="Calibri" w:cs="Calibri" w:hint="cs"/>
          <w:noProof/>
          <w:color w:val="FF0000"/>
          <w:sz w:val="32"/>
          <w:szCs w:val="32"/>
          <w:u w:val="single"/>
          <w:rtl/>
        </w:rPr>
        <w:t>لسبب في كلاً من:</w:t>
      </w:r>
      <w:r w:rsidRPr="00590D88">
        <w:rPr>
          <w:rFonts w:ascii="Calibri" w:eastAsia="Calibri" w:hAnsi="Calibri" w:cs="Calibri"/>
          <w:noProof/>
          <w:color w:val="FF0000"/>
          <w:sz w:val="32"/>
          <w:szCs w:val="32"/>
          <w:u w:val="single"/>
        </w:rPr>
        <w:t xml:space="preserve"> </w:t>
      </w:r>
    </w:p>
    <w:p w:rsidR="00D11147" w:rsidRPr="003E6900" w:rsidP="00453D44" w14:paraId="76631B3D" w14:textId="32551952">
      <w:pPr>
        <w:spacing w:line="240" w:lineRule="auto"/>
        <w:rPr>
          <w:rFonts w:ascii="Calibri" w:eastAsia="Calibri" w:hAnsi="Calibri" w:cs="Times New Roman"/>
          <w:color w:val="00B050"/>
          <w:sz w:val="32"/>
          <w:szCs w:val="32"/>
          <w:rtl/>
        </w:rPr>
      </w:pPr>
      <w:r w:rsidRPr="003E6900">
        <w:rPr>
          <w:rFonts w:ascii="Calibri" w:eastAsia="Calibri" w:hAnsi="Calibri" w:cs="Calibri" w:hint="cs"/>
          <w:color w:val="00B050"/>
          <w:sz w:val="32"/>
          <w:szCs w:val="32"/>
          <w:u w:val="single"/>
          <w:rtl/>
        </w:rPr>
        <w:t>تتصل  المولدات بالمحولات ما السبب في ذلك</w:t>
      </w:r>
      <w:r w:rsidRPr="003E6900">
        <w:rPr>
          <w:rFonts w:ascii="Calibri" w:eastAsia="Calibri" w:hAnsi="Calibri" w:cs="Calibri" w:hint="cs"/>
          <w:color w:val="00B050"/>
          <w:sz w:val="32"/>
          <w:szCs w:val="32"/>
          <w:rtl/>
        </w:rPr>
        <w:t xml:space="preserve">  ؟ .</w:t>
      </w:r>
    </w:p>
    <w:p w:rsidR="00D11147" w:rsidRPr="0056696C" w:rsidP="00453D44" w14:paraId="5318EB58" w14:textId="32319953">
      <w:pPr>
        <w:spacing w:line="240" w:lineRule="auto"/>
        <w:rPr>
          <w:rFonts w:eastAsia="Calibri" w:cs="Times New Roman"/>
          <w:b/>
          <w:bCs/>
          <w:color w:val="000000"/>
          <w:sz w:val="28"/>
          <w:szCs w:val="28"/>
          <w:rtl/>
        </w:rPr>
      </w:pPr>
      <w:r w:rsidRPr="0056696C">
        <w:rPr>
          <w:rFonts w:eastAsia="Calibri" w:cstheme="minorHAnsi"/>
          <w:b/>
          <w:bCs/>
          <w:color w:val="000000"/>
          <w:sz w:val="28"/>
          <w:szCs w:val="28"/>
          <w:rtl/>
        </w:rPr>
        <w:t>المحولات تخفض التيار الكهربائي</w:t>
      </w:r>
      <w:r w:rsidRPr="0056696C">
        <w:rPr>
          <w:rFonts w:eastAsia="Calibri" w:cstheme="minorHAnsi"/>
          <w:b/>
          <w:bCs/>
          <w:color w:val="000000"/>
          <w:sz w:val="28"/>
          <w:szCs w:val="28"/>
          <w:rtl/>
        </w:rPr>
        <w:t>............</w:t>
      </w:r>
    </w:p>
    <w:p w:rsidR="003E6900" w:rsidRPr="003E6900" w:rsidP="00453D44" w14:paraId="09D1A54C" w14:textId="4D8D83F2">
      <w:pPr>
        <w:spacing w:line="240" w:lineRule="auto"/>
        <w:rPr>
          <w:rFonts w:ascii="Calibri" w:eastAsia="Calibri" w:hAnsi="Calibri" w:cs="Times New Roman"/>
          <w:color w:val="00B050"/>
          <w:sz w:val="32"/>
          <w:szCs w:val="32"/>
          <w:u w:val="single"/>
          <w:rtl/>
        </w:rPr>
      </w:pPr>
      <w:r w:rsidRPr="003E6900">
        <w:rPr>
          <w:rFonts w:ascii="Calibri" w:eastAsia="Calibri" w:hAnsi="Calibri" w:cs="Calibri"/>
          <w:color w:val="00B050"/>
          <w:sz w:val="32"/>
          <w:szCs w:val="32"/>
          <w:u w:val="single"/>
          <w:rtl/>
        </w:rPr>
        <w:t>الملح متعادلاً كهربائياً</w:t>
      </w:r>
      <w:r w:rsidRPr="003E6900">
        <w:rPr>
          <w:rFonts w:ascii="Calibri" w:eastAsia="Calibri" w:hAnsi="Calibri" w:cs="Calibri" w:hint="cs"/>
          <w:color w:val="00B050"/>
          <w:sz w:val="32"/>
          <w:szCs w:val="32"/>
          <w:u w:val="single"/>
          <w:rtl/>
        </w:rPr>
        <w:t>؟</w:t>
      </w:r>
    </w:p>
    <w:p w:rsidR="003E6900" w:rsidRPr="003E6900" w:rsidP="0056696C" w14:paraId="1C5E5469" w14:textId="7FD586E1">
      <w:pPr>
        <w:spacing w:line="240" w:lineRule="auto"/>
        <w:rPr>
          <w:rFonts w:eastAsia="Calibri" w:cs="Times New Roman"/>
          <w:color w:val="000000"/>
          <w:sz w:val="28"/>
          <w:szCs w:val="28"/>
          <w:rtl/>
        </w:rPr>
      </w:pPr>
      <w:r>
        <w:rPr>
          <w:rFonts w:eastAsia="Calibri" w:cstheme="minorHAnsi"/>
          <w:b/>
          <w:bCs/>
          <w:color w:val="000000"/>
          <w:sz w:val="28"/>
          <w:szCs w:val="28"/>
          <w:rtl/>
        </w:rPr>
        <w:t>لأنه ناتج عن تفاعل حمض</w:t>
      </w:r>
      <w:r>
        <w:rPr>
          <w:rFonts w:eastAsia="Calibri" w:cstheme="minorHAnsi" w:hint="cs"/>
          <w:b/>
          <w:bCs/>
          <w:color w:val="000000"/>
          <w:sz w:val="28"/>
          <w:szCs w:val="28"/>
          <w:rtl/>
        </w:rPr>
        <w:t xml:space="preserve"> مع قاعدة</w:t>
      </w:r>
      <w:r>
        <w:rPr>
          <w:rFonts w:eastAsia="Calibri" w:cstheme="minorHAnsi"/>
          <w:b/>
          <w:bCs/>
          <w:color w:val="000000"/>
          <w:sz w:val="28"/>
          <w:szCs w:val="28"/>
          <w:rtl/>
        </w:rPr>
        <w:t xml:space="preserve"> </w:t>
      </w:r>
      <w:r w:rsidRPr="003E6900">
        <w:rPr>
          <w:rFonts w:eastAsia="Calibri" w:cstheme="minorHAnsi"/>
          <w:color w:val="002060"/>
          <w:sz w:val="20"/>
          <w:szCs w:val="20"/>
          <w:u w:val="single"/>
          <w:rtl/>
        </w:rPr>
        <w:t>....................</w:t>
      </w:r>
      <w:r w:rsidR="00D11147">
        <w:rPr>
          <w:rFonts w:eastAsia="Calibri" w:cstheme="minorHAnsi" w:hint="cs"/>
          <w:color w:val="002060"/>
          <w:sz w:val="20"/>
          <w:szCs w:val="20"/>
          <w:u w:val="single"/>
          <w:rtl/>
        </w:rPr>
        <w:t>......................</w:t>
      </w:r>
      <w:r w:rsidRPr="003E6900">
        <w:rPr>
          <w:rFonts w:eastAsia="Calibri" w:cstheme="minorHAnsi"/>
          <w:color w:val="002060"/>
          <w:sz w:val="20"/>
          <w:szCs w:val="20"/>
          <w:u w:val="single"/>
          <w:rtl/>
        </w:rPr>
        <w:t>....................................................................................................................................................................</w:t>
      </w:r>
    </w:p>
    <w:p w:rsidR="003E6900" w:rsidRPr="003E6900" w:rsidP="00453D44" w14:paraId="69D8FC9C" w14:textId="5235D3EF">
      <w:pPr>
        <w:spacing w:line="240" w:lineRule="auto"/>
        <w:rPr>
          <w:rFonts w:ascii="Calibri" w:eastAsia="Calibri" w:hAnsi="Calibri" w:cs="Times New Roman"/>
          <w:color w:val="FF0000"/>
          <w:sz w:val="32"/>
          <w:szCs w:val="32"/>
          <w:u w:val="single"/>
          <w:rtl/>
        </w:rPr>
      </w:pPr>
      <w:r w:rsidRPr="003E6900">
        <w:rPr>
          <w:rFonts w:ascii="Calibri" w:eastAsia="Calibri" w:hAnsi="Calibri" w:cs="Calibri"/>
          <w:color w:val="FF0000"/>
          <w:sz w:val="32"/>
          <w:szCs w:val="32"/>
          <w:u w:val="single"/>
          <w:rtl/>
        </w:rPr>
        <w:t>قارن-ي بين الأحماض والقواعد من خلال التمييز في الأشياء المشتركة بينها ؟</w:t>
      </w:r>
    </w:p>
    <w:p w:rsidR="0056696C" w:rsidP="00453D44" w14:paraId="128A28CA" w14:textId="77777777">
      <w:pPr>
        <w:spacing w:line="240" w:lineRule="auto"/>
        <w:rPr>
          <w:rFonts w:eastAsia="Calibri" w:cs="Times New Roman"/>
          <w:noProof/>
          <w:u w:val="single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18"/>
        <w:gridCol w:w="4954"/>
      </w:tblGrid>
      <w:tr w14:paraId="05B33354" w14:textId="77777777" w:rsidTr="00201BCC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620"/>
          <w:jc w:val="center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56696C" w:rsidRPr="008A75FA" w:rsidP="00201BCC" w14:paraId="55312CFC" w14:textId="77777777">
            <w:pPr>
              <w:spacing w:line="240" w:lineRule="auto"/>
              <w:ind w:left="720"/>
              <w:rPr>
                <w:rFonts w:cs="Calibri"/>
                <w:sz w:val="32"/>
                <w:szCs w:val="32"/>
              </w:rPr>
            </w:pPr>
            <w:r w:rsidRPr="008A75FA">
              <w:rPr>
                <w:rFonts w:cs="Calibri"/>
                <w:sz w:val="32"/>
                <w:szCs w:val="32"/>
                <w:rtl/>
              </w:rPr>
              <w:t>الأحماض</w:t>
            </w:r>
          </w:p>
        </w:tc>
        <w:tc>
          <w:tcPr>
            <w:tcW w:w="4954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56696C" w:rsidRPr="008A75FA" w:rsidP="00201BCC" w14:paraId="5A979EC8" w14:textId="77777777">
            <w:pPr>
              <w:spacing w:line="240" w:lineRule="auto"/>
              <w:ind w:left="720"/>
              <w:rPr>
                <w:rFonts w:cs="Calibri"/>
                <w:sz w:val="32"/>
                <w:szCs w:val="32"/>
              </w:rPr>
            </w:pPr>
            <w:r w:rsidRPr="008A75FA">
              <w:rPr>
                <w:rFonts w:cs="Calibri"/>
                <w:sz w:val="32"/>
                <w:szCs w:val="32"/>
                <w:rtl/>
              </w:rPr>
              <w:t>القواعد</w:t>
            </w:r>
          </w:p>
        </w:tc>
      </w:tr>
      <w:tr w14:paraId="17EBF018" w14:textId="77777777" w:rsidTr="00201BCC">
        <w:tblPrEx>
          <w:tblW w:w="0" w:type="auto"/>
          <w:jc w:val="center"/>
          <w:tblLook w:val="04A0"/>
        </w:tblPrEx>
        <w:trPr>
          <w:trHeight w:val="611"/>
          <w:jc w:val="center"/>
        </w:trPr>
        <w:tc>
          <w:tcPr>
            <w:tcW w:w="491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696C" w:rsidRPr="008A75FA" w:rsidP="00201BCC" w14:paraId="46C4DABB" w14:textId="77777777">
            <w:pPr>
              <w:spacing w:line="240" w:lineRule="auto"/>
              <w:ind w:left="720"/>
              <w:rPr>
                <w:rFonts w:cs="Calibri"/>
                <w:sz w:val="32"/>
                <w:szCs w:val="32"/>
              </w:rPr>
            </w:pPr>
            <w:r w:rsidRPr="008A75FA">
              <w:rPr>
                <w:rFonts w:cs="Calibri"/>
                <w:sz w:val="32"/>
                <w:szCs w:val="32"/>
                <w:rtl/>
              </w:rPr>
              <w:t xml:space="preserve">ملمسها </w:t>
            </w:r>
            <w:r>
              <w:rPr>
                <w:rFonts w:cs="Calibri" w:hint="cs"/>
                <w:sz w:val="32"/>
                <w:szCs w:val="32"/>
                <w:rtl/>
              </w:rPr>
              <w:t>حارق</w:t>
            </w:r>
          </w:p>
        </w:tc>
        <w:tc>
          <w:tcPr>
            <w:tcW w:w="4954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696C" w:rsidRPr="008A75FA" w:rsidP="00201BCC" w14:paraId="09082123" w14:textId="77777777">
            <w:pPr>
              <w:spacing w:line="240" w:lineRule="auto"/>
              <w:ind w:left="720"/>
              <w:rPr>
                <w:rFonts w:cs="Calibri"/>
                <w:sz w:val="32"/>
                <w:szCs w:val="32"/>
              </w:rPr>
            </w:pPr>
            <w:r w:rsidRPr="008A75FA">
              <w:rPr>
                <w:rFonts w:cs="Calibri"/>
                <w:sz w:val="32"/>
                <w:szCs w:val="32"/>
                <w:rtl/>
              </w:rPr>
              <w:t xml:space="preserve">ملمسها </w:t>
            </w:r>
            <w:r>
              <w:rPr>
                <w:rFonts w:cs="Calibri" w:hint="cs"/>
                <w:sz w:val="32"/>
                <w:szCs w:val="32"/>
                <w:rtl/>
              </w:rPr>
              <w:t>صابوني</w:t>
            </w:r>
          </w:p>
        </w:tc>
      </w:tr>
      <w:tr w14:paraId="399DF1FE" w14:textId="77777777" w:rsidTr="00201BCC">
        <w:tblPrEx>
          <w:tblW w:w="0" w:type="auto"/>
          <w:jc w:val="center"/>
          <w:tblLook w:val="04A0"/>
        </w:tblPrEx>
        <w:trPr>
          <w:trHeight w:val="712"/>
          <w:jc w:val="center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696C" w:rsidRPr="008A75FA" w:rsidP="00201BCC" w14:paraId="51667AEC" w14:textId="77777777">
            <w:pPr>
              <w:spacing w:line="240" w:lineRule="auto"/>
              <w:ind w:left="720"/>
              <w:rPr>
                <w:rFonts w:cs="Calibri"/>
                <w:sz w:val="32"/>
                <w:szCs w:val="32"/>
              </w:rPr>
            </w:pPr>
            <w:r w:rsidRPr="008A75FA">
              <w:rPr>
                <w:rFonts w:cs="Calibri"/>
                <w:sz w:val="32"/>
                <w:szCs w:val="32"/>
                <w:rtl/>
              </w:rPr>
              <w:t xml:space="preserve">ذات طعم </w:t>
            </w:r>
            <w:r>
              <w:rPr>
                <w:rFonts w:cs="Calibri" w:hint="cs"/>
                <w:sz w:val="32"/>
                <w:szCs w:val="32"/>
                <w:rtl/>
              </w:rPr>
              <w:t>لاذع</w:t>
            </w:r>
          </w:p>
        </w:tc>
        <w:tc>
          <w:tcPr>
            <w:tcW w:w="4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696C" w:rsidRPr="008A75FA" w:rsidP="00201BCC" w14:paraId="63867E08" w14:textId="77777777">
            <w:pPr>
              <w:spacing w:line="240" w:lineRule="auto"/>
              <w:ind w:left="720"/>
              <w:rPr>
                <w:rFonts w:cs="Calibri"/>
                <w:sz w:val="32"/>
                <w:szCs w:val="32"/>
              </w:rPr>
            </w:pPr>
            <w:r w:rsidRPr="008A75FA">
              <w:rPr>
                <w:rFonts w:cs="Calibri"/>
                <w:sz w:val="32"/>
                <w:szCs w:val="32"/>
                <w:rtl/>
              </w:rPr>
              <w:t xml:space="preserve">ذات طعم </w:t>
            </w:r>
            <w:r>
              <w:rPr>
                <w:rFonts w:cs="Calibri" w:hint="cs"/>
                <w:sz w:val="32"/>
                <w:szCs w:val="32"/>
                <w:rtl/>
              </w:rPr>
              <w:t>مر</w:t>
            </w:r>
          </w:p>
        </w:tc>
      </w:tr>
      <w:tr w14:paraId="49A33609" w14:textId="77777777" w:rsidTr="00201BCC">
        <w:tblPrEx>
          <w:tblW w:w="0" w:type="auto"/>
          <w:jc w:val="center"/>
          <w:tblLook w:val="04A0"/>
        </w:tblPrEx>
        <w:trPr>
          <w:trHeight w:val="809"/>
          <w:jc w:val="center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696C" w:rsidRPr="008A75FA" w:rsidP="00201BCC" w14:paraId="7B596520" w14:textId="77777777">
            <w:pPr>
              <w:spacing w:line="240" w:lineRule="auto"/>
              <w:rPr>
                <w:rFonts w:cs="Calibri"/>
                <w:sz w:val="32"/>
                <w:szCs w:val="32"/>
              </w:rPr>
            </w:pPr>
            <w:r w:rsidRPr="008A75FA">
              <w:rPr>
                <w:rFonts w:cs="Calibri"/>
                <w:sz w:val="32"/>
                <w:szCs w:val="32"/>
                <w:rtl/>
              </w:rPr>
              <w:t xml:space="preserve">تحول ورقة تباع الشمس </w:t>
            </w:r>
            <w:r>
              <w:rPr>
                <w:rFonts w:cs="Calibri" w:hint="cs"/>
                <w:sz w:val="32"/>
                <w:szCs w:val="32"/>
                <w:rtl/>
              </w:rPr>
              <w:t>الزرقاء إلى حمراء</w:t>
            </w:r>
          </w:p>
        </w:tc>
        <w:tc>
          <w:tcPr>
            <w:tcW w:w="4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696C" w:rsidRPr="008A75FA" w:rsidP="00201BCC" w14:paraId="2F89843F" w14:textId="77777777">
            <w:pPr>
              <w:spacing w:line="240" w:lineRule="auto"/>
              <w:rPr>
                <w:rFonts w:cs="Calibri"/>
                <w:sz w:val="32"/>
                <w:szCs w:val="32"/>
              </w:rPr>
            </w:pPr>
            <w:r w:rsidRPr="008A75FA">
              <w:rPr>
                <w:rFonts w:cs="Calibri"/>
                <w:sz w:val="32"/>
                <w:szCs w:val="32"/>
                <w:rtl/>
              </w:rPr>
              <w:t xml:space="preserve">تحول ورقة تباع الشمس </w:t>
            </w:r>
            <w:r>
              <w:rPr>
                <w:rFonts w:cs="Calibri" w:hint="cs"/>
                <w:sz w:val="32"/>
                <w:szCs w:val="32"/>
                <w:rtl/>
              </w:rPr>
              <w:t>الحمراء إلى زرقاء</w:t>
            </w:r>
          </w:p>
        </w:tc>
      </w:tr>
      <w:tr w14:paraId="3C186DB6" w14:textId="77777777" w:rsidTr="00201BCC">
        <w:tblPrEx>
          <w:tblW w:w="0" w:type="auto"/>
          <w:jc w:val="center"/>
          <w:tblLook w:val="04A0"/>
        </w:tblPrEx>
        <w:trPr>
          <w:trHeight w:val="612"/>
          <w:jc w:val="center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696C" w:rsidRPr="008A75FA" w:rsidP="00201BCC" w14:paraId="155CC63F" w14:textId="77777777">
            <w:pPr>
              <w:spacing w:line="240" w:lineRule="auto"/>
              <w:rPr>
                <w:rFonts w:cs="Calibri"/>
                <w:sz w:val="32"/>
                <w:szCs w:val="32"/>
              </w:rPr>
            </w:pPr>
            <w:r w:rsidRPr="008A75FA">
              <w:rPr>
                <w:rFonts w:cs="Calibri"/>
                <w:sz w:val="32"/>
                <w:szCs w:val="32"/>
                <w:rtl/>
              </w:rPr>
              <w:t>مثال</w:t>
            </w:r>
            <w:r>
              <w:rPr>
                <w:rFonts w:cs="Calibri" w:hint="cs"/>
                <w:sz w:val="32"/>
                <w:szCs w:val="32"/>
                <w:rtl/>
              </w:rPr>
              <w:t>/ الليمون -</w:t>
            </w:r>
            <w:r>
              <w:rPr>
                <w:rFonts w:cs="Calibri" w:hint="cs"/>
                <w:sz w:val="32"/>
                <w:szCs w:val="32"/>
                <w:rtl/>
              </w:rPr>
              <w:t>الطماط</w:t>
            </w:r>
          </w:p>
        </w:tc>
        <w:tc>
          <w:tcPr>
            <w:tcW w:w="4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696C" w:rsidRPr="008A75FA" w:rsidP="00201BCC" w14:paraId="232E2399" w14:textId="77777777">
            <w:pPr>
              <w:spacing w:line="240" w:lineRule="auto"/>
              <w:rPr>
                <w:rFonts w:cs="Calibri"/>
                <w:sz w:val="32"/>
                <w:szCs w:val="32"/>
              </w:rPr>
            </w:pPr>
            <w:r w:rsidRPr="008A75FA">
              <w:rPr>
                <w:rFonts w:cs="Calibri"/>
                <w:sz w:val="32"/>
                <w:szCs w:val="32"/>
                <w:rtl/>
              </w:rPr>
              <w:t>مثال</w:t>
            </w:r>
            <w:r>
              <w:rPr>
                <w:rFonts w:cs="Calibri" w:hint="cs"/>
                <w:sz w:val="32"/>
                <w:szCs w:val="32"/>
                <w:rtl/>
              </w:rPr>
              <w:t>/الصابون-منظف المنزل</w:t>
            </w:r>
          </w:p>
        </w:tc>
      </w:tr>
      <w:tr w14:paraId="08F6367F" w14:textId="77777777" w:rsidTr="00201BCC">
        <w:tblPrEx>
          <w:tblW w:w="0" w:type="auto"/>
          <w:jc w:val="center"/>
          <w:tblLook w:val="04A0"/>
        </w:tblPrEx>
        <w:trPr>
          <w:trHeight w:val="902"/>
          <w:jc w:val="center"/>
        </w:trPr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696C" w:rsidRPr="008A75FA" w:rsidP="00201BCC" w14:paraId="1035C3C0" w14:textId="77777777">
            <w:pPr>
              <w:spacing w:line="240" w:lineRule="auto"/>
              <w:rPr>
                <w:rFonts w:cs="Calibri"/>
                <w:sz w:val="32"/>
                <w:szCs w:val="32"/>
              </w:rPr>
            </w:pPr>
            <w:r w:rsidRPr="008A75FA">
              <w:rPr>
                <w:rFonts w:cs="Calibri"/>
                <w:sz w:val="32"/>
                <w:szCs w:val="32"/>
                <w:rtl/>
              </w:rPr>
              <w:t xml:space="preserve">لها رقم هيدروجيني </w:t>
            </w:r>
            <w:r>
              <w:rPr>
                <w:rFonts w:cs="Calibri" w:hint="cs"/>
                <w:sz w:val="32"/>
                <w:szCs w:val="32"/>
                <w:rtl/>
              </w:rPr>
              <w:t>أقل من 7</w:t>
            </w:r>
          </w:p>
        </w:tc>
        <w:tc>
          <w:tcPr>
            <w:tcW w:w="4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696C" w:rsidRPr="008A75FA" w:rsidP="00201BCC" w14:paraId="79A34E0D" w14:textId="77777777">
            <w:pPr>
              <w:spacing w:line="240" w:lineRule="auto"/>
              <w:rPr>
                <w:rFonts w:cs="Calibri"/>
                <w:sz w:val="32"/>
                <w:szCs w:val="32"/>
              </w:rPr>
            </w:pPr>
            <w:r w:rsidRPr="008A75FA">
              <w:rPr>
                <w:rFonts w:cs="Calibri"/>
                <w:sz w:val="32"/>
                <w:szCs w:val="32"/>
                <w:rtl/>
              </w:rPr>
              <w:t xml:space="preserve">لها رقم هيدروجيني </w:t>
            </w:r>
            <w:r>
              <w:rPr>
                <w:rFonts w:cs="Calibri" w:hint="cs"/>
                <w:sz w:val="32"/>
                <w:szCs w:val="32"/>
                <w:rtl/>
              </w:rPr>
              <w:t>أكبر من 7</w:t>
            </w:r>
          </w:p>
        </w:tc>
      </w:tr>
    </w:tbl>
    <w:p w:rsidR="0056696C" w:rsidP="00453D44" w14:paraId="4A444B9A" w14:textId="77777777">
      <w:pPr>
        <w:spacing w:line="240" w:lineRule="auto"/>
        <w:rPr>
          <w:rFonts w:eastAsia="Calibri" w:cs="Times New Roman"/>
          <w:noProof/>
          <w:u w:val="single"/>
          <w:rtl/>
        </w:rPr>
      </w:pPr>
    </w:p>
    <w:p w:rsidR="003E6900" w:rsidRPr="00D11147" w:rsidP="00453D44" w14:paraId="3050B6A3" w14:textId="20B3B17A">
      <w:pPr>
        <w:spacing w:line="240" w:lineRule="auto"/>
        <w:rPr>
          <w:rFonts w:eastAsia="Calibri" w:cs="Times New Roman"/>
          <w:noProof/>
          <w:rtl/>
        </w:rPr>
      </w:pPr>
      <w:r w:rsidRPr="00D11147">
        <w:rPr>
          <w:rFonts w:eastAsia="Calibri" w:cstheme="minorHAnsi"/>
          <w:noProof/>
          <w:u w:val="single"/>
          <w:rtl/>
        </w:rPr>
        <w:t>....................</w:t>
      </w:r>
      <w:r w:rsidR="00D11147">
        <w:rPr>
          <w:rFonts w:eastAsia="Calibri" w:cstheme="minorHAnsi" w:hint="cs"/>
          <w:noProof/>
          <w:u w:val="single"/>
          <w:rtl/>
        </w:rPr>
        <w:t>...................</w:t>
      </w:r>
      <w:r w:rsidRPr="00D11147">
        <w:rPr>
          <w:rFonts w:eastAsia="Calibri" w:cstheme="minorHAnsi"/>
          <w:noProof/>
          <w:u w:val="single"/>
          <w:rtl/>
        </w:rPr>
        <w:t>...................................................................................................................................................</w:t>
      </w:r>
      <w:bookmarkStart w:id="7" w:name="_Hlk128047325"/>
      <w:r w:rsidRPr="00D11147">
        <w:rPr>
          <w:rFonts w:eastAsia="Calibri" w:cstheme="minorHAnsi"/>
          <w:rtl/>
        </w:rPr>
        <w:t>..</w:t>
      </w:r>
      <w:bookmarkEnd w:id="7"/>
    </w:p>
    <w:p w:rsidR="00453D44" w:rsidRPr="00453D44" w:rsidP="00453D44" w14:paraId="00F81DCB" w14:textId="6292A73B">
      <w:pPr>
        <w:spacing w:line="240" w:lineRule="auto"/>
        <w:rPr>
          <w:rFonts w:ascii="Calibri" w:eastAsia="Calibri" w:hAnsi="Calibri" w:cs="Times New Roman"/>
          <w:sz w:val="24"/>
          <w:szCs w:val="24"/>
          <w:rtl/>
        </w:rPr>
      </w:pPr>
      <w:r w:rsidRPr="005114F2">
        <w:rPr>
          <w:rFonts w:ascii="Calibri" w:eastAsia="Calibri" w:hAnsi="Calibri" w:cs="Calibri"/>
          <w:noProof/>
          <w:color w:val="FF0000"/>
          <w:sz w:val="32"/>
          <w:szCs w:val="3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37074</wp:posOffset>
            </wp:positionH>
            <wp:positionV relativeFrom="paragraph">
              <wp:posOffset>266700</wp:posOffset>
            </wp:positionV>
            <wp:extent cx="626110" cy="1022350"/>
            <wp:effectExtent l="0" t="0" r="2540" b="6350"/>
            <wp:wrapNone/>
            <wp:docPr id="17" name="صورة 17" descr="صورة تحتوي على رسم, نص, الوجه الإنساني, رسوم متحرك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صورة 17" descr="صورة تحتوي على رسم, نص, الوجه الإنساني, رسوم متحرك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102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14F2">
        <w:rPr>
          <w:rFonts w:eastAsia="Calibri" w:cstheme="minorHAnsi"/>
          <w:color w:val="FF0000"/>
          <w:sz w:val="32"/>
          <w:szCs w:val="32"/>
          <w:rtl/>
        </w:rPr>
        <w:t>على ماذا ينص -القانون الأول لنيوتن ؟</w:t>
      </w:r>
    </w:p>
    <w:p w:rsidR="003E6900" w:rsidRPr="005114F2" w:rsidP="00453D44" w14:paraId="08F09C2B" w14:textId="0B1212E3">
      <w:pPr>
        <w:spacing w:line="240" w:lineRule="auto"/>
        <w:rPr>
          <w:rFonts w:ascii="Calibri" w:eastAsia="Calibri" w:hAnsi="Calibri" w:cs="Times New Roman"/>
          <w:color w:val="000000"/>
          <w:sz w:val="32"/>
          <w:szCs w:val="32"/>
          <w:rtl/>
        </w:rPr>
      </w:pPr>
      <w:r>
        <w:rPr>
          <w:rFonts w:ascii="Calibri" w:eastAsia="Calibri" w:hAnsi="Calibri" w:cs="Calibri"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697035</wp:posOffset>
                </wp:positionH>
                <wp:positionV relativeFrom="paragraph">
                  <wp:posOffset>98229</wp:posOffset>
                </wp:positionV>
                <wp:extent cx="5837555" cy="902335"/>
                <wp:effectExtent l="0" t="0" r="10795" b="12065"/>
                <wp:wrapNone/>
                <wp:docPr id="126947421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37555" cy="90233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96C" w:rsidRPr="00C146B4" w:rsidP="0056696C" w14:textId="77777777">
                            <w:pPr>
                              <w:jc w:val="center"/>
                              <w:rPr>
                                <w:rFonts w:cs="Times New Roman"/>
                                <w:sz w:val="36"/>
                                <w:szCs w:val="36"/>
                                <w:rtl/>
                              </w:rPr>
                            </w:pPr>
                            <w:r w:rsidRPr="00C146B4">
                              <w:rPr>
                                <w:rFonts w:cstheme="minorHAnsi"/>
                                <w:sz w:val="36"/>
                                <w:szCs w:val="36"/>
                                <w:rtl/>
                              </w:rPr>
                              <w:t xml:space="preserve">الجسم الساكن يبقى ساكناً ، و الجسم المتحرك يبقى متحركاً  بنفس السرعة </w:t>
                            </w:r>
                          </w:p>
                          <w:p w:rsidR="0056696C" w:rsidRPr="00C146B4" w:rsidP="0056696C" w14:textId="77777777">
                            <w:pPr>
                              <w:jc w:val="center"/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C146B4">
                              <w:rPr>
                                <w:rFonts w:cstheme="minorHAnsi"/>
                                <w:sz w:val="36"/>
                                <w:szCs w:val="36"/>
                                <w:rtl/>
                              </w:rPr>
                              <w:t>و الاتجاه في خط مستقيم ما لم تؤثر فيه قوة غير متزنة</w:t>
                            </w:r>
                          </w:p>
                          <w:p w:rsidR="008003E0" w:rsidRPr="0056696C" w:rsidP="008003E0" w14:textId="663E28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32" style="width:459.65pt;height:71.05pt;margin-top:7.75pt;margin-left:54.9pt;mso-height-percent:0;mso-height-relative:margin;mso-wrap-distance-bottom:0;mso-wrap-distance-left:9pt;mso-wrap-distance-right:9pt;mso-wrap-distance-top:0;mso-wrap-style:square;position:absolute;v-text-anchor:middle;visibility:visible;z-index:251683840" arcsize="10923f" filled="f" strokecolor="black" strokeweight="1pt">
                <v:stroke joinstyle="miter"/>
                <v:textbox>
                  <w:txbxContent>
                    <w:p w:rsidR="0056696C" w:rsidRPr="00C146B4" w:rsidP="0056696C" w14:paraId="68B7545F" w14:textId="77777777">
                      <w:pPr>
                        <w:jc w:val="center"/>
                        <w:rPr>
                          <w:rFonts w:cs="Times New Roman"/>
                          <w:sz w:val="36"/>
                          <w:szCs w:val="36"/>
                          <w:rtl/>
                        </w:rPr>
                      </w:pPr>
                      <w:r w:rsidRPr="00C146B4">
                        <w:rPr>
                          <w:rFonts w:cstheme="minorHAnsi"/>
                          <w:sz w:val="36"/>
                          <w:szCs w:val="36"/>
                          <w:rtl/>
                        </w:rPr>
                        <w:t xml:space="preserve">الجسم الساكن يبقى ساكناً ، و الجسم المتحرك يبقى متحركاً  بنفس السرعة </w:t>
                      </w:r>
                    </w:p>
                    <w:p w:rsidR="0056696C" w:rsidRPr="00C146B4" w:rsidP="0056696C" w14:paraId="5C2CC0CA" w14:textId="77777777">
                      <w:pPr>
                        <w:jc w:val="center"/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C146B4">
                        <w:rPr>
                          <w:rFonts w:cstheme="minorHAnsi"/>
                          <w:sz w:val="36"/>
                          <w:szCs w:val="36"/>
                          <w:rtl/>
                        </w:rPr>
                        <w:t>و الاتجاه في خط مستقيم ما لم تؤثر فيه قوة غير متزنة</w:t>
                      </w:r>
                    </w:p>
                    <w:p w:rsidR="008003E0" w:rsidRPr="0056696C" w:rsidP="008003E0" w14:paraId="251E3A3D" w14:textId="663E283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3E6900" w:rsidRPr="005114F2" w:rsidP="00453D44" w14:paraId="11A3C9D5" w14:textId="1D1843A1">
      <w:pPr>
        <w:spacing w:line="240" w:lineRule="auto"/>
        <w:rPr>
          <w:rFonts w:ascii="Calibri" w:eastAsia="Calibri" w:hAnsi="Calibri" w:cs="Times New Roman"/>
          <w:color w:val="000000"/>
          <w:sz w:val="32"/>
          <w:szCs w:val="32"/>
          <w:rtl/>
        </w:rPr>
      </w:pPr>
    </w:p>
    <w:p w:rsidR="003E6900" w:rsidRPr="005114F2" w:rsidP="00453D44" w14:paraId="5382AA4C" w14:textId="45A27334">
      <w:pPr>
        <w:spacing w:line="240" w:lineRule="auto"/>
        <w:rPr>
          <w:rFonts w:ascii="Calibri" w:eastAsia="Calibri" w:hAnsi="Calibri" w:cs="Times New Roman"/>
          <w:color w:val="000000"/>
          <w:sz w:val="32"/>
          <w:szCs w:val="32"/>
          <w:rtl/>
        </w:rPr>
      </w:pPr>
    </w:p>
    <w:p w:rsidR="003E6900" w:rsidRPr="008003E0" w:rsidP="00453D44" w14:paraId="69DCB485" w14:textId="37B5371E">
      <w:pPr>
        <w:spacing w:line="240" w:lineRule="auto"/>
        <w:rPr>
          <w:rFonts w:ascii="Calibri" w:eastAsia="Calibri" w:hAnsi="Calibri" w:cs="PT Bold Heading"/>
          <w:sz w:val="18"/>
          <w:szCs w:val="18"/>
          <w:u w:val="single"/>
        </w:rPr>
      </w:pPr>
      <w:r w:rsidRPr="008003E0">
        <w:rPr>
          <w:rFonts w:ascii="Calibri" w:eastAsia="Calibri" w:hAnsi="Calibri" w:cs="PT Bold Heading" w:hint="cs"/>
          <w:sz w:val="18"/>
          <w:szCs w:val="18"/>
          <w:u w:val="single"/>
          <w:rtl/>
        </w:rPr>
        <w:t>...................</w:t>
      </w:r>
      <w:r w:rsidR="008003E0">
        <w:rPr>
          <w:rFonts w:ascii="Calibri" w:eastAsia="Calibri" w:hAnsi="Calibri" w:cs="PT Bold Heading" w:hint="cs"/>
          <w:sz w:val="18"/>
          <w:szCs w:val="18"/>
          <w:u w:val="single"/>
          <w:rtl/>
        </w:rPr>
        <w:t>......................................................</w:t>
      </w:r>
      <w:r w:rsidRPr="008003E0">
        <w:rPr>
          <w:rFonts w:ascii="Calibri" w:eastAsia="Calibri" w:hAnsi="Calibri" w:cs="PT Bold Heading" w:hint="cs"/>
          <w:sz w:val="18"/>
          <w:szCs w:val="18"/>
          <w:u w:val="single"/>
          <w:rtl/>
        </w:rPr>
        <w:t>.....................................................................................................................................</w:t>
      </w:r>
    </w:p>
    <w:p w:rsidR="003E6900" w:rsidRPr="00BA1AFA" w:rsidP="00BA1AFA" w14:paraId="150AF765" w14:textId="47D3C5E8">
      <w:pPr>
        <w:spacing w:line="240" w:lineRule="auto"/>
        <w:rPr>
          <w:rFonts w:ascii="Calibri" w:eastAsia="Calibri" w:hAnsi="Calibri" w:cs="PT Bold Heading"/>
          <w:sz w:val="18"/>
          <w:szCs w:val="18"/>
          <w:u w:val="single"/>
          <w:rtl/>
        </w:rPr>
      </w:pPr>
      <w:r w:rsidRPr="005114F2">
        <w:rPr>
          <w:rFonts w:eastAsia="Calibri" w:cstheme="minorHAnsi"/>
          <w:noProof/>
          <w:color w:val="FF0000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198120</wp:posOffset>
            </wp:positionV>
            <wp:extent cx="551180" cy="900430"/>
            <wp:effectExtent l="0" t="0" r="1270" b="0"/>
            <wp:wrapNone/>
            <wp:docPr id="61" name="صورة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90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14F2">
        <w:rPr>
          <w:rFonts w:eastAsia="Calibri" w:cstheme="minorHAnsi" w:hint="cs"/>
          <w:color w:val="FF0000"/>
          <w:sz w:val="32"/>
          <w:szCs w:val="32"/>
          <w:rtl/>
        </w:rPr>
        <w:t xml:space="preserve"> قانون نيوتن الثالث/</w:t>
      </w:r>
    </w:p>
    <w:p w:rsidR="003E6900" w:rsidRPr="005114F2" w:rsidP="00453D44" w14:paraId="60C19D4E" w14:textId="225C36C4">
      <w:pPr>
        <w:spacing w:line="240" w:lineRule="auto"/>
        <w:rPr>
          <w:rFonts w:ascii="Calibri" w:eastAsia="Calibri" w:hAnsi="Calibri" w:cs="Times New Roman"/>
          <w:color w:val="000000"/>
          <w:sz w:val="32"/>
          <w:szCs w:val="32"/>
          <w:rtl/>
        </w:rPr>
      </w:pPr>
      <w:r>
        <w:rPr>
          <w:rFonts w:ascii="Calibri" w:eastAsia="Calibri" w:hAnsi="Calibri" w:cs="Calibri"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5837555" cy="679450"/>
                <wp:effectExtent l="0" t="0" r="10795" b="25400"/>
                <wp:wrapNone/>
                <wp:docPr id="712619650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37555" cy="67945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6696C" w:rsidRPr="00C146B4" w:rsidP="0056696C" w14:textId="77777777">
                            <w:pPr>
                              <w:jc w:val="center"/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C146B4">
                              <w:rPr>
                                <w:rFonts w:cstheme="minorHAnsi"/>
                                <w:sz w:val="36"/>
                                <w:szCs w:val="36"/>
                                <w:rtl/>
                              </w:rPr>
                              <w:t>لكل قوة فعل قوة رد فعل مساوية لها في المقدار ومعاكسة لها في الاتجاه</w:t>
                            </w:r>
                          </w:p>
                          <w:p w:rsidR="008003E0" w:rsidRPr="0056696C" w:rsidP="008003E0" w14:textId="03681C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width:459.65pt;height:53.5pt;margin-top:0.7pt;margin-left:0;mso-height-percent:0;mso-height-relative:margin;mso-position-horizontal:center;mso-position-horizontal-relative:margin;mso-wrap-distance-bottom:0;mso-wrap-distance-left:9pt;mso-wrap-distance-right:9pt;mso-wrap-distance-top:0;mso-wrap-style:square;position:absolute;v-text-anchor:middle;visibility:visible;z-index:251685888" arcsize="10923f" filled="f" strokecolor="black" strokeweight="1pt">
                <v:stroke joinstyle="miter"/>
                <v:textbox>
                  <w:txbxContent>
                    <w:p w:rsidR="0056696C" w:rsidRPr="00C146B4" w:rsidP="0056696C" w14:paraId="69C64562" w14:textId="77777777">
                      <w:pPr>
                        <w:jc w:val="center"/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C146B4">
                        <w:rPr>
                          <w:rFonts w:cstheme="minorHAnsi"/>
                          <w:sz w:val="36"/>
                          <w:szCs w:val="36"/>
                          <w:rtl/>
                        </w:rPr>
                        <w:t>لكل قوة فعل قوة رد فعل مساوية لها في المقدار ومعاكسة لها في الاتجاه</w:t>
                      </w:r>
                    </w:p>
                    <w:p w:rsidR="008003E0" w:rsidRPr="0056696C" w:rsidP="008003E0" w14:paraId="1E7D03E3" w14:textId="03681C7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003E0" w:rsidP="00453D44" w14:paraId="24D9B422" w14:textId="186D16FE">
      <w:pPr>
        <w:spacing w:line="240" w:lineRule="auto"/>
        <w:rPr>
          <w:rFonts w:ascii="Calibri" w:eastAsia="Calibri" w:hAnsi="Calibri" w:cs="PT Bold Heading"/>
          <w:sz w:val="18"/>
          <w:szCs w:val="18"/>
          <w:u w:val="single"/>
          <w:rtl/>
        </w:rPr>
      </w:pPr>
    </w:p>
    <w:p w:rsidR="008003E0" w:rsidRPr="00453D44" w:rsidP="00453D44" w14:paraId="7EDC78C5" w14:textId="280FA12E">
      <w:pPr>
        <w:spacing w:line="240" w:lineRule="auto"/>
        <w:rPr>
          <w:rFonts w:eastAsia="Calibri" w:cstheme="minorHAnsi"/>
          <w:sz w:val="18"/>
          <w:szCs w:val="18"/>
          <w:u w:val="single"/>
        </w:rPr>
      </w:pPr>
      <w:bookmarkStart w:id="8" w:name="_Hlk135766982"/>
      <w:r>
        <w:rPr>
          <w:rFonts w:ascii="Calibri" w:eastAsia="Calibri" w:hAnsi="Calibri" w:cs="Calibri"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1226257</wp:posOffset>
            </wp:positionH>
            <wp:positionV relativeFrom="paragraph">
              <wp:posOffset>125095</wp:posOffset>
            </wp:positionV>
            <wp:extent cx="1221105" cy="901065"/>
            <wp:effectExtent l="0" t="0" r="0" b="0"/>
            <wp:wrapNone/>
            <wp:docPr id="941995593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995593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71" b="3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-184359</wp:posOffset>
            </wp:positionH>
            <wp:positionV relativeFrom="paragraph">
              <wp:posOffset>170397</wp:posOffset>
            </wp:positionV>
            <wp:extent cx="1237526" cy="920188"/>
            <wp:effectExtent l="0" t="0" r="1270" b="0"/>
            <wp:wrapNone/>
            <wp:docPr id="798520496" name="صورة 798520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520496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9" r="57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526" cy="92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6900">
        <w:rPr>
          <w:rFonts w:ascii="Calibri" w:eastAsia="Calibri" w:hAnsi="Calibri" w:cs="Calibri"/>
          <w:noProof/>
          <w:color w:val="00B050"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column">
                  <wp:posOffset>2356485</wp:posOffset>
                </wp:positionH>
                <wp:positionV relativeFrom="paragraph">
                  <wp:posOffset>216535</wp:posOffset>
                </wp:positionV>
                <wp:extent cx="4274820" cy="2014982"/>
                <wp:effectExtent l="0" t="0" r="11430" b="15240"/>
                <wp:wrapSquare wrapText="bothSides"/>
                <wp:docPr id="118907615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274820" cy="20149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0A45" w:rsidRPr="006264A3" w:rsidP="004C0A45" w14:textId="206A46C0">
                            <w:pPr>
                              <w:spacing w:line="276" w:lineRule="auto"/>
                              <w:rPr>
                                <w:rFonts w:cs="Times New Roman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6264A3">
                              <w:rPr>
                                <w:rFonts w:cs="Calibr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ماذا يحدث </w:t>
                            </w:r>
                            <w:r>
                              <w:rPr>
                                <w:rFonts w:cs="Calibr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عند تقريب </w:t>
                            </w:r>
                            <w:r w:rsidRPr="006264A3">
                              <w:rPr>
                                <w:rFonts w:cs="Calibr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:</w:t>
                            </w:r>
                          </w:p>
                          <w:p w:rsidR="004C0A45" w:rsidRPr="006264A3" w:rsidP="0056696C" w14:textId="0CC9821C">
                            <w:pPr>
                              <w:spacing w:line="276" w:lineRule="auto"/>
                              <w:rPr>
                                <w:rFonts w:cs="Times New Roman"/>
                                <w:sz w:val="32"/>
                                <w:szCs w:val="32"/>
                                <w:rtl/>
                              </w:rPr>
                            </w:pPr>
                            <w:r w:rsidRPr="006264A3">
                              <w:rPr>
                                <w:rFonts w:cs="Calibri"/>
                                <w:sz w:val="32"/>
                                <w:szCs w:val="32"/>
                                <w:rtl/>
                              </w:rPr>
                              <w:t>الأقطاب المتشابهة</w:t>
                            </w:r>
                            <w:r>
                              <w:rPr>
                                <w:rFonts w:cs="Calibri" w:hint="cs"/>
                                <w:sz w:val="32"/>
                                <w:szCs w:val="32"/>
                                <w:rtl/>
                              </w:rPr>
                              <w:t xml:space="preserve"> للمغناطيس</w:t>
                            </w:r>
                            <w:r w:rsidRPr="006264A3">
                              <w:rPr>
                                <w:rFonts w:cs="Calibri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6696C" w:rsidR="0056696C">
                              <w:rPr>
                                <w:rFonts w:cs="Calibr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تتنافر</w:t>
                            </w:r>
                          </w:p>
                          <w:p w:rsidR="004C0A45" w:rsidRPr="006264A3" w:rsidP="0056696C" w14:textId="370A822E">
                            <w:pPr>
                              <w:spacing w:line="276" w:lineRule="auto"/>
                              <w:rPr>
                                <w:rFonts w:cs="Calibri"/>
                                <w:sz w:val="32"/>
                                <w:szCs w:val="32"/>
                              </w:rPr>
                            </w:pPr>
                            <w:r w:rsidRPr="006264A3">
                              <w:rPr>
                                <w:rFonts w:cs="Calibri"/>
                                <w:sz w:val="32"/>
                                <w:szCs w:val="32"/>
                                <w:rtl/>
                              </w:rPr>
                              <w:t>الأقطاب المختلفة</w:t>
                            </w:r>
                            <w:r>
                              <w:rPr>
                                <w:rFonts w:cs="Calibri" w:hint="cs"/>
                                <w:sz w:val="32"/>
                                <w:szCs w:val="32"/>
                                <w:rtl/>
                              </w:rPr>
                              <w:t xml:space="preserve"> للمغناطيس</w:t>
                            </w:r>
                            <w:r w:rsidRPr="006264A3">
                              <w:rPr>
                                <w:rFonts w:cs="Calibri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6696C" w:rsidR="0056696C">
                              <w:rPr>
                                <w:rFonts w:cs="Calibr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تتجاذب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width:336.6pt;height:110.6pt;margin-top:17.05pt;margin-left:185.55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694080">
                <v:textbox style="mso-fit-shape-to-text:t">
                  <w:txbxContent>
                    <w:p w:rsidR="004C0A45" w:rsidRPr="006264A3" w:rsidP="004C0A45" w14:paraId="71D28793" w14:textId="206A46C0">
                      <w:pPr>
                        <w:spacing w:line="276" w:lineRule="auto"/>
                        <w:rPr>
                          <w:rFonts w:cs="Times New Roman"/>
                          <w:color w:val="FF0000"/>
                          <w:sz w:val="32"/>
                          <w:szCs w:val="32"/>
                          <w:rtl/>
                        </w:rPr>
                      </w:pPr>
                      <w:r w:rsidRPr="006264A3">
                        <w:rPr>
                          <w:rFonts w:cs="Calibri"/>
                          <w:color w:val="FF0000"/>
                          <w:sz w:val="32"/>
                          <w:szCs w:val="32"/>
                          <w:rtl/>
                        </w:rPr>
                        <w:t xml:space="preserve">ماذا يحدث </w:t>
                      </w:r>
                      <w:r>
                        <w:rPr>
                          <w:rFonts w:cs="Calibri" w:hint="cs"/>
                          <w:color w:val="FF0000"/>
                          <w:sz w:val="32"/>
                          <w:szCs w:val="32"/>
                          <w:rtl/>
                        </w:rPr>
                        <w:t xml:space="preserve">عند تقريب </w:t>
                      </w:r>
                      <w:r w:rsidRPr="006264A3">
                        <w:rPr>
                          <w:rFonts w:cs="Calibri"/>
                          <w:color w:val="FF0000"/>
                          <w:sz w:val="32"/>
                          <w:szCs w:val="32"/>
                          <w:rtl/>
                        </w:rPr>
                        <w:t xml:space="preserve"> :</w:t>
                      </w:r>
                    </w:p>
                    <w:p w:rsidR="004C0A45" w:rsidRPr="006264A3" w:rsidP="0056696C" w14:paraId="34A7F861" w14:textId="0CC9821C">
                      <w:pPr>
                        <w:spacing w:line="276" w:lineRule="auto"/>
                        <w:rPr>
                          <w:rFonts w:cs="Times New Roman"/>
                          <w:sz w:val="32"/>
                          <w:szCs w:val="32"/>
                          <w:rtl/>
                        </w:rPr>
                      </w:pPr>
                      <w:r w:rsidRPr="006264A3">
                        <w:rPr>
                          <w:rFonts w:cs="Calibri"/>
                          <w:sz w:val="32"/>
                          <w:szCs w:val="32"/>
                          <w:rtl/>
                        </w:rPr>
                        <w:t>الأقطاب المتشابهة</w:t>
                      </w:r>
                      <w:r>
                        <w:rPr>
                          <w:rFonts w:cs="Calibri" w:hint="cs"/>
                          <w:sz w:val="32"/>
                          <w:szCs w:val="32"/>
                          <w:rtl/>
                        </w:rPr>
                        <w:t xml:space="preserve"> للمغناطيس</w:t>
                      </w:r>
                      <w:r w:rsidRPr="006264A3">
                        <w:rPr>
                          <w:rFonts w:cs="Calibri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6696C" w:rsidR="0056696C">
                        <w:rPr>
                          <w:rFonts w:cs="Calibri" w:hint="cs"/>
                          <w:color w:val="00B0F0"/>
                          <w:sz w:val="32"/>
                          <w:szCs w:val="32"/>
                          <w:rtl/>
                        </w:rPr>
                        <w:t>تتنافر</w:t>
                      </w:r>
                    </w:p>
                    <w:p w:rsidR="004C0A45" w:rsidRPr="006264A3" w:rsidP="0056696C" w14:paraId="67EAB1B6" w14:textId="370A822E">
                      <w:pPr>
                        <w:spacing w:line="276" w:lineRule="auto"/>
                        <w:rPr>
                          <w:rFonts w:cs="Calibri"/>
                          <w:sz w:val="32"/>
                          <w:szCs w:val="32"/>
                        </w:rPr>
                      </w:pPr>
                      <w:r w:rsidRPr="006264A3">
                        <w:rPr>
                          <w:rFonts w:cs="Calibri"/>
                          <w:sz w:val="32"/>
                          <w:szCs w:val="32"/>
                          <w:rtl/>
                        </w:rPr>
                        <w:t>الأقطاب المختلفة</w:t>
                      </w:r>
                      <w:r>
                        <w:rPr>
                          <w:rFonts w:cs="Calibri" w:hint="cs"/>
                          <w:sz w:val="32"/>
                          <w:szCs w:val="32"/>
                          <w:rtl/>
                        </w:rPr>
                        <w:t xml:space="preserve"> للمغناطيس</w:t>
                      </w:r>
                      <w:r w:rsidRPr="006264A3">
                        <w:rPr>
                          <w:rFonts w:cs="Calibri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6696C" w:rsidR="0056696C">
                        <w:rPr>
                          <w:rFonts w:cs="Calibri" w:hint="cs"/>
                          <w:color w:val="00B0F0"/>
                          <w:sz w:val="32"/>
                          <w:szCs w:val="32"/>
                          <w:rtl/>
                        </w:rPr>
                        <w:t>تتجاذب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53D44" w:rsidR="008003E0">
        <w:rPr>
          <w:rFonts w:eastAsia="Calibri" w:cstheme="minorHAnsi"/>
          <w:sz w:val="18"/>
          <w:szCs w:val="18"/>
          <w:u w:val="single"/>
          <w:rtl/>
        </w:rPr>
        <w:t>............................................................................................</w:t>
      </w:r>
      <w:r w:rsidR="00453D44">
        <w:rPr>
          <w:rFonts w:eastAsia="Calibri" w:cstheme="minorHAnsi" w:hint="cs"/>
          <w:sz w:val="18"/>
          <w:szCs w:val="18"/>
          <w:u w:val="single"/>
          <w:rtl/>
        </w:rPr>
        <w:t>..................</w:t>
      </w:r>
      <w:r w:rsidRPr="00453D44" w:rsidR="008003E0">
        <w:rPr>
          <w:rFonts w:eastAsia="Calibri" w:cstheme="minorHAnsi"/>
          <w:sz w:val="18"/>
          <w:szCs w:val="18"/>
          <w:u w:val="single"/>
          <w:rtl/>
        </w:rPr>
        <w:t>..................................................................................................................</w:t>
      </w:r>
    </w:p>
    <w:bookmarkEnd w:id="8"/>
    <w:p w:rsidR="00DF0278" w:rsidP="00453D44" w14:paraId="30426BD9" w14:textId="366ED669">
      <w:pPr>
        <w:spacing w:line="240" w:lineRule="auto"/>
        <w:rPr>
          <w:rFonts w:ascii="Calibri" w:eastAsia="Calibri" w:hAnsi="Calibri" w:cs="Times New Roman"/>
          <w:color w:val="FF0000"/>
          <w:sz w:val="32"/>
          <w:szCs w:val="32"/>
          <w:u w:val="single"/>
          <w:rtl/>
        </w:rPr>
      </w:pPr>
    </w:p>
    <w:p w:rsidR="00DF0278" w:rsidP="00453D44" w14:paraId="0123BC4C" w14:textId="2EFB5647">
      <w:pPr>
        <w:spacing w:line="240" w:lineRule="auto"/>
        <w:rPr>
          <w:rFonts w:ascii="Calibri" w:eastAsia="Calibri" w:hAnsi="Calibri" w:cs="Times New Roman"/>
          <w:color w:val="FF0000"/>
          <w:sz w:val="32"/>
          <w:szCs w:val="32"/>
          <w:u w:val="single"/>
          <w:rtl/>
        </w:rPr>
      </w:pPr>
    </w:p>
    <w:p w:rsidR="00DF0278" w:rsidP="00453D44" w14:paraId="1200CA10" w14:textId="199456E7">
      <w:pPr>
        <w:spacing w:line="240" w:lineRule="auto"/>
        <w:rPr>
          <w:rFonts w:ascii="Calibri" w:eastAsia="Calibri" w:hAnsi="Calibri" w:cs="Times New Roman"/>
          <w:color w:val="FF0000"/>
          <w:sz w:val="32"/>
          <w:szCs w:val="32"/>
          <w:u w:val="single"/>
          <w:rtl/>
        </w:rPr>
      </w:pPr>
    </w:p>
    <w:p w:rsidR="004C0A45" w:rsidP="00453D44" w14:paraId="291FC104" w14:textId="77777777">
      <w:pPr>
        <w:spacing w:line="240" w:lineRule="auto"/>
        <w:rPr>
          <w:rFonts w:ascii="Calibri" w:eastAsia="Calibri" w:hAnsi="Calibri" w:cs="Times New Roman"/>
          <w:color w:val="FF0000"/>
          <w:sz w:val="32"/>
          <w:szCs w:val="32"/>
          <w:rtl/>
        </w:rPr>
      </w:pPr>
    </w:p>
    <w:p w:rsidR="003E6900" w:rsidP="00453D44" w14:paraId="1C5905E5" w14:textId="19ECB671">
      <w:pPr>
        <w:spacing w:line="240" w:lineRule="auto"/>
        <w:rPr>
          <w:rFonts w:ascii="Calibri" w:eastAsia="Calibri" w:hAnsi="Calibri" w:cs="Times New Roman"/>
          <w:color w:val="000000"/>
          <w:sz w:val="32"/>
          <w:szCs w:val="32"/>
          <w:rtl/>
        </w:rPr>
      </w:pPr>
      <w:r w:rsidRPr="003E6900">
        <w:rPr>
          <w:rFonts w:ascii="Calibri" w:eastAsia="Calibri" w:hAnsi="Calibri" w:cs="Calibri" w:hint="cs"/>
          <w:color w:val="FF0000"/>
          <w:sz w:val="32"/>
          <w:szCs w:val="32"/>
          <w:rtl/>
        </w:rPr>
        <w:t>اختار-ي من مجموعة أ ما يناسبه من مجموعة ب ؟</w:t>
      </w:r>
    </w:p>
    <w:tbl>
      <w:tblPr>
        <w:tblpPr w:leftFromText="180" w:rightFromText="180" w:vertAnchor="page" w:horzAnchor="margin" w:tblpXSpec="center" w:tblpY="108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74"/>
        <w:gridCol w:w="900"/>
        <w:gridCol w:w="6498"/>
      </w:tblGrid>
      <w:tr w14:paraId="6B4F6E01" w14:textId="77777777" w:rsidTr="00DF0278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2174" w:type="dxa"/>
            <w:shd w:val="clear" w:color="auto" w:fill="DEEAF6"/>
          </w:tcPr>
          <w:p w:rsidR="00DF0278" w:rsidRPr="003E6900" w:rsidP="00DF0278" w14:paraId="78BADEE2" w14:textId="77777777">
            <w:pPr>
              <w:spacing w:after="200"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  <w:rtl/>
              </w:rPr>
            </w:pPr>
            <w:r w:rsidRPr="003E6900">
              <w:rPr>
                <w:rFonts w:ascii="Calibri" w:eastAsia="Calibri" w:hAnsi="Calibri" w:cs="Calibri"/>
                <w:sz w:val="28"/>
                <w:szCs w:val="28"/>
                <w:rtl/>
              </w:rPr>
              <w:t>المجموعة [ أ ]</w:t>
            </w:r>
          </w:p>
        </w:tc>
        <w:tc>
          <w:tcPr>
            <w:tcW w:w="900" w:type="dxa"/>
          </w:tcPr>
          <w:p w:rsidR="00DF0278" w:rsidRPr="003E6900" w:rsidP="00DF0278" w14:paraId="34058461" w14:textId="77777777">
            <w:pPr>
              <w:spacing w:after="200"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  <w:rtl/>
              </w:rPr>
            </w:pPr>
            <w:r w:rsidRPr="003E6900">
              <w:rPr>
                <w:rFonts w:ascii="Calibri" w:eastAsia="Calibri" w:hAnsi="Calibri" w:cs="Calibri"/>
                <w:sz w:val="28"/>
                <w:szCs w:val="28"/>
                <w:rtl/>
              </w:rPr>
              <w:t>الإجابة</w:t>
            </w:r>
          </w:p>
        </w:tc>
        <w:tc>
          <w:tcPr>
            <w:tcW w:w="6498" w:type="dxa"/>
            <w:shd w:val="clear" w:color="auto" w:fill="FFF2CC"/>
          </w:tcPr>
          <w:p w:rsidR="00DF0278" w:rsidRPr="003E6900" w:rsidP="00DF0278" w14:paraId="52B455E1" w14:textId="77777777">
            <w:pPr>
              <w:spacing w:after="200"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  <w:rtl/>
              </w:rPr>
            </w:pPr>
            <w:r w:rsidRPr="003E6900">
              <w:rPr>
                <w:rFonts w:ascii="Calibri" w:eastAsia="Calibri" w:hAnsi="Calibri" w:cs="Calibri"/>
                <w:sz w:val="28"/>
                <w:szCs w:val="28"/>
                <w:rtl/>
              </w:rPr>
              <w:t>المجموعة [ ب ]</w:t>
            </w:r>
          </w:p>
        </w:tc>
      </w:tr>
      <w:tr w14:paraId="09BD7DE9" w14:textId="77777777" w:rsidTr="00DF0278">
        <w:tblPrEx>
          <w:tblW w:w="0" w:type="auto"/>
          <w:tblLook w:val="04A0"/>
        </w:tblPrEx>
        <w:tc>
          <w:tcPr>
            <w:tcW w:w="2174" w:type="dxa"/>
            <w:shd w:val="clear" w:color="auto" w:fill="DEEAF6"/>
          </w:tcPr>
          <w:p w:rsidR="00DF0278" w:rsidRPr="003E6900" w:rsidP="00DF0278" w14:paraId="613C1153" w14:textId="77777777">
            <w:pPr>
              <w:spacing w:after="200" w:line="240" w:lineRule="auto"/>
              <w:rPr>
                <w:rFonts w:ascii="Calibri" w:eastAsia="Calibri" w:hAnsi="Calibri" w:cs="Times New Roman"/>
                <w:sz w:val="28"/>
                <w:szCs w:val="28"/>
                <w:rtl/>
              </w:rPr>
            </w:pPr>
            <w:r w:rsidRPr="003E6900">
              <w:rPr>
                <w:rFonts w:ascii="Calibri" w:eastAsia="Calibri" w:hAnsi="Calibri" w:cs="Calibri"/>
                <w:sz w:val="28"/>
                <w:szCs w:val="28"/>
                <w:rtl/>
              </w:rPr>
              <w:t>1ـ ا</w:t>
            </w:r>
            <w:r w:rsidRPr="003E6900">
              <w:rPr>
                <w:rFonts w:ascii="Calibri" w:eastAsia="Calibri" w:hAnsi="Calibri" w:cs="Calibri" w:hint="cs"/>
                <w:sz w:val="28"/>
                <w:szCs w:val="28"/>
                <w:rtl/>
              </w:rPr>
              <w:t>لتأريض</w:t>
            </w:r>
          </w:p>
        </w:tc>
        <w:tc>
          <w:tcPr>
            <w:tcW w:w="900" w:type="dxa"/>
          </w:tcPr>
          <w:p w:rsidR="00DF0278" w:rsidRPr="003E6900" w:rsidP="0056696C" w14:paraId="58718BD2" w14:textId="56404F5B">
            <w:pPr>
              <w:spacing w:after="200" w:line="240" w:lineRule="auto"/>
              <w:rPr>
                <w:rFonts w:ascii="Calibri" w:eastAsia="Calibri" w:hAnsi="Calibri" w:cs="Times New Roman"/>
                <w:sz w:val="28"/>
                <w:szCs w:val="28"/>
                <w:rtl/>
              </w:rPr>
            </w:pPr>
            <w:r w:rsidRPr="003E6900">
              <w:rPr>
                <w:rFonts w:ascii="Calibri" w:eastAsia="Calibri" w:hAnsi="Calibri" w:cs="Calibri"/>
                <w:sz w:val="28"/>
                <w:szCs w:val="28"/>
                <w:rtl/>
              </w:rPr>
              <w:t xml:space="preserve">[   </w:t>
            </w:r>
            <w:r w:rsidR="0056696C">
              <w:rPr>
                <w:rFonts w:ascii="Calibri" w:eastAsia="Calibri" w:hAnsi="Calibri" w:cs="Calibri" w:hint="cs"/>
                <w:sz w:val="28"/>
                <w:szCs w:val="28"/>
                <w:rtl/>
              </w:rPr>
              <w:t>2</w:t>
            </w:r>
            <w:r w:rsidRPr="003E6900">
              <w:rPr>
                <w:rFonts w:ascii="Calibri" w:eastAsia="Calibri" w:hAnsi="Calibri" w:cs="Calibri"/>
                <w:sz w:val="28"/>
                <w:szCs w:val="28"/>
                <w:rtl/>
              </w:rPr>
              <w:t xml:space="preserve">  ]</w:t>
            </w:r>
          </w:p>
        </w:tc>
        <w:tc>
          <w:tcPr>
            <w:tcW w:w="6498" w:type="dxa"/>
            <w:shd w:val="clear" w:color="auto" w:fill="FFF2CC"/>
          </w:tcPr>
          <w:p w:rsidR="00DF0278" w:rsidRPr="003E6900" w:rsidP="00DF0278" w14:paraId="170DDBFF" w14:textId="77777777">
            <w:pPr>
              <w:spacing w:after="200" w:line="240" w:lineRule="auto"/>
              <w:rPr>
                <w:rFonts w:ascii="Calibri" w:eastAsia="Calibri" w:hAnsi="Calibri" w:cs="Times New Roman"/>
                <w:sz w:val="28"/>
                <w:szCs w:val="28"/>
                <w:rtl/>
              </w:rPr>
            </w:pPr>
            <w:r w:rsidRPr="003E6900"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أداة تقوم بغلق الدائرة الكهربائية أو فتحها </w:t>
            </w:r>
          </w:p>
        </w:tc>
      </w:tr>
      <w:tr w14:paraId="6214B1FD" w14:textId="77777777" w:rsidTr="00DF0278">
        <w:tblPrEx>
          <w:tblW w:w="0" w:type="auto"/>
          <w:tblLook w:val="04A0"/>
        </w:tblPrEx>
        <w:tc>
          <w:tcPr>
            <w:tcW w:w="2174" w:type="dxa"/>
            <w:shd w:val="clear" w:color="auto" w:fill="DEEAF6"/>
          </w:tcPr>
          <w:p w:rsidR="00DF0278" w:rsidRPr="003E6900" w:rsidP="00DF0278" w14:paraId="459416EE" w14:textId="77777777">
            <w:pPr>
              <w:spacing w:after="200" w:line="240" w:lineRule="auto"/>
              <w:rPr>
                <w:rFonts w:ascii="Calibri" w:eastAsia="Calibri" w:hAnsi="Calibri" w:cs="Times New Roman"/>
                <w:sz w:val="28"/>
                <w:szCs w:val="28"/>
                <w:rtl/>
              </w:rPr>
            </w:pPr>
            <w:r w:rsidRPr="003E6900">
              <w:rPr>
                <w:rFonts w:ascii="Calibri" w:eastAsia="Calibri" w:hAnsi="Calibri" w:cs="Calibri"/>
                <w:sz w:val="28"/>
                <w:szCs w:val="28"/>
                <w:rtl/>
              </w:rPr>
              <w:t xml:space="preserve">2ـ </w:t>
            </w:r>
            <w:r w:rsidRPr="003E6900">
              <w:rPr>
                <w:rFonts w:ascii="Calibri" w:eastAsia="Calibri" w:hAnsi="Calibri" w:cs="Calibri" w:hint="cs"/>
                <w:sz w:val="28"/>
                <w:szCs w:val="28"/>
                <w:rtl/>
              </w:rPr>
              <w:t>مفتاح كهربائي</w:t>
            </w:r>
          </w:p>
        </w:tc>
        <w:tc>
          <w:tcPr>
            <w:tcW w:w="900" w:type="dxa"/>
          </w:tcPr>
          <w:p w:rsidR="00DF0278" w:rsidRPr="003E6900" w:rsidP="00DF0278" w14:paraId="5D4086A5" w14:textId="7C314207">
            <w:pPr>
              <w:spacing w:after="200" w:line="240" w:lineRule="auto"/>
              <w:rPr>
                <w:rFonts w:ascii="Calibri" w:eastAsia="Calibri" w:hAnsi="Calibri" w:cs="Times New Roman"/>
                <w:sz w:val="28"/>
                <w:szCs w:val="28"/>
                <w:rtl/>
              </w:rPr>
            </w:pPr>
            <w:r w:rsidRPr="003E6900">
              <w:rPr>
                <w:rFonts w:ascii="Calibri" w:eastAsia="Calibri" w:hAnsi="Calibri" w:cs="Calibri"/>
                <w:sz w:val="28"/>
                <w:szCs w:val="28"/>
                <w:rtl/>
              </w:rPr>
              <w:t xml:space="preserve">[   </w:t>
            </w:r>
            <w:r w:rsidR="0056696C">
              <w:rPr>
                <w:rFonts w:ascii="Calibri" w:eastAsia="Calibri" w:hAnsi="Calibri" w:cs="Calibri" w:hint="cs"/>
                <w:sz w:val="28"/>
                <w:szCs w:val="28"/>
                <w:rtl/>
              </w:rPr>
              <w:t>3</w:t>
            </w:r>
            <w:r w:rsidRPr="003E6900">
              <w:rPr>
                <w:rFonts w:ascii="Calibri" w:eastAsia="Calibri" w:hAnsi="Calibri" w:cs="Calibri"/>
                <w:sz w:val="28"/>
                <w:szCs w:val="28"/>
                <w:rtl/>
              </w:rPr>
              <w:t xml:space="preserve">  ]</w:t>
            </w:r>
          </w:p>
        </w:tc>
        <w:tc>
          <w:tcPr>
            <w:tcW w:w="6498" w:type="dxa"/>
            <w:shd w:val="clear" w:color="auto" w:fill="FFF2CC"/>
          </w:tcPr>
          <w:p w:rsidR="00DF0278" w:rsidRPr="003E6900" w:rsidP="00DF0278" w14:paraId="0F7A4E26" w14:textId="77777777">
            <w:pPr>
              <w:spacing w:after="200" w:line="240" w:lineRule="auto"/>
              <w:rPr>
                <w:rFonts w:ascii="Calibri" w:eastAsia="Calibri" w:hAnsi="Calibri" w:cs="Times New Roman"/>
                <w:sz w:val="28"/>
                <w:szCs w:val="28"/>
                <w:rtl/>
              </w:rPr>
            </w:pPr>
            <w:r w:rsidRPr="003E6900">
              <w:rPr>
                <w:rFonts w:ascii="Calibri" w:eastAsia="Calibri" w:hAnsi="Calibri" w:cs="Calibri" w:hint="cs"/>
                <w:sz w:val="28"/>
                <w:szCs w:val="28"/>
                <w:rtl/>
              </w:rPr>
              <w:t>وحدة قياس التيار الكهربائي</w:t>
            </w:r>
          </w:p>
        </w:tc>
      </w:tr>
      <w:tr w14:paraId="21B2DABA" w14:textId="77777777" w:rsidTr="00DF0278">
        <w:tblPrEx>
          <w:tblW w:w="0" w:type="auto"/>
          <w:tblLook w:val="04A0"/>
        </w:tblPrEx>
        <w:tc>
          <w:tcPr>
            <w:tcW w:w="2174" w:type="dxa"/>
            <w:shd w:val="clear" w:color="auto" w:fill="DEEAF6"/>
          </w:tcPr>
          <w:p w:rsidR="00DF0278" w:rsidRPr="003E6900" w:rsidP="00DF0278" w14:paraId="4EFD1ADD" w14:textId="77777777">
            <w:pPr>
              <w:spacing w:after="200" w:line="240" w:lineRule="auto"/>
              <w:rPr>
                <w:rFonts w:ascii="Calibri" w:eastAsia="Calibri" w:hAnsi="Calibri" w:cs="Times New Roman"/>
                <w:sz w:val="28"/>
                <w:szCs w:val="28"/>
                <w:rtl/>
              </w:rPr>
            </w:pPr>
            <w:r w:rsidRPr="003E6900">
              <w:rPr>
                <w:rFonts w:ascii="Calibri" w:eastAsia="Calibri" w:hAnsi="Calibri" w:cs="Calibri"/>
                <w:sz w:val="28"/>
                <w:szCs w:val="28"/>
                <w:rtl/>
              </w:rPr>
              <w:t xml:space="preserve">3ـ </w:t>
            </w:r>
            <w:r w:rsidRPr="003E6900">
              <w:rPr>
                <w:rFonts w:ascii="Calibri" w:eastAsia="Calibri" w:hAnsi="Calibri" w:cs="Calibri" w:hint="cs"/>
                <w:sz w:val="28"/>
                <w:szCs w:val="28"/>
                <w:rtl/>
              </w:rPr>
              <w:t>الأمبير</w:t>
            </w:r>
          </w:p>
        </w:tc>
        <w:tc>
          <w:tcPr>
            <w:tcW w:w="900" w:type="dxa"/>
          </w:tcPr>
          <w:p w:rsidR="00DF0278" w:rsidRPr="003E6900" w:rsidP="00DF0278" w14:paraId="5EFC75F6" w14:textId="08BEFCEF">
            <w:pPr>
              <w:spacing w:after="200" w:line="240" w:lineRule="auto"/>
              <w:rPr>
                <w:rFonts w:ascii="Calibri" w:eastAsia="Calibri" w:hAnsi="Calibri" w:cs="Times New Roman"/>
                <w:sz w:val="28"/>
                <w:szCs w:val="28"/>
                <w:rtl/>
              </w:rPr>
            </w:pPr>
            <w:r w:rsidRPr="003E6900">
              <w:rPr>
                <w:rFonts w:ascii="Calibri" w:eastAsia="Calibri" w:hAnsi="Calibri" w:cs="Calibri"/>
                <w:sz w:val="28"/>
                <w:szCs w:val="28"/>
                <w:rtl/>
              </w:rPr>
              <w:t xml:space="preserve">[   </w:t>
            </w:r>
            <w:r w:rsidR="0056696C">
              <w:rPr>
                <w:rFonts w:ascii="Calibri" w:eastAsia="Calibri" w:hAnsi="Calibri" w:cs="Calibri" w:hint="cs"/>
                <w:sz w:val="28"/>
                <w:szCs w:val="28"/>
                <w:rtl/>
              </w:rPr>
              <w:t>1</w:t>
            </w:r>
            <w:r w:rsidRPr="003E6900">
              <w:rPr>
                <w:rFonts w:ascii="Calibri" w:eastAsia="Calibri" w:hAnsi="Calibri" w:cs="Calibri"/>
                <w:sz w:val="28"/>
                <w:szCs w:val="28"/>
                <w:rtl/>
              </w:rPr>
              <w:t xml:space="preserve">  ]</w:t>
            </w:r>
          </w:p>
        </w:tc>
        <w:tc>
          <w:tcPr>
            <w:tcW w:w="6498" w:type="dxa"/>
            <w:shd w:val="clear" w:color="auto" w:fill="FFF2CC"/>
          </w:tcPr>
          <w:p w:rsidR="00DF0278" w:rsidRPr="003E6900" w:rsidP="00DF0278" w14:paraId="16464ADE" w14:textId="77777777">
            <w:pPr>
              <w:spacing w:after="200" w:line="240" w:lineRule="auto"/>
              <w:rPr>
                <w:rFonts w:ascii="Calibri" w:eastAsia="Calibri" w:hAnsi="Calibri" w:cs="Times New Roman"/>
                <w:sz w:val="28"/>
                <w:szCs w:val="28"/>
                <w:rtl/>
              </w:rPr>
            </w:pPr>
            <w:r w:rsidRPr="003E6900">
              <w:rPr>
                <w:rFonts w:ascii="Calibri" w:eastAsia="Calibri" w:hAnsi="Calibri" w:cs="Calibri" w:hint="cs"/>
                <w:sz w:val="28"/>
                <w:szCs w:val="28"/>
                <w:rtl/>
              </w:rPr>
              <w:t>منع تراكم الشحنات الزائدة على الأجسام الموصلة</w:t>
            </w:r>
          </w:p>
        </w:tc>
      </w:tr>
      <w:tr w14:paraId="2221FDC7" w14:textId="77777777" w:rsidTr="00DF0278">
        <w:tblPrEx>
          <w:tblW w:w="0" w:type="auto"/>
          <w:tblLook w:val="04A0"/>
        </w:tblPrEx>
        <w:tc>
          <w:tcPr>
            <w:tcW w:w="2174" w:type="dxa"/>
            <w:shd w:val="clear" w:color="auto" w:fill="DEEAF6"/>
          </w:tcPr>
          <w:p w:rsidR="00DF0278" w:rsidRPr="003E6900" w:rsidP="00DF0278" w14:paraId="657DCE43" w14:textId="77777777">
            <w:pPr>
              <w:spacing w:after="200" w:line="240" w:lineRule="auto"/>
              <w:rPr>
                <w:rFonts w:ascii="Calibri" w:eastAsia="Calibri" w:hAnsi="Calibri" w:cs="Times New Roman"/>
                <w:sz w:val="28"/>
                <w:szCs w:val="28"/>
                <w:rtl/>
              </w:rPr>
            </w:pPr>
            <w:r w:rsidRPr="003E6900">
              <w:rPr>
                <w:rFonts w:ascii="Calibri" w:eastAsia="Calibri" w:hAnsi="Calibri" w:cs="Calibri"/>
                <w:sz w:val="28"/>
                <w:szCs w:val="28"/>
                <w:rtl/>
              </w:rPr>
              <w:t xml:space="preserve">4ـ </w:t>
            </w:r>
            <w:r w:rsidRPr="003E6900">
              <w:rPr>
                <w:rFonts w:ascii="Calibri" w:eastAsia="Calibri" w:hAnsi="Calibri" w:cs="Calibri" w:hint="cs"/>
                <w:sz w:val="28"/>
                <w:szCs w:val="28"/>
                <w:rtl/>
              </w:rPr>
              <w:t>قواطع</w:t>
            </w:r>
          </w:p>
        </w:tc>
        <w:tc>
          <w:tcPr>
            <w:tcW w:w="900" w:type="dxa"/>
          </w:tcPr>
          <w:p w:rsidR="00DF0278" w:rsidRPr="003E6900" w:rsidP="00DF0278" w14:paraId="265EBF20" w14:textId="21FA1001">
            <w:pPr>
              <w:spacing w:after="200" w:line="240" w:lineRule="auto"/>
              <w:rPr>
                <w:rFonts w:ascii="Calibri" w:eastAsia="Calibri" w:hAnsi="Calibri" w:cs="Times New Roman"/>
                <w:sz w:val="28"/>
                <w:szCs w:val="28"/>
                <w:rtl/>
              </w:rPr>
            </w:pPr>
            <w:r w:rsidRPr="003E6900">
              <w:rPr>
                <w:rFonts w:ascii="Calibri" w:eastAsia="Calibri" w:hAnsi="Calibri" w:cs="Calibri"/>
                <w:sz w:val="28"/>
                <w:szCs w:val="28"/>
                <w:rtl/>
              </w:rPr>
              <w:t xml:space="preserve">[   </w:t>
            </w:r>
            <w:r w:rsidR="0056696C">
              <w:rPr>
                <w:rFonts w:ascii="Calibri" w:eastAsia="Calibri" w:hAnsi="Calibri" w:cs="Calibri" w:hint="cs"/>
                <w:sz w:val="28"/>
                <w:szCs w:val="28"/>
                <w:rtl/>
              </w:rPr>
              <w:t>4</w:t>
            </w:r>
            <w:r w:rsidRPr="003E6900">
              <w:rPr>
                <w:rFonts w:ascii="Calibri" w:eastAsia="Calibri" w:hAnsi="Calibri" w:cs="Calibri"/>
                <w:sz w:val="28"/>
                <w:szCs w:val="28"/>
                <w:rtl/>
              </w:rPr>
              <w:t xml:space="preserve">  ]</w:t>
            </w:r>
          </w:p>
        </w:tc>
        <w:tc>
          <w:tcPr>
            <w:tcW w:w="6498" w:type="dxa"/>
            <w:shd w:val="clear" w:color="auto" w:fill="FFF2CC"/>
          </w:tcPr>
          <w:p w:rsidR="00DF0278" w:rsidRPr="003E6900" w:rsidP="00DF0278" w14:paraId="1BD6FFDA" w14:textId="77777777">
            <w:pPr>
              <w:spacing w:after="200" w:line="240" w:lineRule="auto"/>
              <w:rPr>
                <w:rFonts w:ascii="Calibri" w:eastAsia="Calibri" w:hAnsi="Calibri" w:cs="Times New Roman"/>
                <w:sz w:val="28"/>
                <w:szCs w:val="28"/>
                <w:rtl/>
              </w:rPr>
            </w:pPr>
            <w:r w:rsidRPr="003E6900">
              <w:rPr>
                <w:rFonts w:ascii="Calibri" w:eastAsia="Calibri" w:hAnsi="Calibri" w:cs="Calibri" w:hint="cs"/>
                <w:sz w:val="28"/>
                <w:szCs w:val="28"/>
                <w:rtl/>
              </w:rPr>
              <w:t>مفاتيح تفصل التيار الكهربائي إذا كان كبيراً</w:t>
            </w:r>
          </w:p>
        </w:tc>
      </w:tr>
      <w:tr w14:paraId="7F9820EE" w14:textId="77777777" w:rsidTr="00DF0278">
        <w:tblPrEx>
          <w:tblW w:w="0" w:type="auto"/>
          <w:tblLook w:val="04A0"/>
        </w:tblPrEx>
        <w:tc>
          <w:tcPr>
            <w:tcW w:w="2174" w:type="dxa"/>
            <w:shd w:val="clear" w:color="auto" w:fill="DEEAF6"/>
          </w:tcPr>
          <w:p w:rsidR="00DF0278" w:rsidRPr="003E6900" w:rsidP="00DF0278" w14:paraId="0D117BE2" w14:textId="77777777">
            <w:pPr>
              <w:spacing w:after="200" w:line="240" w:lineRule="auto"/>
              <w:rPr>
                <w:rFonts w:ascii="Calibri" w:eastAsia="Calibri" w:hAnsi="Calibri" w:cs="Times New Roman"/>
                <w:sz w:val="28"/>
                <w:szCs w:val="28"/>
                <w:rtl/>
              </w:rPr>
            </w:pPr>
          </w:p>
        </w:tc>
        <w:tc>
          <w:tcPr>
            <w:tcW w:w="900" w:type="dxa"/>
          </w:tcPr>
          <w:p w:rsidR="00DF0278" w:rsidRPr="003E6900" w:rsidP="00DF0278" w14:paraId="72CA569A" w14:textId="77777777">
            <w:pPr>
              <w:spacing w:after="200" w:line="240" w:lineRule="auto"/>
              <w:rPr>
                <w:rFonts w:ascii="Calibri" w:eastAsia="Calibri" w:hAnsi="Calibri" w:cs="Times New Roman"/>
                <w:sz w:val="28"/>
                <w:szCs w:val="28"/>
                <w:rtl/>
              </w:rPr>
            </w:pPr>
            <w:r w:rsidRPr="003E6900">
              <w:rPr>
                <w:rFonts w:ascii="Calibri" w:eastAsia="Calibri" w:hAnsi="Calibri" w:cs="Calibri" w:hint="cs"/>
                <w:sz w:val="28"/>
                <w:szCs w:val="28"/>
                <w:rtl/>
              </w:rPr>
              <w:t>[     ]</w:t>
            </w:r>
          </w:p>
        </w:tc>
        <w:tc>
          <w:tcPr>
            <w:tcW w:w="6498" w:type="dxa"/>
            <w:shd w:val="clear" w:color="auto" w:fill="FFF2CC"/>
          </w:tcPr>
          <w:p w:rsidR="00DF0278" w:rsidRPr="003E6900" w:rsidP="00DF0278" w14:paraId="5769596A" w14:textId="77777777">
            <w:pPr>
              <w:spacing w:after="200" w:line="240" w:lineRule="auto"/>
              <w:rPr>
                <w:rFonts w:ascii="Calibri" w:eastAsia="Calibri" w:hAnsi="Calibri" w:cs="Times New Roman"/>
                <w:sz w:val="28"/>
                <w:szCs w:val="28"/>
                <w:rtl/>
              </w:rPr>
            </w:pPr>
            <w:r w:rsidRPr="003E6900">
              <w:rPr>
                <w:rFonts w:ascii="Calibri" w:eastAsia="Calibri" w:hAnsi="Calibri" w:cs="Calibri" w:hint="cs"/>
                <w:sz w:val="28"/>
                <w:szCs w:val="28"/>
                <w:rtl/>
              </w:rPr>
              <w:t>وحدة قياس المقاومة</w:t>
            </w:r>
          </w:p>
        </w:tc>
      </w:tr>
    </w:tbl>
    <w:p w:rsidR="003E6900" w:rsidP="00DF0278" w14:paraId="6E0FF634" w14:textId="7E883AC8">
      <w:pPr>
        <w:spacing w:line="240" w:lineRule="auto"/>
        <w:rPr>
          <w:rFonts w:eastAsia="Calibri" w:cs="Times New Roman"/>
          <w:u w:val="single"/>
          <w:rtl/>
        </w:rPr>
      </w:pPr>
      <w:r w:rsidRPr="003E6900">
        <w:rPr>
          <w:rFonts w:eastAsia="Calibri" w:cstheme="minorHAnsi"/>
          <w:u w:val="single"/>
          <w:rtl/>
        </w:rPr>
        <w:t>.........................</w:t>
      </w:r>
      <w:r w:rsidR="00453D44">
        <w:rPr>
          <w:rFonts w:eastAsia="Calibri" w:cstheme="minorHAnsi" w:hint="cs"/>
          <w:u w:val="single"/>
          <w:rtl/>
        </w:rPr>
        <w:t>......................................................</w:t>
      </w:r>
      <w:r w:rsidRPr="003E6900">
        <w:rPr>
          <w:rFonts w:eastAsia="Calibri" w:cstheme="minorHAnsi"/>
          <w:u w:val="single"/>
          <w:rtl/>
        </w:rPr>
        <w:t>........................................................................................................</w:t>
      </w:r>
      <w:r w:rsidR="00DF0278">
        <w:rPr>
          <w:rFonts w:eastAsia="Calibri" w:cstheme="minorHAnsi" w:hint="cs"/>
          <w:u w:val="single"/>
          <w:rtl/>
        </w:rPr>
        <w:t xml:space="preserve"> </w:t>
      </w:r>
    </w:p>
    <w:p w:rsidR="003E6900" w:rsidRPr="004C0A45" w:rsidP="004C0A45" w14:paraId="49901E46" w14:textId="423C7BE0">
      <w:pPr>
        <w:spacing w:line="240" w:lineRule="auto"/>
        <w:rPr>
          <w:rFonts w:ascii="Calibri" w:eastAsia="Calibri" w:hAnsi="Calibri" w:cs="Times New Roman"/>
          <w:color w:val="002060"/>
          <w:sz w:val="24"/>
          <w:szCs w:val="24"/>
          <w:u w:val="single"/>
          <w:rtl/>
        </w:rPr>
      </w:pPr>
      <w:r w:rsidRPr="003E6900">
        <w:rPr>
          <w:rFonts w:ascii="Calibri" w:eastAsia="Calibri" w:hAnsi="Calibri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7197074</wp:posOffset>
            </wp:positionH>
            <wp:positionV relativeFrom="paragraph">
              <wp:posOffset>277511</wp:posOffset>
            </wp:positionV>
            <wp:extent cx="1825959" cy="763326"/>
            <wp:effectExtent l="0" t="0" r="3175" b="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0" t="60189" r="8614" b="8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959" cy="76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6900">
        <w:rPr>
          <w:rFonts w:ascii="Calibri" w:eastAsia="Calibri" w:hAnsi="Calibri" w:cs="Calibri" w:hint="cs"/>
          <w:color w:val="FF0000"/>
          <w:sz w:val="32"/>
          <w:szCs w:val="32"/>
          <w:rtl/>
        </w:rPr>
        <w:t xml:space="preserve">قام خالد بلف سلك نحاسي معزول حول مسمار حديد و وصل طرفيه ببطارية لعمل مغناطيس كهربائي </w:t>
      </w:r>
    </w:p>
    <w:p w:rsidR="003E6900" w:rsidRPr="003E6900" w:rsidP="00453D44" w14:paraId="38E63AA6" w14:textId="628DA0E9">
      <w:pPr>
        <w:spacing w:line="240" w:lineRule="auto"/>
        <w:rPr>
          <w:rFonts w:ascii="Calibri" w:eastAsia="Calibri" w:hAnsi="Calibri" w:cs="Times New Roman"/>
          <w:color w:val="FF0000"/>
          <w:sz w:val="32"/>
          <w:szCs w:val="32"/>
          <w:rtl/>
        </w:rPr>
      </w:pPr>
      <w:r w:rsidRPr="003E6900">
        <w:rPr>
          <w:rFonts w:ascii="Calibri" w:eastAsia="Calibri" w:hAnsi="Calibri" w:cs="Calibri" w:hint="cs"/>
          <w:color w:val="FF0000"/>
          <w:sz w:val="32"/>
          <w:szCs w:val="32"/>
          <w:rtl/>
        </w:rPr>
        <w:t>كما في الشكل. كيف يمكن زيادة قوة جذب المغناطيس الكهربائي؟</w:t>
      </w:r>
    </w:p>
    <w:p w:rsidR="003E6900" w:rsidRPr="003E6900" w:rsidP="00453D44" w14:paraId="7364B643" w14:textId="4FDC7F58">
      <w:pPr>
        <w:spacing w:line="240" w:lineRule="auto"/>
        <w:rPr>
          <w:rFonts w:ascii="Calibri" w:eastAsia="Calibri" w:hAnsi="Calibri" w:cs="Times New Roman"/>
          <w:sz w:val="32"/>
          <w:szCs w:val="32"/>
          <w:rtl/>
        </w:rPr>
      </w:pPr>
      <w:r w:rsidRPr="003E6900">
        <w:rPr>
          <w:rFonts w:ascii="Calibri" w:eastAsia="Calibri" w:hAnsi="Calibri" w:cs="Calibri" w:hint="cs"/>
          <w:sz w:val="32"/>
          <w:szCs w:val="32"/>
          <w:rtl/>
        </w:rPr>
        <w:t>أ-بوضع عود من الخشب بدل من المسمار .</w:t>
      </w:r>
    </w:p>
    <w:p w:rsidR="003E6900" w:rsidRPr="003E6900" w:rsidP="00453D44" w14:paraId="79B11EE0" w14:textId="6E6305AD">
      <w:pPr>
        <w:spacing w:line="240" w:lineRule="auto"/>
        <w:rPr>
          <w:rFonts w:ascii="Calibri" w:eastAsia="Calibri" w:hAnsi="Calibri" w:cs="Times New Roman"/>
          <w:sz w:val="32"/>
          <w:szCs w:val="32"/>
          <w:rtl/>
        </w:rPr>
      </w:pPr>
      <w:r w:rsidRPr="002B1DBC">
        <w:rPr>
          <w:rFonts w:ascii="Calibri" w:eastAsia="Calibri" w:hAnsi="Calibri" w:cs="Calibri"/>
          <w:noProof/>
          <w:color w:val="FF0000"/>
          <w:sz w:val="32"/>
          <w:szCs w:val="32"/>
          <w:highlight w:val="yellow"/>
          <w:rtl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314413</wp:posOffset>
            </wp:positionH>
            <wp:positionV relativeFrom="paragraph">
              <wp:posOffset>18976</wp:posOffset>
            </wp:positionV>
            <wp:extent cx="2025754" cy="876345"/>
            <wp:effectExtent l="0" t="0" r="0" b="0"/>
            <wp:wrapNone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754" cy="87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1DBC">
        <w:rPr>
          <w:rFonts w:ascii="Calibri" w:eastAsia="Calibri" w:hAnsi="Calibri" w:cs="Calibri" w:hint="cs"/>
          <w:sz w:val="32"/>
          <w:szCs w:val="32"/>
          <w:highlight w:val="yellow"/>
          <w:rtl/>
        </w:rPr>
        <w:t>ب-بزيادة عدد لفات السلك .</w:t>
      </w:r>
    </w:p>
    <w:p w:rsidR="003E6900" w:rsidRPr="003E6900" w:rsidP="00453D44" w14:paraId="1AFA5F01" w14:textId="6BF56CC7">
      <w:pPr>
        <w:spacing w:line="240" w:lineRule="auto"/>
        <w:rPr>
          <w:rFonts w:ascii="Calibri" w:eastAsia="Calibri" w:hAnsi="Calibri" w:cs="Times New Roman"/>
          <w:sz w:val="32"/>
          <w:szCs w:val="32"/>
          <w:rtl/>
        </w:rPr>
      </w:pPr>
      <w:r w:rsidRPr="003E6900">
        <w:rPr>
          <w:rFonts w:ascii="Calibri" w:eastAsia="Calibri" w:hAnsi="Calibri" w:cs="Calibri" w:hint="cs"/>
          <w:sz w:val="32"/>
          <w:szCs w:val="32"/>
          <w:rtl/>
        </w:rPr>
        <w:t>ج-باستخدام سلك غير معزول حول المسمار.</w:t>
      </w:r>
    </w:p>
    <w:p w:rsidR="003E6900" w:rsidRPr="003E6900" w:rsidP="00453D44" w14:paraId="121B64EF" w14:textId="77777777">
      <w:pPr>
        <w:spacing w:line="240" w:lineRule="auto"/>
        <w:rPr>
          <w:rFonts w:ascii="Calibri" w:eastAsia="Calibri" w:hAnsi="Calibri" w:cs="Times New Roman"/>
          <w:sz w:val="32"/>
          <w:szCs w:val="32"/>
          <w:rtl/>
        </w:rPr>
      </w:pPr>
      <w:r w:rsidRPr="003E6900">
        <w:rPr>
          <w:rFonts w:ascii="Calibri" w:eastAsia="Calibri" w:hAnsi="Calibri" w:cs="Calibri" w:hint="cs"/>
          <w:sz w:val="32"/>
          <w:szCs w:val="32"/>
          <w:rtl/>
        </w:rPr>
        <w:t>د-باستخدام بطارية واحدة.</w:t>
      </w:r>
    </w:p>
    <w:p w:rsidR="003E6900" w:rsidRPr="003E6900" w:rsidP="00E714DA" w14:paraId="3FFBE7CF" w14:textId="2B3BBE17">
      <w:pPr>
        <w:spacing w:line="240" w:lineRule="auto"/>
        <w:rPr>
          <w:rFonts w:ascii="Calibri" w:eastAsia="Calibri" w:hAnsi="Calibri" w:cs="Times New Roman"/>
          <w:sz w:val="24"/>
          <w:szCs w:val="24"/>
          <w:u w:val="single"/>
          <w:rtl/>
        </w:rPr>
      </w:pPr>
      <w:bookmarkStart w:id="9" w:name="_Hlk135507238"/>
      <w:r w:rsidRPr="003E6900">
        <w:rPr>
          <w:rFonts w:ascii="Calibri" w:eastAsia="Calibri" w:hAnsi="Calibri" w:cs="Calibri" w:hint="cs"/>
          <w:sz w:val="24"/>
          <w:szCs w:val="24"/>
          <w:u w:val="single"/>
          <w:rtl/>
        </w:rPr>
        <w:t>.............................................................................................................................................................................</w:t>
      </w:r>
    </w:p>
    <w:bookmarkEnd w:id="9"/>
    <w:p w:rsidR="00117A1C" w:rsidP="00117A1C" w14:paraId="0AEFB43B" w14:textId="72FC7D03">
      <w:pPr>
        <w:spacing w:line="240" w:lineRule="auto"/>
        <w:rPr>
          <w:rFonts w:ascii="Calibri" w:eastAsia="Calibri" w:hAnsi="Calibri" w:cs="Times New Roman"/>
          <w:color w:val="FF0000"/>
          <w:sz w:val="28"/>
          <w:szCs w:val="28"/>
          <w:rtl/>
        </w:rPr>
      </w:pPr>
      <w:r w:rsidRPr="003E6900">
        <w:rPr>
          <w:rFonts w:ascii="Calibri" w:eastAsia="Calibri" w:hAnsi="Calibri" w:cs="Calibri" w:hint="cs"/>
          <w:color w:val="FF0000"/>
          <w:sz w:val="28"/>
          <w:szCs w:val="28"/>
          <w:rtl/>
        </w:rPr>
        <w:t xml:space="preserve">صمم أخي دائرة كهربائية المبينة في الشكل </w:t>
      </w:r>
      <w:r w:rsidRPr="003E6900">
        <w:rPr>
          <w:rFonts w:ascii="Calibri" w:eastAsia="Calibri" w:hAnsi="Calibri" w:cs="Calibri" w:hint="cs"/>
          <w:color w:val="FF0000"/>
          <w:sz w:val="28"/>
          <w:szCs w:val="28"/>
          <w:rtl/>
        </w:rPr>
        <w:t>الآتي.ما</w:t>
      </w:r>
      <w:r w:rsidRPr="003E6900">
        <w:rPr>
          <w:rFonts w:ascii="Calibri" w:eastAsia="Calibri" w:hAnsi="Calibri" w:cs="Calibri" w:hint="cs"/>
          <w:color w:val="FF0000"/>
          <w:sz w:val="28"/>
          <w:szCs w:val="28"/>
          <w:rtl/>
        </w:rPr>
        <w:t xml:space="preserve"> الذي يحتاج إليه أخي لإكمال الدائرة الكهربائية وإضاءة المصباح؟</w:t>
      </w:r>
    </w:p>
    <w:p w:rsidR="00117A1C" w:rsidRPr="004C0A45" w:rsidP="00117A1C" w14:paraId="3A358F7B" w14:textId="548A53EC">
      <w:pPr>
        <w:spacing w:line="240" w:lineRule="auto"/>
        <w:rPr>
          <w:rFonts w:ascii="Calibri" w:eastAsia="Calibri" w:hAnsi="Calibri" w:cs="Times New Roman"/>
          <w:sz w:val="28"/>
          <w:szCs w:val="28"/>
          <w:rtl/>
        </w:rPr>
      </w:pPr>
      <w:r w:rsidRPr="004C0A45">
        <w:rPr>
          <w:rFonts w:ascii="Calibri" w:eastAsia="Calibri" w:hAnsi="Calibri" w:cs="Calibri"/>
          <w:noProof/>
          <w:sz w:val="28"/>
          <w:szCs w:val="28"/>
          <w:rtl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583151</wp:posOffset>
            </wp:positionH>
            <wp:positionV relativeFrom="paragraph">
              <wp:posOffset>193786</wp:posOffset>
            </wp:positionV>
            <wp:extent cx="1932167" cy="999168"/>
            <wp:effectExtent l="0" t="0" r="0" b="0"/>
            <wp:wrapNone/>
            <wp:docPr id="202" name="صورة 202" descr="صورة تحتوي على رسم, فن الخط, رسم بياني, أبيض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صورة 202" descr="صورة تحتوي على رسم, فن الخط, رسم بياني, أبيض&#10;&#10;تم إنشاء الوصف تلقائياً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167" cy="999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0A45" w:rsidR="004C0A45">
        <w:rPr>
          <w:rFonts w:ascii="Calibri" w:eastAsia="Calibri" w:hAnsi="Calibri" w:cs="Calibri" w:hint="cs"/>
          <w:sz w:val="28"/>
          <w:szCs w:val="28"/>
          <w:rtl/>
        </w:rPr>
        <w:t>أ-مصباح كهربائي</w:t>
      </w:r>
    </w:p>
    <w:p w:rsidR="004C0A45" w:rsidRPr="004C0A45" w:rsidP="00117A1C" w14:paraId="1408B8AB" w14:textId="32D633EB">
      <w:pPr>
        <w:spacing w:line="240" w:lineRule="auto"/>
        <w:rPr>
          <w:rFonts w:ascii="Calibri" w:eastAsia="Calibri" w:hAnsi="Calibri" w:cs="Times New Roman"/>
          <w:sz w:val="28"/>
          <w:szCs w:val="28"/>
          <w:rtl/>
        </w:rPr>
      </w:pPr>
      <w:r w:rsidRPr="004C0A45">
        <w:rPr>
          <w:rFonts w:ascii="Calibri" w:eastAsia="Calibri" w:hAnsi="Calibri" w:cs="Calibri" w:hint="cs"/>
          <w:sz w:val="28"/>
          <w:szCs w:val="28"/>
          <w:rtl/>
        </w:rPr>
        <w:t>ب- قضيب زجاجي</w:t>
      </w:r>
    </w:p>
    <w:p w:rsidR="004C0A45" w:rsidRPr="004C0A45" w:rsidP="00117A1C" w14:paraId="3808CB3F" w14:textId="15B58619">
      <w:pPr>
        <w:spacing w:line="240" w:lineRule="auto"/>
        <w:rPr>
          <w:rFonts w:ascii="Calibri" w:eastAsia="Calibri" w:hAnsi="Calibri" w:cs="Times New Roman"/>
          <w:sz w:val="28"/>
          <w:szCs w:val="28"/>
          <w:rtl/>
        </w:rPr>
      </w:pPr>
      <w:r w:rsidRPr="004C0A45">
        <w:rPr>
          <w:rFonts w:ascii="Calibri" w:eastAsia="Calibri" w:hAnsi="Calibri" w:cs="Calibri" w:hint="cs"/>
          <w:sz w:val="28"/>
          <w:szCs w:val="28"/>
          <w:rtl/>
        </w:rPr>
        <w:t>ج-سلك نحاسي</w:t>
      </w:r>
    </w:p>
    <w:p w:rsidR="004C0A45" w:rsidRPr="004C0A45" w:rsidP="00117A1C" w14:paraId="694E0D33" w14:textId="06E9778B">
      <w:pPr>
        <w:spacing w:line="240" w:lineRule="auto"/>
        <w:rPr>
          <w:rFonts w:ascii="Calibri" w:eastAsia="Calibri" w:hAnsi="Calibri" w:cs="Times New Roman"/>
          <w:sz w:val="28"/>
          <w:szCs w:val="28"/>
          <w:rtl/>
        </w:rPr>
      </w:pPr>
      <w:r w:rsidRPr="002B1DBC">
        <w:rPr>
          <w:rFonts w:ascii="Calibri" w:eastAsia="Calibri" w:hAnsi="Calibri" w:cs="Calibri" w:hint="cs"/>
          <w:sz w:val="28"/>
          <w:szCs w:val="28"/>
          <w:highlight w:val="yellow"/>
          <w:rtl/>
        </w:rPr>
        <w:t>د-بطارية</w:t>
      </w:r>
    </w:p>
    <w:p w:rsidR="00590D88" w:rsidRPr="00453D44" w:rsidP="00590D88" w14:paraId="41DE1FF3" w14:textId="79AED403">
      <w:pPr>
        <w:spacing w:line="240" w:lineRule="auto"/>
        <w:rPr>
          <w:rFonts w:eastAsia="Calibri" w:cstheme="minorHAnsi"/>
          <w:sz w:val="18"/>
          <w:szCs w:val="18"/>
          <w:u w:val="single"/>
        </w:rPr>
      </w:pPr>
      <w:r w:rsidRPr="00453D44">
        <w:rPr>
          <w:rFonts w:eastAsia="Calibri" w:cstheme="minorHAnsi"/>
          <w:sz w:val="18"/>
          <w:szCs w:val="18"/>
          <w:u w:val="single"/>
          <w:rtl/>
        </w:rPr>
        <w:t>.......................................................</w:t>
      </w:r>
      <w:r>
        <w:rPr>
          <w:rFonts w:eastAsia="Calibri" w:cstheme="minorHAnsi" w:hint="cs"/>
          <w:sz w:val="18"/>
          <w:szCs w:val="18"/>
          <w:u w:val="single"/>
          <w:rtl/>
        </w:rPr>
        <w:t>..................</w:t>
      </w:r>
      <w:r w:rsidRPr="00453D44">
        <w:rPr>
          <w:rFonts w:eastAsia="Calibri" w:cstheme="minorHAnsi"/>
          <w:sz w:val="18"/>
          <w:szCs w:val="18"/>
          <w:u w:val="single"/>
          <w:rtl/>
        </w:rPr>
        <w:t>.......................................................................................................................................................</w:t>
      </w:r>
    </w:p>
    <w:p w:rsidR="00590D88" w:rsidP="00453D44" w14:paraId="72F61567" w14:textId="7CB742F5">
      <w:pPr>
        <w:spacing w:line="240" w:lineRule="auto"/>
        <w:rPr>
          <w:rFonts w:ascii="Calibri" w:eastAsia="Calibri" w:hAnsi="Calibri" w:cs="Calibri"/>
          <w:color w:val="FF0000"/>
          <w:sz w:val="32"/>
          <w:szCs w:val="32"/>
        </w:rPr>
      </w:pPr>
      <w:r w:rsidRPr="003E6900">
        <w:rPr>
          <w:rFonts w:ascii="Calibri" w:eastAsia="Calibri" w:hAnsi="Calibri" w:cs="Calibri"/>
          <w:noProof/>
          <w:color w:val="FF0000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4084320</wp:posOffset>
            </wp:positionH>
            <wp:positionV relativeFrom="paragraph">
              <wp:posOffset>63514</wp:posOffset>
            </wp:positionV>
            <wp:extent cx="802005" cy="1577975"/>
            <wp:effectExtent l="38100" t="38100" r="93345" b="98425"/>
            <wp:wrapNone/>
            <wp:docPr id="1" name="صورة 1" descr="صورة تحتوي على لقطة شاشة, الأصفر, ضوء, ليل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 descr="صورة تحتوي على لقطة شاشة, الأصفر, ضوء, ليل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95" b="1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157797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900" w:rsidRPr="003E6900" w:rsidP="00590D88" w14:paraId="3DF8D8E0" w14:textId="1F1ED3FD">
      <w:pPr>
        <w:spacing w:line="240" w:lineRule="auto"/>
        <w:rPr>
          <w:rFonts w:ascii="Calibri" w:eastAsia="Calibri" w:hAnsi="Calibri" w:cs="Times New Roman"/>
          <w:color w:val="FF0000"/>
          <w:sz w:val="32"/>
          <w:szCs w:val="32"/>
          <w:rtl/>
        </w:rPr>
      </w:pPr>
      <w:r w:rsidRPr="003E6900">
        <w:rPr>
          <w:rFonts w:ascii="Calibri" w:eastAsia="Calibri" w:hAnsi="Calibri" w:cs="Calibri"/>
          <w:noProof/>
          <w:color w:val="FF0000"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1982662</wp:posOffset>
            </wp:positionH>
            <wp:positionV relativeFrom="paragraph">
              <wp:posOffset>247650</wp:posOffset>
            </wp:positionV>
            <wp:extent cx="2243455" cy="1119963"/>
            <wp:effectExtent l="38100" t="38100" r="99695" b="99695"/>
            <wp:wrapNone/>
            <wp:docPr id="2" name="صورة 2" descr="صورة تحتوي على لقطة شاشة, الأصفر, ضوء, ليل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 descr="صورة تحتوي على لقطة شاشة, الأصفر, ضوء, ليل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37" t="48363" r="27762" b="12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119963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6900">
        <w:rPr>
          <w:rFonts w:ascii="Calibri" w:eastAsia="Calibri" w:hAnsi="Calibri" w:cs="Calibri"/>
          <w:color w:val="FF0000"/>
          <w:sz w:val="32"/>
          <w:szCs w:val="32"/>
          <w:rtl/>
        </w:rPr>
        <w:t>ما نوع الدوائر التالية :</w:t>
      </w:r>
    </w:p>
    <w:p w:rsidR="003E6900" w:rsidRPr="003E6900" w:rsidP="00453D44" w14:paraId="0EA4D9B4" w14:textId="6D987474">
      <w:pPr>
        <w:spacing w:line="240" w:lineRule="auto"/>
        <w:rPr>
          <w:rFonts w:ascii="Microsoft Uighur" w:eastAsia="Calibri" w:hAnsi="Microsoft Uighur" w:cs="Microsoft Uighur"/>
          <w:color w:val="000000"/>
          <w:sz w:val="44"/>
          <w:szCs w:val="44"/>
          <w:rtl/>
        </w:rPr>
      </w:pPr>
      <w:r w:rsidRPr="003E6900">
        <w:rPr>
          <w:rFonts w:ascii="Microsoft Uighur" w:eastAsia="Calibri" w:hAnsi="Microsoft Uighur" w:cs="Microsoft Uighur"/>
          <w:noProof/>
          <w:color w:val="000000"/>
          <w:sz w:val="44"/>
          <w:szCs w:val="44"/>
          <w:highlight w:val="yellow"/>
          <w:rtl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342265</wp:posOffset>
                </wp:positionV>
                <wp:extent cx="1386840" cy="488950"/>
                <wp:effectExtent l="0" t="0" r="22860" b="2540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86840" cy="488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E6900" w:rsidRPr="002B1DBC" w:rsidP="002B1DBC" w14:textId="6D84A79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2B1DBC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دائرة التوالي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width:109.2pt;height:38.5pt;margin-top:26.95pt;margin-left:2.2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74624" fillcolor="window" strokecolor="black" strokeweight="1pt">
                <v:textbox>
                  <w:txbxContent>
                    <w:p w:rsidR="003E6900" w:rsidRPr="002B1DBC" w:rsidP="002B1DBC" w14:paraId="3416C57B" w14:textId="6D84A79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2B1DBC">
                        <w:rPr>
                          <w:rFonts w:hint="cs"/>
                          <w:sz w:val="40"/>
                          <w:szCs w:val="40"/>
                          <w:rtl/>
                        </w:rPr>
                        <w:t>دائرة التوالي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E6900" w:rsidRPr="003E6900" w:rsidP="00453D44" w14:paraId="65407713" w14:textId="0CB866CD">
      <w:pPr>
        <w:spacing w:line="240" w:lineRule="auto"/>
        <w:rPr>
          <w:rFonts w:ascii="Microsoft Uighur" w:eastAsia="Calibri" w:hAnsi="Microsoft Uighur" w:cs="Microsoft Uighur"/>
          <w:color w:val="000000"/>
          <w:sz w:val="44"/>
          <w:szCs w:val="44"/>
          <w:rtl/>
        </w:rPr>
      </w:pPr>
      <w:r w:rsidRPr="003E6900">
        <w:rPr>
          <w:rFonts w:ascii="Microsoft Uighur" w:eastAsia="Calibri" w:hAnsi="Microsoft Uighur" w:cs="Microsoft Uighur"/>
          <w:noProof/>
          <w:color w:val="000000"/>
          <w:sz w:val="44"/>
          <w:szCs w:val="44"/>
          <w:highlight w:val="yellow"/>
          <w:rtl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5014595</wp:posOffset>
                </wp:positionH>
                <wp:positionV relativeFrom="paragraph">
                  <wp:posOffset>87954</wp:posOffset>
                </wp:positionV>
                <wp:extent cx="1525270" cy="446405"/>
                <wp:effectExtent l="0" t="0" r="17780" b="10795"/>
                <wp:wrapSquare wrapText="bothSides"/>
                <wp:docPr id="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25270" cy="4464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E6900" w:rsidRPr="002B1DBC" w:rsidP="002B1DBC" w14:textId="2FCC3A4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rtl/>
                              </w:rPr>
                            </w:pPr>
                            <w:r w:rsidRPr="002B1DBC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rtl/>
                              </w:rPr>
                              <w:t>دائرة التوازي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width:120.1pt;height:35.15pt;margin-top:6.95pt;margin-left:394.8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76672" fillcolor="window" strokecolor="black" strokeweight="0.5pt">
                <v:textbox>
                  <w:txbxContent>
                    <w:p w:rsidR="003E6900" w:rsidRPr="002B1DBC" w:rsidP="002B1DBC" w14:paraId="471BA268" w14:textId="2FCC3A44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36"/>
                          <w:rtl/>
                        </w:rPr>
                      </w:pPr>
                      <w:r w:rsidRPr="002B1DBC">
                        <w:rPr>
                          <w:rFonts w:asciiTheme="majorBidi" w:hAnsiTheme="majorBidi" w:cstheme="majorBidi"/>
                          <w:sz w:val="36"/>
                          <w:szCs w:val="36"/>
                          <w:rtl/>
                        </w:rPr>
                        <w:t>دائرة التوازي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E6900" w:rsidRPr="003E6900" w:rsidP="00453D44" w14:paraId="752505F1" w14:textId="7FC5FA4D">
      <w:pPr>
        <w:spacing w:line="240" w:lineRule="auto"/>
        <w:rPr>
          <w:rFonts w:ascii="Calibri" w:eastAsia="Calibri" w:hAnsi="Calibri" w:cs="Times New Roman"/>
          <w:sz w:val="24"/>
          <w:szCs w:val="24"/>
          <w:u w:val="single"/>
          <w:rtl/>
        </w:rPr>
      </w:pPr>
      <w:r w:rsidRPr="003E6900">
        <w:rPr>
          <w:rFonts w:ascii="Microsoft Uighur" w:eastAsia="Calibri" w:hAnsi="Microsoft Uighur" w:cs="PT Bold Heading"/>
          <w:noProof/>
          <w:color w:val="FF0000"/>
          <w:sz w:val="36"/>
          <w:szCs w:val="36"/>
          <w14:textOutline w14:w="0">
            <w14:noFill/>
            <w14:prstDash w14:val="solid"/>
            <w14:round/>
          </w14:textOutline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-60423</wp:posOffset>
            </wp:positionH>
            <wp:positionV relativeFrom="paragraph">
              <wp:posOffset>635000</wp:posOffset>
            </wp:positionV>
            <wp:extent cx="1255552" cy="735330"/>
            <wp:effectExtent l="0" t="0" r="0" b="7620"/>
            <wp:wrapNone/>
            <wp:docPr id="244170491" name="صورة 244170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170491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552" cy="73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6900">
        <w:rPr>
          <w:rFonts w:ascii="Calibri" w:eastAsia="Calibri" w:hAnsi="Calibri" w:cs="Calibri" w:hint="cs"/>
          <w:sz w:val="24"/>
          <w:szCs w:val="24"/>
          <w:u w:val="single"/>
          <w:rtl/>
        </w:rPr>
        <w:t>.............................................................................................................................................................................</w:t>
      </w:r>
    </w:p>
    <w:p w:rsidR="00C100C0" w:rsidRPr="00590D88" w:rsidP="00590D88" w14:paraId="77ECC919" w14:textId="7DE0BA58">
      <w:pPr>
        <w:spacing w:line="240" w:lineRule="auto"/>
        <w:jc w:val="center"/>
        <w:rPr>
          <w:rFonts w:ascii="Sakkal Majalla" w:eastAsia="Calibri" w:hAnsi="Sakkal Majalla" w:cs="Sakkal Majalla"/>
          <w:color w:val="000000"/>
          <w:rtl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>
            <w14:noFill/>
            <w14:prstDash w14:val="solid"/>
            <w14:round/>
          </w14:textOutline>
        </w:rPr>
        <w:sectPr w:rsidSect="00453D44">
          <w:pgSz w:w="11906" w:h="16838"/>
          <w:pgMar w:top="426" w:right="707" w:bottom="426" w:left="709" w:header="708" w:footer="708" w:gutter="0"/>
          <w:pgBorders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cols w:space="708"/>
          <w:bidi/>
          <w:rtlGutter/>
          <w:docGrid w:linePitch="360"/>
        </w:sectPr>
      </w:pPr>
      <w:r w:rsidRPr="003E6900">
        <w:rPr>
          <w:rFonts w:ascii="Microsoft Uighur" w:eastAsia="Calibri" w:hAnsi="Microsoft Uighur" w:cs="PT Bold Heading" w:hint="cs"/>
          <w:color w:val="000000"/>
          <w:rtl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>
            <w14:noFill/>
            <w14:prstDash w14:val="solid"/>
            <w14:round/>
          </w14:textOutline>
        </w:rPr>
        <w:t>انتهت الأسئلة بالتوفيق أحبتي</w:t>
      </w:r>
      <w:r w:rsidR="00E714DA">
        <w:rPr>
          <w:rFonts w:ascii="Microsoft Uighur" w:eastAsia="Calibri" w:hAnsi="Microsoft Uighur" w:cs="PT Bold Heading" w:hint="cs"/>
          <w:color w:val="000000"/>
          <w:rtl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>
            <w14:noFill/>
            <w14:prstDash w14:val="solid"/>
            <w14:round/>
          </w14:textOutline>
        </w:rPr>
        <w:t xml:space="preserve">...... كل عام وأنتم بخير                                  </w:t>
      </w:r>
      <w:r w:rsidRPr="00E714DA" w:rsidR="00E714DA">
        <w:rPr>
          <w:rFonts w:eastAsia="Calibri" w:cstheme="minorHAnsi"/>
          <w:color w:val="000000"/>
          <w:rtl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>
            <w14:noFill/>
            <w14:prstDash w14:val="solid"/>
            <w14:round/>
          </w14:textOutline>
        </w:rPr>
        <w:t xml:space="preserve">أ/ عبير </w:t>
      </w:r>
      <w:r w:rsidRPr="00E714DA" w:rsidR="00E714DA">
        <w:rPr>
          <w:rFonts w:eastAsia="Calibri" w:cstheme="minorHAnsi"/>
          <w:color w:val="000000"/>
          <w:rtl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>
            <w14:noFill/>
            <w14:prstDash w14:val="solid"/>
            <w14:round/>
          </w14:textOutline>
        </w:rPr>
        <w:t>الجناعي</w:t>
      </w:r>
      <w:r w:rsidRPr="003E6900">
        <w:rPr>
          <w:rFonts w:ascii="Sakkal Majalla" w:eastAsia="Calibri" w:hAnsi="Sakkal Majalla" w:cs="Sakkal Majalla" w:hint="cs"/>
          <w:sz w:val="36"/>
          <w:szCs w:val="36"/>
          <w:rtl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>
            <w14:noFill/>
            <w14:prstDash w14:val="solid"/>
            <w14:round/>
          </w14:textOutline>
        </w:rPr>
        <w:t xml:space="preserve">                    </w:t>
      </w:r>
    </w:p>
    <w:tbl>
      <w:tblPr>
        <w:tblStyle w:val="TableGrid0"/>
        <w:bidiVisual/>
        <w:tblW w:w="0" w:type="auto"/>
        <w:tblLook w:val="04A0"/>
      </w:tblPr>
      <w:tblGrid>
        <w:gridCol w:w="3485"/>
        <w:gridCol w:w="3485"/>
        <w:gridCol w:w="3486"/>
      </w:tblGrid>
      <w:tr w14:paraId="37F526D7" w14:textId="77777777" w:rsidTr="00A65CCC">
        <w:tblPrEx>
          <w:tblW w:w="0" w:type="auto"/>
          <w:tblLook w:val="04A0"/>
        </w:tblPrEx>
        <w:tc>
          <w:tcPr>
            <w:tcW w:w="3485" w:type="dxa"/>
          </w:tcPr>
          <w:p w:rsidR="00A65CCC" w:rsidRPr="00B45F96" w:rsidP="00D4106A" w14:paraId="35BC8DEB" w14:textId="77777777">
            <w:pPr>
              <w:jc w:val="center"/>
              <w:rPr>
                <w:rFonts w:cs="PT Bold Heading"/>
                <w:sz w:val="24"/>
                <w:szCs w:val="24"/>
                <w:rtl/>
              </w:rPr>
            </w:pPr>
            <w:r w:rsidRPr="00B45F96">
              <w:rPr>
                <w:rFonts w:cs="PT Bold Heading" w:hint="cs"/>
                <w:sz w:val="24"/>
                <w:szCs w:val="24"/>
                <w:rtl/>
              </w:rPr>
              <w:t>المملكة العربية السعودية</w:t>
            </w:r>
          </w:p>
          <w:p w:rsidR="00B45F96" w:rsidRPr="00B45F96" w:rsidP="00D4106A" w14:paraId="02407FFC" w14:textId="77777777">
            <w:pPr>
              <w:jc w:val="center"/>
              <w:rPr>
                <w:rFonts w:cs="PT Bold Heading"/>
                <w:sz w:val="24"/>
                <w:szCs w:val="24"/>
                <w:rtl/>
              </w:rPr>
            </w:pPr>
            <w:r w:rsidRPr="00B45F96">
              <w:rPr>
                <w:rFonts w:cs="PT Bold Heading" w:hint="cs"/>
                <w:sz w:val="24"/>
                <w:szCs w:val="24"/>
                <w:rtl/>
              </w:rPr>
              <w:t>وزارة التعليم</w:t>
            </w:r>
          </w:p>
          <w:p w:rsidR="00B45F96" w:rsidRPr="00B45F96" w:rsidP="00D4106A" w14:paraId="39C470FF" w14:textId="77777777">
            <w:pPr>
              <w:jc w:val="center"/>
              <w:rPr>
                <w:rFonts w:cs="PT Bold Heading"/>
                <w:sz w:val="24"/>
                <w:szCs w:val="24"/>
                <w:rtl/>
              </w:rPr>
            </w:pPr>
            <w:r w:rsidRPr="00B45F96">
              <w:rPr>
                <w:rFonts w:cs="PT Bold Heading" w:hint="cs"/>
                <w:sz w:val="24"/>
                <w:szCs w:val="24"/>
                <w:rtl/>
              </w:rPr>
              <w:t>إدارة تعليم القويعية</w:t>
            </w:r>
          </w:p>
          <w:p w:rsidR="00B45F96" w:rsidP="00D4106A" w14:paraId="20553E4D" w14:textId="08C5DA09">
            <w:pPr>
              <w:jc w:val="center"/>
              <w:rPr>
                <w:rtl/>
              </w:rPr>
            </w:pPr>
            <w:r w:rsidRPr="00B45F96">
              <w:rPr>
                <w:rFonts w:cs="PT Bold Heading" w:hint="cs"/>
                <w:sz w:val="24"/>
                <w:szCs w:val="24"/>
                <w:rtl/>
              </w:rPr>
              <w:t>مدرسة عنان الابتدائية</w:t>
            </w:r>
          </w:p>
        </w:tc>
        <w:tc>
          <w:tcPr>
            <w:tcW w:w="3485" w:type="dxa"/>
          </w:tcPr>
          <w:p w:rsidR="00A65CCC" w:rsidP="00D4106A" w14:paraId="0143C3AD" w14:textId="37C59F7F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2006600" cy="1022350"/>
                  <wp:effectExtent l="0" t="0" r="0" b="6350"/>
                  <wp:docPr id="1525253736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25373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A65CCC" w:rsidP="00D4106A" w14:paraId="1FB68410" w14:textId="054E5696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936750" cy="958850"/>
                  <wp:effectExtent l="0" t="0" r="6350" b="0"/>
                  <wp:docPr id="1854453929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44539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4F7B" w:rsidP="00D4106A" w14:paraId="6CEF78B3" w14:textId="471644C8">
      <w:pPr>
        <w:jc w:val="center"/>
        <w:rPr>
          <w:rtl/>
        </w:rPr>
      </w:pPr>
    </w:p>
    <w:p w:rsidR="00584B7C" w:rsidP="00D4106A" w14:paraId="3C598453" w14:textId="51362B8F">
      <w:pPr>
        <w:jc w:val="center"/>
        <w:rPr>
          <w:rtl/>
        </w:rPr>
      </w:pPr>
    </w:p>
    <w:p w:rsidR="00584B7C" w:rsidRPr="00831F22" w:rsidP="00D4106A" w14:paraId="2631EAC3" w14:textId="41B8B6FA">
      <w:pPr>
        <w:jc w:val="center"/>
        <w:rPr>
          <w:rFonts w:cs="PT Bold Heading"/>
          <w:sz w:val="52"/>
          <w:szCs w:val="52"/>
          <w:rtl/>
        </w:rPr>
      </w:pPr>
    </w:p>
    <w:p w:rsidR="00584B7C" w:rsidP="00D4106A" w14:paraId="21AFCFAF" w14:textId="437C480A">
      <w:pPr>
        <w:jc w:val="center"/>
        <w:rPr>
          <w:rFonts w:cs="PT Bold Heading"/>
          <w:sz w:val="52"/>
          <w:szCs w:val="52"/>
          <w:rtl/>
        </w:rPr>
      </w:pPr>
      <w:r>
        <w:rPr>
          <w:rFonts w:cs="PT Bold Heading" w:hint="cs"/>
          <w:sz w:val="52"/>
          <w:szCs w:val="52"/>
          <w:rtl/>
        </w:rPr>
        <w:t>مراجعة</w:t>
      </w:r>
      <w:r w:rsidRPr="00831F22">
        <w:rPr>
          <w:rFonts w:cs="PT Bold Heading" w:hint="cs"/>
          <w:sz w:val="52"/>
          <w:szCs w:val="52"/>
          <w:rtl/>
        </w:rPr>
        <w:t xml:space="preserve"> مادة العلوم للصف السادس الابتدائي للفصل الدراسي الثالث </w:t>
      </w:r>
      <w:r w:rsidR="001159A5">
        <w:rPr>
          <w:rFonts w:cs="PT Bold Heading" w:hint="cs"/>
          <w:sz w:val="52"/>
          <w:szCs w:val="52"/>
          <w:rtl/>
        </w:rPr>
        <w:t>1444</w:t>
      </w:r>
      <w:r w:rsidRPr="00831F22">
        <w:rPr>
          <w:rFonts w:cs="PT Bold Heading" w:hint="cs"/>
          <w:sz w:val="52"/>
          <w:szCs w:val="52"/>
          <w:rtl/>
        </w:rPr>
        <w:t>هـ</w:t>
      </w:r>
    </w:p>
    <w:p w:rsidR="00831F22" w:rsidRPr="00B9222A" w:rsidP="00D4106A" w14:paraId="08D65FB4" w14:textId="0590DD71">
      <w:pPr>
        <w:jc w:val="center"/>
        <w:rPr>
          <w:rFonts w:cs="PT Bold Heading"/>
          <w:color w:val="000000" w:themeColor="text1"/>
          <w:sz w:val="24"/>
          <w:szCs w:val="24"/>
          <w:rtl/>
        </w:rPr>
      </w:pPr>
      <w:r w:rsidRPr="00B9222A">
        <w:rPr>
          <w:rFonts w:cs="PT Bold Heading" w:hint="cs"/>
          <w:color w:val="000000" w:themeColor="text1"/>
          <w:sz w:val="24"/>
          <w:szCs w:val="24"/>
          <w:rtl/>
        </w:rPr>
        <w:t>( أسئلة وأجوبة )</w:t>
      </w:r>
    </w:p>
    <w:p w:rsidR="00F02BC8" w:rsidRPr="00F02BC8" w:rsidP="00D4106A" w14:paraId="218BDBF2" w14:textId="77777777">
      <w:pPr>
        <w:jc w:val="center"/>
        <w:rPr>
          <w:rFonts w:cs="PT Bold Heading"/>
          <w:sz w:val="24"/>
          <w:szCs w:val="24"/>
          <w:rtl/>
        </w:rPr>
      </w:pPr>
    </w:p>
    <w:p w:rsidR="00831F22" w:rsidP="00831F22" w14:paraId="7059D76A" w14:textId="6905EFCD">
      <w:pPr>
        <w:rPr>
          <w:rFonts w:cs="PT Bold Heading"/>
          <w:sz w:val="28"/>
          <w:szCs w:val="28"/>
          <w:rtl/>
        </w:rPr>
      </w:pPr>
      <w:r>
        <w:rPr>
          <w:rFonts w:cs="PT Bold Heading" w:hint="cs"/>
          <w:sz w:val="28"/>
          <w:szCs w:val="28"/>
          <w:rtl/>
        </w:rPr>
        <w:t>إعداد المعلم / عبدالله محمد القحطاني</w:t>
      </w:r>
    </w:p>
    <w:p w:rsidR="00831F22" w:rsidP="00831F22" w14:paraId="23CD725A" w14:textId="46695ECF">
      <w:pPr>
        <w:jc w:val="center"/>
        <w:rPr>
          <w:rFonts w:cs="PT Bold Heading"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6645910" cy="4585970"/>
            <wp:effectExtent l="0" t="0" r="2540" b="5080"/>
            <wp:docPr id="2072900354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90035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8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F96" w:rsidRPr="00B9222A" w:rsidP="00F02BC8" w14:paraId="1A207627" w14:textId="1F0181B7">
      <w:pPr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  <w:r w:rsidRPr="00B9222A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</w:rPr>
        <w:t>1-</w:t>
      </w:r>
      <w:r w:rsidRPr="00B9222A" w:rsidR="00A65CCC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</w:rPr>
        <w:t>الخصائص الفيزيائية للمادة</w:t>
      </w:r>
    </w:p>
    <w:tbl>
      <w:tblPr>
        <w:tblStyle w:val="GridTable2"/>
        <w:bidiVisual/>
        <w:tblW w:w="0" w:type="auto"/>
        <w:tblLook w:val="04A0"/>
      </w:tblPr>
      <w:tblGrid>
        <w:gridCol w:w="3485"/>
        <w:gridCol w:w="3485"/>
        <w:gridCol w:w="3486"/>
      </w:tblGrid>
      <w:tr w14:paraId="0B4C0DE2" w14:textId="77777777" w:rsidTr="003F3DB1">
        <w:tblPrEx>
          <w:tblW w:w="0" w:type="auto"/>
          <w:tblLook w:val="04A0"/>
        </w:tblPrEx>
        <w:trPr>
          <w:trHeight w:val="510"/>
        </w:trPr>
        <w:tc>
          <w:tcPr>
            <w:tcW w:w="10456" w:type="dxa"/>
            <w:gridSpan w:val="3"/>
          </w:tcPr>
          <w:p w:rsidR="00857159" w:rsidRPr="003F3DB1" w:rsidP="00F02BC8" w14:paraId="1BA10511" w14:textId="1BA74E29">
            <w:pPr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1 </w:t>
            </w:r>
            <w:r w:rsidRPr="003F3DB1" w:rsidR="00AF6731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3F3DB1" w:rsidR="00AF673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مقدار كتلة المادة في الجسم:</w:t>
            </w:r>
          </w:p>
        </w:tc>
      </w:tr>
      <w:tr w14:paraId="0F41F763" w14:textId="77777777" w:rsidTr="003F3DB1">
        <w:tblPrEx>
          <w:tblW w:w="0" w:type="auto"/>
          <w:tblLook w:val="04A0"/>
        </w:tblPrEx>
        <w:trPr>
          <w:trHeight w:val="510"/>
        </w:trPr>
        <w:tc>
          <w:tcPr>
            <w:tcW w:w="3485" w:type="dxa"/>
          </w:tcPr>
          <w:p w:rsidR="00857159" w:rsidRPr="003F3DB1" w:rsidP="00A03859" w14:paraId="7FBD4D1F" w14:textId="005818B4">
            <w:pPr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u w:val="single"/>
                <w:rtl/>
              </w:rPr>
            </w:pP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>الكتلة</w:t>
            </w:r>
          </w:p>
        </w:tc>
        <w:tc>
          <w:tcPr>
            <w:tcW w:w="3485" w:type="dxa"/>
          </w:tcPr>
          <w:p w:rsidR="00857159" w:rsidRPr="003F3DB1" w:rsidP="00A03859" w14:paraId="1C449D0B" w14:textId="3BAF4303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sz w:val="28"/>
                <w:szCs w:val="28"/>
                <w:rtl/>
              </w:rPr>
              <w:t>الوزن</w:t>
            </w:r>
          </w:p>
        </w:tc>
        <w:tc>
          <w:tcPr>
            <w:tcW w:w="3486" w:type="dxa"/>
          </w:tcPr>
          <w:p w:rsidR="00857159" w:rsidRPr="003F3DB1" w:rsidP="00A03859" w14:paraId="0F496F5D" w14:textId="62C8C219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sz w:val="28"/>
                <w:szCs w:val="28"/>
                <w:rtl/>
              </w:rPr>
              <w:t>الحجم</w:t>
            </w:r>
          </w:p>
        </w:tc>
      </w:tr>
      <w:tr w14:paraId="348FEEEF" w14:textId="77777777" w:rsidTr="003F3DB1">
        <w:tblPrEx>
          <w:tblW w:w="0" w:type="auto"/>
          <w:tblLook w:val="04A0"/>
        </w:tblPrEx>
        <w:trPr>
          <w:trHeight w:val="510"/>
        </w:trPr>
        <w:tc>
          <w:tcPr>
            <w:tcW w:w="10456" w:type="dxa"/>
            <w:gridSpan w:val="3"/>
          </w:tcPr>
          <w:p w:rsidR="00857159" w:rsidRPr="003F3DB1" w:rsidP="00F02BC8" w14:paraId="798D15F2" w14:textId="0D2D21B4">
            <w:pPr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2 </w:t>
            </w:r>
            <w:r w:rsidRPr="003F3DB1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قياس مقدار جذب الأرض للجسم</w:t>
            </w:r>
            <w:r w:rsidRPr="003F3DB1" w:rsidR="00B70279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:</w:t>
            </w:r>
          </w:p>
        </w:tc>
      </w:tr>
      <w:tr w14:paraId="5CA443EF" w14:textId="77777777" w:rsidTr="003F3DB1">
        <w:tblPrEx>
          <w:tblW w:w="0" w:type="auto"/>
          <w:tblLook w:val="04A0"/>
        </w:tblPrEx>
        <w:trPr>
          <w:trHeight w:val="510"/>
        </w:trPr>
        <w:tc>
          <w:tcPr>
            <w:tcW w:w="3485" w:type="dxa"/>
          </w:tcPr>
          <w:p w:rsidR="00857159" w:rsidRPr="003F3DB1" w:rsidP="00B70279" w14:paraId="10CE10C8" w14:textId="0BF986D4">
            <w:pPr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الحجم</w:t>
            </w:r>
          </w:p>
        </w:tc>
        <w:tc>
          <w:tcPr>
            <w:tcW w:w="3485" w:type="dxa"/>
          </w:tcPr>
          <w:p w:rsidR="00857159" w:rsidRPr="003F3DB1" w:rsidP="00B70279" w14:paraId="4C6686D9" w14:textId="0D779261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sz w:val="28"/>
                <w:szCs w:val="28"/>
                <w:rtl/>
              </w:rPr>
              <w:t>الكتلة</w:t>
            </w:r>
          </w:p>
        </w:tc>
        <w:tc>
          <w:tcPr>
            <w:tcW w:w="3486" w:type="dxa"/>
          </w:tcPr>
          <w:p w:rsidR="00857159" w:rsidRPr="003F3DB1" w:rsidP="007321DE" w14:paraId="14500388" w14:textId="74AF3E29">
            <w:pPr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3F3DB1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الوزن</w:t>
            </w:r>
          </w:p>
        </w:tc>
      </w:tr>
      <w:tr w14:paraId="3CF21DA7" w14:textId="77777777" w:rsidTr="003F3DB1">
        <w:tblPrEx>
          <w:tblW w:w="0" w:type="auto"/>
          <w:tblLook w:val="04A0"/>
        </w:tblPrEx>
        <w:trPr>
          <w:trHeight w:val="510"/>
        </w:trPr>
        <w:tc>
          <w:tcPr>
            <w:tcW w:w="10456" w:type="dxa"/>
            <w:gridSpan w:val="3"/>
          </w:tcPr>
          <w:p w:rsidR="00857159" w:rsidRPr="003F3DB1" w:rsidP="00F02BC8" w14:paraId="4DA1381A" w14:textId="7A55C397">
            <w:pPr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3 </w:t>
            </w:r>
            <w:r w:rsidRPr="003F3DB1" w:rsidR="004F117C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3F3DB1" w:rsidR="004F117C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الحيز الذي يشغله الجسم يسمى:</w:t>
            </w:r>
          </w:p>
        </w:tc>
      </w:tr>
      <w:tr w14:paraId="625F32A9" w14:textId="77777777" w:rsidTr="003F3DB1">
        <w:tblPrEx>
          <w:tblW w:w="0" w:type="auto"/>
          <w:tblLook w:val="04A0"/>
        </w:tblPrEx>
        <w:trPr>
          <w:trHeight w:val="510"/>
        </w:trPr>
        <w:tc>
          <w:tcPr>
            <w:tcW w:w="3485" w:type="dxa"/>
          </w:tcPr>
          <w:p w:rsidR="00857159" w:rsidRPr="003F3DB1" w:rsidP="004F117C" w14:paraId="2F687233" w14:textId="47FD59BF">
            <w:pPr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الوزن</w:t>
            </w:r>
          </w:p>
        </w:tc>
        <w:tc>
          <w:tcPr>
            <w:tcW w:w="3485" w:type="dxa"/>
          </w:tcPr>
          <w:p w:rsidR="00857159" w:rsidRPr="003F3DB1" w:rsidP="004F117C" w14:paraId="54F1E2E5" w14:textId="7F6F054B">
            <w:pPr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3F3DB1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الحجم</w:t>
            </w:r>
          </w:p>
        </w:tc>
        <w:tc>
          <w:tcPr>
            <w:tcW w:w="3486" w:type="dxa"/>
          </w:tcPr>
          <w:p w:rsidR="00857159" w:rsidRPr="003F3DB1" w:rsidP="004F117C" w14:paraId="5E9A5942" w14:textId="445A4C16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sz w:val="28"/>
                <w:szCs w:val="28"/>
                <w:rtl/>
              </w:rPr>
              <w:t>الكتلة</w:t>
            </w:r>
          </w:p>
        </w:tc>
      </w:tr>
      <w:tr w14:paraId="0C300DF8" w14:textId="77777777" w:rsidTr="003F3DB1">
        <w:tblPrEx>
          <w:tblW w:w="0" w:type="auto"/>
          <w:tblLook w:val="04A0"/>
        </w:tblPrEx>
        <w:trPr>
          <w:trHeight w:val="510"/>
        </w:trPr>
        <w:tc>
          <w:tcPr>
            <w:tcW w:w="10456" w:type="dxa"/>
            <w:gridSpan w:val="3"/>
          </w:tcPr>
          <w:p w:rsidR="00857159" w:rsidRPr="003F3DB1" w:rsidP="00F02BC8" w14:paraId="50B00802" w14:textId="561334D1">
            <w:pPr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4 </w:t>
            </w:r>
            <w:r w:rsidRPr="003F3DB1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لها شكل محدد وتشغل حي</w:t>
            </w:r>
            <w:r w:rsidRPr="003F3DB1" w:rsidR="00251FDB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زاً محدداً</w:t>
            </w:r>
            <w:r w:rsidRPr="003F3DB1" w:rsidR="00D0710C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هي المادة:</w:t>
            </w:r>
          </w:p>
        </w:tc>
      </w:tr>
      <w:tr w14:paraId="6705CF1F" w14:textId="77777777" w:rsidTr="003F3DB1">
        <w:tblPrEx>
          <w:tblW w:w="0" w:type="auto"/>
          <w:tblLook w:val="04A0"/>
        </w:tblPrEx>
        <w:trPr>
          <w:trHeight w:val="510"/>
        </w:trPr>
        <w:tc>
          <w:tcPr>
            <w:tcW w:w="3485" w:type="dxa"/>
          </w:tcPr>
          <w:p w:rsidR="00857159" w:rsidRPr="003F3DB1" w:rsidP="00027D8B" w14:paraId="2A94A362" w14:textId="3A64071F">
            <w:pPr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u w:val="single"/>
                <w:rtl/>
              </w:rPr>
            </w:pP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>الصلبة</w:t>
            </w:r>
          </w:p>
        </w:tc>
        <w:tc>
          <w:tcPr>
            <w:tcW w:w="3485" w:type="dxa"/>
          </w:tcPr>
          <w:p w:rsidR="00857159" w:rsidRPr="003F3DB1" w:rsidP="00027D8B" w14:paraId="234CBA99" w14:textId="260846FA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sz w:val="28"/>
                <w:szCs w:val="28"/>
                <w:rtl/>
              </w:rPr>
              <w:t>السائلة</w:t>
            </w:r>
          </w:p>
        </w:tc>
        <w:tc>
          <w:tcPr>
            <w:tcW w:w="3486" w:type="dxa"/>
          </w:tcPr>
          <w:p w:rsidR="00857159" w:rsidRPr="003F3DB1" w:rsidP="00027D8B" w14:paraId="519F4ACF" w14:textId="6A55CAE2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sz w:val="28"/>
                <w:szCs w:val="28"/>
                <w:rtl/>
              </w:rPr>
              <w:t>الغازية</w:t>
            </w:r>
          </w:p>
        </w:tc>
      </w:tr>
      <w:tr w14:paraId="092E5931" w14:textId="77777777" w:rsidTr="003F3DB1">
        <w:tblPrEx>
          <w:tblW w:w="0" w:type="auto"/>
          <w:tblLook w:val="04A0"/>
        </w:tblPrEx>
        <w:trPr>
          <w:trHeight w:val="510"/>
        </w:trPr>
        <w:tc>
          <w:tcPr>
            <w:tcW w:w="10456" w:type="dxa"/>
            <w:gridSpan w:val="3"/>
          </w:tcPr>
          <w:p w:rsidR="00027D8B" w:rsidRPr="003F3DB1" w:rsidP="00027D8B" w14:paraId="5B1D2C03" w14:textId="06BC2B69">
            <w:pPr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5 </w:t>
            </w:r>
            <w:r w:rsidRPr="003F3DB1" w:rsidR="001E456A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3F3DB1" w:rsidR="001E456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ليس لها شكل محدد وتأخذ شكل الحيز الذي تو</w:t>
            </w:r>
            <w:r w:rsidRPr="003F3DB1" w:rsidR="000F68E4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ضع فيه:</w:t>
            </w:r>
          </w:p>
        </w:tc>
      </w:tr>
      <w:tr w14:paraId="18872F3F" w14:textId="77777777" w:rsidTr="003F3DB1">
        <w:tblPrEx>
          <w:tblW w:w="0" w:type="auto"/>
          <w:tblLook w:val="04A0"/>
        </w:tblPrEx>
        <w:trPr>
          <w:trHeight w:val="510"/>
        </w:trPr>
        <w:tc>
          <w:tcPr>
            <w:tcW w:w="3485" w:type="dxa"/>
          </w:tcPr>
          <w:p w:rsidR="00027D8B" w:rsidRPr="003F3DB1" w:rsidP="00027D8B" w14:paraId="418C2A13" w14:textId="10F36191">
            <w:pPr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الصلبة</w:t>
            </w:r>
          </w:p>
        </w:tc>
        <w:tc>
          <w:tcPr>
            <w:tcW w:w="3485" w:type="dxa"/>
          </w:tcPr>
          <w:p w:rsidR="00027D8B" w:rsidRPr="003F3DB1" w:rsidP="00027D8B" w14:paraId="3936F80A" w14:textId="1BD23349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sz w:val="28"/>
                <w:szCs w:val="28"/>
                <w:rtl/>
              </w:rPr>
              <w:t>الجامدة</w:t>
            </w:r>
          </w:p>
        </w:tc>
        <w:tc>
          <w:tcPr>
            <w:tcW w:w="3486" w:type="dxa"/>
          </w:tcPr>
          <w:p w:rsidR="00027D8B" w:rsidRPr="003F3DB1" w:rsidP="00027D8B" w14:paraId="0CD66902" w14:textId="2E0C669E">
            <w:pPr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3F3DB1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السائلة</w:t>
            </w:r>
          </w:p>
        </w:tc>
      </w:tr>
      <w:tr w14:paraId="504A480A" w14:textId="77777777" w:rsidTr="003F3DB1">
        <w:tblPrEx>
          <w:tblW w:w="0" w:type="auto"/>
          <w:tblLook w:val="04A0"/>
        </w:tblPrEx>
        <w:trPr>
          <w:trHeight w:val="510"/>
        </w:trPr>
        <w:tc>
          <w:tcPr>
            <w:tcW w:w="10456" w:type="dxa"/>
            <w:gridSpan w:val="3"/>
          </w:tcPr>
          <w:p w:rsidR="001C140B" w:rsidRPr="003F3DB1" w:rsidP="001C140B" w14:paraId="0CAC7D29" w14:textId="1FABE91C">
            <w:pPr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6 </w:t>
            </w:r>
            <w:r w:rsidRPr="003F3DB1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ليس لها شكل محدد وتشغل أي حيز </w:t>
            </w:r>
            <w:r w:rsidRPr="003F3DB1" w:rsidR="00A12E68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توضع فيه وتنتشر جزيئاتها في </w:t>
            </w:r>
            <w:r w:rsidRPr="003F3DB1" w:rsidR="000242CE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كل اتجاه:</w:t>
            </w:r>
          </w:p>
        </w:tc>
      </w:tr>
      <w:tr w14:paraId="5926F981" w14:textId="77777777" w:rsidTr="003F3DB1">
        <w:tblPrEx>
          <w:tblW w:w="0" w:type="auto"/>
          <w:tblLook w:val="04A0"/>
        </w:tblPrEx>
        <w:trPr>
          <w:trHeight w:val="510"/>
        </w:trPr>
        <w:tc>
          <w:tcPr>
            <w:tcW w:w="3485" w:type="dxa"/>
          </w:tcPr>
          <w:p w:rsidR="001C53E2" w:rsidRPr="003F3DB1" w:rsidP="00027D8B" w14:paraId="1E8BC619" w14:textId="2C8433A4">
            <w:pPr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السائلة</w:t>
            </w:r>
          </w:p>
        </w:tc>
        <w:tc>
          <w:tcPr>
            <w:tcW w:w="3485" w:type="dxa"/>
          </w:tcPr>
          <w:p w:rsidR="001C53E2" w:rsidRPr="003F3DB1" w:rsidP="00027D8B" w14:paraId="733B80A0" w14:textId="751AD50C">
            <w:pPr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3F3DB1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الغازية</w:t>
            </w:r>
          </w:p>
        </w:tc>
        <w:tc>
          <w:tcPr>
            <w:tcW w:w="3486" w:type="dxa"/>
          </w:tcPr>
          <w:p w:rsidR="001C53E2" w:rsidRPr="003F3DB1" w:rsidP="00027D8B" w14:paraId="4CC26845" w14:textId="2017520E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sz w:val="28"/>
                <w:szCs w:val="28"/>
                <w:rtl/>
              </w:rPr>
              <w:t>الصلبة</w:t>
            </w:r>
          </w:p>
        </w:tc>
      </w:tr>
      <w:tr w14:paraId="5F86214E" w14:textId="77777777" w:rsidTr="003F3DB1">
        <w:tblPrEx>
          <w:tblW w:w="0" w:type="auto"/>
          <w:tblLook w:val="04A0"/>
        </w:tblPrEx>
        <w:trPr>
          <w:trHeight w:val="510"/>
        </w:trPr>
        <w:tc>
          <w:tcPr>
            <w:tcW w:w="10456" w:type="dxa"/>
            <w:gridSpan w:val="3"/>
          </w:tcPr>
          <w:p w:rsidR="001C140B" w:rsidRPr="003F3DB1" w:rsidP="000242CE" w14:paraId="311075DB" w14:textId="2BDF30BB">
            <w:pPr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7 </w:t>
            </w:r>
            <w:r w:rsidRPr="003F3DB1" w:rsidR="00DC58A7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3F3DB1" w:rsidR="00DC58A7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حركة دقائق المادة </w:t>
            </w:r>
            <w:r w:rsidRPr="003F3DB1" w:rsidR="004036C6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محدودة جداً وتهتز في مكانها</w:t>
            </w:r>
            <w:r w:rsidRPr="003F3DB1" w:rsidR="00302C17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هي في الحالة:</w:t>
            </w:r>
          </w:p>
        </w:tc>
      </w:tr>
      <w:tr w14:paraId="29DBBD0C" w14:textId="77777777" w:rsidTr="003F3DB1">
        <w:tblPrEx>
          <w:tblW w:w="0" w:type="auto"/>
          <w:tblLook w:val="04A0"/>
        </w:tblPrEx>
        <w:trPr>
          <w:trHeight w:val="510"/>
        </w:trPr>
        <w:tc>
          <w:tcPr>
            <w:tcW w:w="3485" w:type="dxa"/>
          </w:tcPr>
          <w:p w:rsidR="001C140B" w:rsidRPr="003F3DB1" w:rsidP="00027D8B" w14:paraId="137F155D" w14:textId="562351A4">
            <w:pPr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>الصلبة</w:t>
            </w:r>
          </w:p>
        </w:tc>
        <w:tc>
          <w:tcPr>
            <w:tcW w:w="3485" w:type="dxa"/>
          </w:tcPr>
          <w:p w:rsidR="001C140B" w:rsidRPr="003F3DB1" w:rsidP="00027D8B" w14:paraId="0D63495C" w14:textId="5E7B2C5B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sz w:val="28"/>
                <w:szCs w:val="28"/>
                <w:rtl/>
              </w:rPr>
              <w:t>الغازية</w:t>
            </w:r>
          </w:p>
        </w:tc>
        <w:tc>
          <w:tcPr>
            <w:tcW w:w="3486" w:type="dxa"/>
          </w:tcPr>
          <w:p w:rsidR="001C140B" w:rsidRPr="003F3DB1" w:rsidP="00027D8B" w14:paraId="35020738" w14:textId="33007390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sz w:val="28"/>
                <w:szCs w:val="28"/>
                <w:rtl/>
              </w:rPr>
              <w:t>السائلة</w:t>
            </w:r>
          </w:p>
        </w:tc>
      </w:tr>
      <w:tr w14:paraId="365D2AC1" w14:textId="77777777" w:rsidTr="003F3DB1">
        <w:tblPrEx>
          <w:tblW w:w="0" w:type="auto"/>
          <w:tblLook w:val="04A0"/>
        </w:tblPrEx>
        <w:trPr>
          <w:trHeight w:val="510"/>
        </w:trPr>
        <w:tc>
          <w:tcPr>
            <w:tcW w:w="10456" w:type="dxa"/>
            <w:gridSpan w:val="3"/>
          </w:tcPr>
          <w:p w:rsidR="00302C17" w:rsidRPr="003F3DB1" w:rsidP="00302C17" w14:paraId="3E82AE15" w14:textId="1150FB3C">
            <w:pPr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8 </w:t>
            </w:r>
            <w:r w:rsidRPr="003F3DB1" w:rsidR="00804769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3F3DB1" w:rsidR="004A23FE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جزيئاتها في حركة مستمرة وتنتشر في كل اتجاه</w:t>
            </w:r>
            <w:r w:rsidRPr="003F3DB1" w:rsidR="00AD01AF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هي المادة:</w:t>
            </w:r>
          </w:p>
        </w:tc>
      </w:tr>
      <w:tr w14:paraId="1CA05073" w14:textId="77777777" w:rsidTr="003F3DB1">
        <w:tblPrEx>
          <w:tblW w:w="0" w:type="auto"/>
          <w:tblLook w:val="04A0"/>
        </w:tblPrEx>
        <w:trPr>
          <w:trHeight w:val="510"/>
        </w:trPr>
        <w:tc>
          <w:tcPr>
            <w:tcW w:w="3485" w:type="dxa"/>
          </w:tcPr>
          <w:p w:rsidR="00302C17" w:rsidRPr="003F3DB1" w:rsidP="00302C17" w14:paraId="7A17EFF9" w14:textId="3148C37E">
            <w:pPr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السائلة</w:t>
            </w:r>
          </w:p>
        </w:tc>
        <w:tc>
          <w:tcPr>
            <w:tcW w:w="3485" w:type="dxa"/>
          </w:tcPr>
          <w:p w:rsidR="00302C17" w:rsidRPr="003F3DB1" w:rsidP="00302C17" w14:paraId="035E155A" w14:textId="1F873213">
            <w:pPr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3F3DB1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الغازية</w:t>
            </w:r>
          </w:p>
        </w:tc>
        <w:tc>
          <w:tcPr>
            <w:tcW w:w="3486" w:type="dxa"/>
          </w:tcPr>
          <w:p w:rsidR="00302C17" w:rsidRPr="003F3DB1" w:rsidP="00302C17" w14:paraId="4B65D4C4" w14:textId="25D49F3E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sz w:val="28"/>
                <w:szCs w:val="28"/>
                <w:rtl/>
              </w:rPr>
              <w:t>الصلبة</w:t>
            </w:r>
          </w:p>
        </w:tc>
      </w:tr>
      <w:tr w14:paraId="6293D798" w14:textId="77777777" w:rsidTr="003F3DB1">
        <w:tblPrEx>
          <w:tblW w:w="0" w:type="auto"/>
          <w:tblLook w:val="04A0"/>
        </w:tblPrEx>
        <w:trPr>
          <w:trHeight w:val="510"/>
        </w:trPr>
        <w:tc>
          <w:tcPr>
            <w:tcW w:w="10456" w:type="dxa"/>
            <w:gridSpan w:val="3"/>
          </w:tcPr>
          <w:p w:rsidR="00302C17" w:rsidRPr="003F3DB1" w:rsidP="00AD01AF" w14:paraId="180DC038" w14:textId="14205863">
            <w:pPr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9 </w:t>
            </w:r>
            <w:r w:rsidRPr="003F3DB1" w:rsidR="0014631D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3F3DB1" w:rsidR="0014631D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الماء عندما يتجمد</w:t>
            </w:r>
            <w:r w:rsidRPr="003F3DB1" w:rsidR="002A7C94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يصبح:</w:t>
            </w:r>
          </w:p>
        </w:tc>
      </w:tr>
      <w:tr w14:paraId="397BA8DD" w14:textId="77777777" w:rsidTr="003F3DB1">
        <w:tblPrEx>
          <w:tblW w:w="0" w:type="auto"/>
          <w:tblLook w:val="04A0"/>
        </w:tblPrEx>
        <w:trPr>
          <w:trHeight w:val="510"/>
        </w:trPr>
        <w:tc>
          <w:tcPr>
            <w:tcW w:w="3485" w:type="dxa"/>
          </w:tcPr>
          <w:p w:rsidR="00302C17" w:rsidRPr="003F3DB1" w:rsidP="00302C17" w14:paraId="163A790A" w14:textId="4D12CF33">
            <w:pPr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u w:val="single"/>
                <w:rtl/>
              </w:rPr>
            </w:pP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>أقل كثافة</w:t>
            </w:r>
          </w:p>
        </w:tc>
        <w:tc>
          <w:tcPr>
            <w:tcW w:w="3485" w:type="dxa"/>
          </w:tcPr>
          <w:p w:rsidR="00302C17" w:rsidRPr="003F3DB1" w:rsidP="00302C17" w14:paraId="5C4231B3" w14:textId="63649082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sz w:val="28"/>
                <w:szCs w:val="28"/>
                <w:rtl/>
              </w:rPr>
              <w:t>أكثر كثافة</w:t>
            </w:r>
          </w:p>
        </w:tc>
        <w:tc>
          <w:tcPr>
            <w:tcW w:w="3486" w:type="dxa"/>
          </w:tcPr>
          <w:p w:rsidR="00302C17" w:rsidRPr="003F3DB1" w:rsidP="00302C17" w14:paraId="72797B4A" w14:textId="6A4A7312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sz w:val="28"/>
                <w:szCs w:val="28"/>
                <w:rtl/>
              </w:rPr>
              <w:t>لا تتغير كثافته</w:t>
            </w:r>
          </w:p>
        </w:tc>
      </w:tr>
      <w:tr w14:paraId="2734D070" w14:textId="77777777" w:rsidTr="003F3DB1">
        <w:tblPrEx>
          <w:tblW w:w="0" w:type="auto"/>
          <w:tblLook w:val="04A0"/>
        </w:tblPrEx>
        <w:trPr>
          <w:trHeight w:val="510"/>
        </w:trPr>
        <w:tc>
          <w:tcPr>
            <w:tcW w:w="10456" w:type="dxa"/>
            <w:gridSpan w:val="3"/>
          </w:tcPr>
          <w:p w:rsidR="00B35E47" w:rsidRPr="003F3DB1" w:rsidP="00B35E47" w14:paraId="1B6906C1" w14:textId="4F8DA80C">
            <w:pPr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10 </w:t>
            </w:r>
            <w:r w:rsidRPr="003F3DB1" w:rsidR="00FF1E9E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3F3DB1" w:rsidR="00FF1E9E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هي الحالة الأقل تماسكاً</w:t>
            </w:r>
            <w:r w:rsidRPr="003F3DB1" w:rsidR="00CE560F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وكثافةً بين حالات المادة:</w:t>
            </w:r>
          </w:p>
        </w:tc>
      </w:tr>
      <w:tr w14:paraId="7B8A4EDE" w14:textId="77777777" w:rsidTr="003F3DB1">
        <w:tblPrEx>
          <w:tblW w:w="0" w:type="auto"/>
          <w:tblLook w:val="04A0"/>
        </w:tblPrEx>
        <w:trPr>
          <w:trHeight w:val="510"/>
        </w:trPr>
        <w:tc>
          <w:tcPr>
            <w:tcW w:w="3485" w:type="dxa"/>
          </w:tcPr>
          <w:p w:rsidR="00B35E47" w:rsidRPr="003F3DB1" w:rsidP="00302C17" w14:paraId="0367E000" w14:textId="3B39B0F2">
            <w:pPr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الصلبة</w:t>
            </w:r>
          </w:p>
        </w:tc>
        <w:tc>
          <w:tcPr>
            <w:tcW w:w="3485" w:type="dxa"/>
          </w:tcPr>
          <w:p w:rsidR="00B35E47" w:rsidRPr="003F3DB1" w:rsidP="00302C17" w14:paraId="43091C3E" w14:textId="0502D002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sz w:val="28"/>
                <w:szCs w:val="28"/>
                <w:rtl/>
              </w:rPr>
              <w:t>السائلة</w:t>
            </w:r>
          </w:p>
        </w:tc>
        <w:tc>
          <w:tcPr>
            <w:tcW w:w="3486" w:type="dxa"/>
          </w:tcPr>
          <w:p w:rsidR="00B35E47" w:rsidRPr="003F3DB1" w:rsidP="00302C17" w14:paraId="4F8D51DC" w14:textId="7833F341">
            <w:pPr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3F3DB1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الغازية</w:t>
            </w:r>
          </w:p>
        </w:tc>
      </w:tr>
      <w:tr w14:paraId="14B5FDC7" w14:textId="77777777" w:rsidTr="003F3DB1">
        <w:tblPrEx>
          <w:tblW w:w="0" w:type="auto"/>
          <w:tblLook w:val="04A0"/>
        </w:tblPrEx>
        <w:trPr>
          <w:trHeight w:val="510"/>
        </w:trPr>
        <w:tc>
          <w:tcPr>
            <w:tcW w:w="10456" w:type="dxa"/>
            <w:gridSpan w:val="3"/>
          </w:tcPr>
          <w:p w:rsidR="00B35E47" w:rsidRPr="003F3DB1" w:rsidP="006E76B5" w14:paraId="73AED1DD" w14:textId="0E1EFD29">
            <w:pPr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11 </w:t>
            </w:r>
            <w:r w:rsidRPr="003F3DB1" w:rsidR="009C49C4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3F3DB1" w:rsidR="009C49C4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هي قياس مقدار</w:t>
            </w:r>
            <w:r w:rsidRPr="003F3DB1" w:rsidR="008F70FD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الكتلة في حجم معين:</w:t>
            </w:r>
          </w:p>
        </w:tc>
      </w:tr>
      <w:tr w14:paraId="55B8F49A" w14:textId="77777777" w:rsidTr="003F3DB1">
        <w:tblPrEx>
          <w:tblW w:w="0" w:type="auto"/>
          <w:tblLook w:val="04A0"/>
        </w:tblPrEx>
        <w:trPr>
          <w:trHeight w:val="510"/>
        </w:trPr>
        <w:tc>
          <w:tcPr>
            <w:tcW w:w="3485" w:type="dxa"/>
          </w:tcPr>
          <w:p w:rsidR="00B35E47" w:rsidRPr="003F3DB1" w:rsidP="00302C17" w14:paraId="70B90638" w14:textId="0DE92079">
            <w:pPr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الوزن</w:t>
            </w:r>
          </w:p>
        </w:tc>
        <w:tc>
          <w:tcPr>
            <w:tcW w:w="3485" w:type="dxa"/>
          </w:tcPr>
          <w:p w:rsidR="00B35E47" w:rsidRPr="003F3DB1" w:rsidP="00302C17" w14:paraId="05308FDA" w14:textId="3A3774DC">
            <w:pPr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3F3DB1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الكثافة</w:t>
            </w:r>
          </w:p>
        </w:tc>
        <w:tc>
          <w:tcPr>
            <w:tcW w:w="3486" w:type="dxa"/>
          </w:tcPr>
          <w:p w:rsidR="00B35E47" w:rsidRPr="003F3DB1" w:rsidP="00302C17" w14:paraId="330B5B43" w14:textId="6FA5B15D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sz w:val="28"/>
                <w:szCs w:val="28"/>
                <w:rtl/>
              </w:rPr>
              <w:t>الحجم</w:t>
            </w:r>
          </w:p>
        </w:tc>
      </w:tr>
      <w:tr w14:paraId="0BE703F3" w14:textId="77777777" w:rsidTr="003F3DB1">
        <w:tblPrEx>
          <w:tblW w:w="0" w:type="auto"/>
          <w:tblLook w:val="04A0"/>
        </w:tblPrEx>
        <w:trPr>
          <w:trHeight w:val="510"/>
        </w:trPr>
        <w:tc>
          <w:tcPr>
            <w:tcW w:w="10456" w:type="dxa"/>
            <w:gridSpan w:val="3"/>
          </w:tcPr>
          <w:p w:rsidR="004058D4" w:rsidRPr="003F3DB1" w:rsidP="004058D4" w14:paraId="78270490" w14:textId="23914342">
            <w:pPr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12 </w:t>
            </w:r>
            <w:r w:rsidRPr="003F3DB1" w:rsidR="007C4011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3F3DB1" w:rsidR="007C401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وحدة قياس الكتلة:</w:t>
            </w:r>
          </w:p>
        </w:tc>
      </w:tr>
      <w:tr w14:paraId="18F4C81B" w14:textId="77777777" w:rsidTr="003F3DB1">
        <w:tblPrEx>
          <w:tblW w:w="0" w:type="auto"/>
          <w:tblLook w:val="04A0"/>
        </w:tblPrEx>
        <w:trPr>
          <w:trHeight w:val="510"/>
        </w:trPr>
        <w:tc>
          <w:tcPr>
            <w:tcW w:w="3485" w:type="dxa"/>
          </w:tcPr>
          <w:p w:rsidR="004058D4" w:rsidRPr="003F3DB1" w:rsidP="00302C17" w14:paraId="7124AD5C" w14:textId="7A37C48A">
            <w:pPr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u w:val="single"/>
                <w:rtl/>
              </w:rPr>
            </w:pP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>جم/سم3</w:t>
            </w:r>
          </w:p>
        </w:tc>
        <w:tc>
          <w:tcPr>
            <w:tcW w:w="3485" w:type="dxa"/>
          </w:tcPr>
          <w:p w:rsidR="004058D4" w:rsidRPr="003F3DB1" w:rsidP="00302C17" w14:paraId="271B84A8" w14:textId="6BB37200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sz w:val="28"/>
                <w:szCs w:val="28"/>
                <w:rtl/>
              </w:rPr>
              <w:t>جم</w:t>
            </w:r>
          </w:p>
        </w:tc>
        <w:tc>
          <w:tcPr>
            <w:tcW w:w="3486" w:type="dxa"/>
          </w:tcPr>
          <w:p w:rsidR="004058D4" w:rsidRPr="003F3DB1" w:rsidP="00302C17" w14:paraId="65BCD99A" w14:textId="734F9BEB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sz w:val="28"/>
                <w:szCs w:val="28"/>
                <w:rtl/>
              </w:rPr>
              <w:t>سم</w:t>
            </w:r>
          </w:p>
        </w:tc>
      </w:tr>
      <w:tr w14:paraId="37C3BC93" w14:textId="77777777" w:rsidTr="003F3DB1">
        <w:tblPrEx>
          <w:tblW w:w="0" w:type="auto"/>
          <w:tblLook w:val="04A0"/>
        </w:tblPrEx>
        <w:trPr>
          <w:trHeight w:val="510"/>
        </w:trPr>
        <w:tc>
          <w:tcPr>
            <w:tcW w:w="10456" w:type="dxa"/>
            <w:gridSpan w:val="3"/>
          </w:tcPr>
          <w:p w:rsidR="004058D4" w:rsidRPr="003F3DB1" w:rsidP="000061EE" w14:paraId="399F8525" w14:textId="54F02FD7">
            <w:pPr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13 </w:t>
            </w:r>
            <w:r w:rsidRPr="003F3DB1" w:rsidR="00A22E28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3F3DB1" w:rsidR="00A22E28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كثافة الماء</w:t>
            </w:r>
            <w:r w:rsidRPr="003F3DB1" w:rsidR="007C0870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1جم/سم3 وكثافة الفولاذ 7.8</w:t>
            </w:r>
            <w:r w:rsidRPr="003F3DB1" w:rsidR="002F3435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جم/سم3 إذا رمينا قطعة من الف</w:t>
            </w:r>
            <w:r w:rsidRPr="003F3DB1" w:rsidR="003913C2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و</w:t>
            </w:r>
            <w:r w:rsidRPr="003F3DB1" w:rsidR="002F3435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لاذ في الماء</w:t>
            </w:r>
            <w:r w:rsidRPr="003F3DB1" w:rsidR="003913C2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فإنها:</w:t>
            </w:r>
          </w:p>
        </w:tc>
      </w:tr>
      <w:tr w14:paraId="2603EE39" w14:textId="77777777" w:rsidTr="003F3DB1">
        <w:tblPrEx>
          <w:tblW w:w="0" w:type="auto"/>
          <w:tblLook w:val="04A0"/>
        </w:tblPrEx>
        <w:trPr>
          <w:trHeight w:val="510"/>
        </w:trPr>
        <w:tc>
          <w:tcPr>
            <w:tcW w:w="3485" w:type="dxa"/>
          </w:tcPr>
          <w:p w:rsidR="004058D4" w:rsidRPr="003F3DB1" w:rsidP="00302C17" w14:paraId="3F3CA259" w14:textId="62B8741E">
            <w:pPr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ت</w:t>
            </w:r>
            <w:r w:rsidRPr="003F3DB1" w:rsidR="004A7032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ذوب</w:t>
            </w:r>
          </w:p>
        </w:tc>
        <w:tc>
          <w:tcPr>
            <w:tcW w:w="3485" w:type="dxa"/>
          </w:tcPr>
          <w:p w:rsidR="004058D4" w:rsidRPr="003F3DB1" w:rsidP="00302C17" w14:paraId="142CF3B2" w14:textId="464E967A">
            <w:pPr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3F3DB1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تغوص</w:t>
            </w:r>
          </w:p>
        </w:tc>
        <w:tc>
          <w:tcPr>
            <w:tcW w:w="3486" w:type="dxa"/>
          </w:tcPr>
          <w:p w:rsidR="004058D4" w:rsidRPr="003F3DB1" w:rsidP="00302C17" w14:paraId="1B8DB275" w14:textId="15F62692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sz w:val="28"/>
                <w:szCs w:val="28"/>
                <w:rtl/>
              </w:rPr>
              <w:t>تطفو</w:t>
            </w:r>
          </w:p>
        </w:tc>
      </w:tr>
      <w:tr w14:paraId="2763F51D" w14:textId="77777777" w:rsidTr="003F3DB1">
        <w:tblPrEx>
          <w:tblW w:w="0" w:type="auto"/>
          <w:tblLook w:val="04A0"/>
        </w:tblPrEx>
        <w:trPr>
          <w:trHeight w:val="510"/>
        </w:trPr>
        <w:tc>
          <w:tcPr>
            <w:tcW w:w="10456" w:type="dxa"/>
            <w:gridSpan w:val="3"/>
          </w:tcPr>
          <w:p w:rsidR="004058D4" w:rsidRPr="003F3DB1" w:rsidP="00840A91" w14:paraId="60F4B8D7" w14:textId="650AFD4A">
            <w:pPr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14 </w:t>
            </w:r>
            <w:r w:rsidRPr="003F3DB1" w:rsidR="007D73A9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3F3DB1" w:rsidR="007D73A9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تطفو بالونات الهيليوم</w:t>
            </w:r>
            <w:r w:rsidRPr="003F3DB1" w:rsidR="00836FC6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في الهواء لأن:</w:t>
            </w:r>
          </w:p>
        </w:tc>
      </w:tr>
      <w:tr w14:paraId="5D9C8B1B" w14:textId="77777777" w:rsidTr="003F3DB1">
        <w:tblPrEx>
          <w:tblW w:w="0" w:type="auto"/>
          <w:tblLook w:val="04A0"/>
        </w:tblPrEx>
        <w:trPr>
          <w:trHeight w:val="510"/>
        </w:trPr>
        <w:tc>
          <w:tcPr>
            <w:tcW w:w="3485" w:type="dxa"/>
          </w:tcPr>
          <w:p w:rsidR="004058D4" w:rsidRPr="003F3DB1" w:rsidP="00302C17" w14:paraId="33683380" w14:textId="4795DA82">
            <w:pPr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كثافة الهيليوم = كثافة الماء</w:t>
            </w:r>
          </w:p>
        </w:tc>
        <w:tc>
          <w:tcPr>
            <w:tcW w:w="3485" w:type="dxa"/>
          </w:tcPr>
          <w:p w:rsidR="004058D4" w:rsidRPr="003F3DB1" w:rsidP="00302C17" w14:paraId="3F8C7976" w14:textId="343A1C84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sz w:val="28"/>
                <w:szCs w:val="28"/>
                <w:rtl/>
              </w:rPr>
              <w:t>كثافة الهيليوم أكبر من كثافة الماء</w:t>
            </w:r>
          </w:p>
        </w:tc>
        <w:tc>
          <w:tcPr>
            <w:tcW w:w="3486" w:type="dxa"/>
          </w:tcPr>
          <w:p w:rsidR="004058D4" w:rsidRPr="003F3DB1" w:rsidP="00302C17" w14:paraId="0B1C740B" w14:textId="1AF10312">
            <w:pPr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3F3DB1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كثافة الهيليوم أقل من كثافة الماء</w:t>
            </w:r>
          </w:p>
        </w:tc>
      </w:tr>
      <w:tr w14:paraId="4D23BF69" w14:textId="77777777" w:rsidTr="003F3DB1">
        <w:tblPrEx>
          <w:tblW w:w="0" w:type="auto"/>
          <w:tblLook w:val="04A0"/>
        </w:tblPrEx>
        <w:trPr>
          <w:trHeight w:val="510"/>
        </w:trPr>
        <w:tc>
          <w:tcPr>
            <w:tcW w:w="10456" w:type="dxa"/>
            <w:gridSpan w:val="3"/>
          </w:tcPr>
          <w:p w:rsidR="004058D4" w:rsidRPr="003F3DB1" w:rsidP="00C939D5" w14:paraId="12AB352D" w14:textId="3DDB3AB8">
            <w:pPr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15 </w:t>
            </w:r>
            <w:r w:rsidRPr="003F3DB1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صفات يمكن ملاحظتها دون أن تغير</w:t>
            </w:r>
            <w:r w:rsidRPr="003F3DB1" w:rsidR="0033493E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في طبيعة المادة وتميز المواد بعضها عن بعض</w:t>
            </w:r>
            <w:r w:rsidRPr="003F3DB1" w:rsidR="0060553B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هي:</w:t>
            </w:r>
          </w:p>
        </w:tc>
      </w:tr>
      <w:tr w14:paraId="2F77482B" w14:textId="77777777" w:rsidTr="003F3DB1">
        <w:tblPrEx>
          <w:tblW w:w="0" w:type="auto"/>
          <w:tblLook w:val="04A0"/>
        </w:tblPrEx>
        <w:trPr>
          <w:trHeight w:val="510"/>
        </w:trPr>
        <w:tc>
          <w:tcPr>
            <w:tcW w:w="3485" w:type="dxa"/>
          </w:tcPr>
          <w:p w:rsidR="004058D4" w:rsidRPr="003F3DB1" w:rsidP="00302C17" w14:paraId="5CDC67D2" w14:textId="2E17E435">
            <w:pPr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u w:val="single"/>
                <w:rtl/>
              </w:rPr>
            </w:pP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>الخصا</w:t>
            </w:r>
            <w:r w:rsidRPr="003F3DB1" w:rsidR="00320056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>ئص الفيزيائية</w:t>
            </w:r>
          </w:p>
        </w:tc>
        <w:tc>
          <w:tcPr>
            <w:tcW w:w="3485" w:type="dxa"/>
          </w:tcPr>
          <w:p w:rsidR="004058D4" w:rsidRPr="003F3DB1" w:rsidP="00302C17" w14:paraId="0E87C885" w14:textId="67FA033D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sz w:val="28"/>
                <w:szCs w:val="28"/>
                <w:rtl/>
              </w:rPr>
              <w:t>الخصائص الكيميائية</w:t>
            </w:r>
          </w:p>
        </w:tc>
        <w:tc>
          <w:tcPr>
            <w:tcW w:w="3486" w:type="dxa"/>
          </w:tcPr>
          <w:p w:rsidR="004058D4" w:rsidRPr="003F3DB1" w:rsidP="00302C17" w14:paraId="0A245902" w14:textId="37E223CA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sz w:val="28"/>
                <w:szCs w:val="28"/>
                <w:rtl/>
              </w:rPr>
              <w:t>خصائص</w:t>
            </w:r>
            <w:r w:rsidRPr="003F3DB1" w:rsidR="00B2723A"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المواد</w:t>
            </w:r>
          </w:p>
        </w:tc>
      </w:tr>
      <w:tr w14:paraId="51995F1E" w14:textId="77777777" w:rsidTr="003F3DB1">
        <w:tblPrEx>
          <w:tblW w:w="0" w:type="auto"/>
          <w:tblLook w:val="04A0"/>
        </w:tblPrEx>
        <w:trPr>
          <w:trHeight w:val="510"/>
        </w:trPr>
        <w:tc>
          <w:tcPr>
            <w:tcW w:w="10456" w:type="dxa"/>
            <w:gridSpan w:val="3"/>
          </w:tcPr>
          <w:p w:rsidR="00D7703A" w:rsidRPr="003F3DB1" w:rsidP="00D7703A" w14:paraId="3F5F99BB" w14:textId="1C3CD974">
            <w:pPr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16 </w:t>
            </w:r>
            <w:r w:rsidRPr="003F3DB1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أي مما يأتي ليس من الخصائص الفيزيائية</w:t>
            </w:r>
            <w:r w:rsidRPr="003F3DB1" w:rsidR="00EF1EC5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للمادة:</w:t>
            </w:r>
          </w:p>
        </w:tc>
      </w:tr>
      <w:tr w14:paraId="42DDA4E0" w14:textId="77777777" w:rsidTr="003F3DB1">
        <w:tblPrEx>
          <w:tblW w:w="0" w:type="auto"/>
          <w:tblLook w:val="04A0"/>
        </w:tblPrEx>
        <w:trPr>
          <w:trHeight w:val="510"/>
        </w:trPr>
        <w:tc>
          <w:tcPr>
            <w:tcW w:w="3485" w:type="dxa"/>
          </w:tcPr>
          <w:p w:rsidR="00D7703A" w:rsidRPr="003F3DB1" w:rsidP="00302C17" w14:paraId="0CC52CB6" w14:textId="3DFBD037">
            <w:pPr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القساوة</w:t>
            </w:r>
          </w:p>
        </w:tc>
        <w:tc>
          <w:tcPr>
            <w:tcW w:w="3485" w:type="dxa"/>
          </w:tcPr>
          <w:p w:rsidR="00D7703A" w:rsidRPr="003F3DB1" w:rsidP="00302C17" w14:paraId="0350F05A" w14:textId="6F6B1BAC">
            <w:pPr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3F3DB1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القابلية للاشتعال</w:t>
            </w:r>
          </w:p>
        </w:tc>
        <w:tc>
          <w:tcPr>
            <w:tcW w:w="3486" w:type="dxa"/>
          </w:tcPr>
          <w:p w:rsidR="00D7703A" w:rsidRPr="003F3DB1" w:rsidP="00302C17" w14:paraId="532162F1" w14:textId="0F2AD86B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sz w:val="28"/>
                <w:szCs w:val="28"/>
                <w:rtl/>
              </w:rPr>
              <w:t>درجة الغليان</w:t>
            </w:r>
          </w:p>
        </w:tc>
      </w:tr>
      <w:tr w14:paraId="41C90609" w14:textId="77777777" w:rsidTr="003F3DB1">
        <w:tblPrEx>
          <w:tblW w:w="0" w:type="auto"/>
          <w:tblLook w:val="04A0"/>
        </w:tblPrEx>
        <w:trPr>
          <w:trHeight w:val="510"/>
        </w:trPr>
        <w:tc>
          <w:tcPr>
            <w:tcW w:w="10456" w:type="dxa"/>
            <w:gridSpan w:val="3"/>
          </w:tcPr>
          <w:p w:rsidR="00D7703A" w:rsidRPr="003F3DB1" w:rsidP="009562F1" w14:paraId="4640DF73" w14:textId="03DCF1A2">
            <w:pPr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17 </w:t>
            </w:r>
            <w:r w:rsidRPr="003F3DB1" w:rsidR="00C846D0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3F3DB1" w:rsidR="00C846D0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ما الخاصية التي تحدد إمكانية انغمار جسم صلب</w:t>
            </w:r>
            <w:r w:rsidRPr="003F3DB1" w:rsidR="00085190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في سائل؟</w:t>
            </w:r>
          </w:p>
        </w:tc>
      </w:tr>
      <w:tr w14:paraId="33D86F70" w14:textId="77777777" w:rsidTr="003F3DB1">
        <w:tblPrEx>
          <w:tblW w:w="0" w:type="auto"/>
          <w:tblLook w:val="04A0"/>
        </w:tblPrEx>
        <w:trPr>
          <w:trHeight w:val="510"/>
        </w:trPr>
        <w:tc>
          <w:tcPr>
            <w:tcW w:w="3485" w:type="dxa"/>
          </w:tcPr>
          <w:p w:rsidR="00D7703A" w:rsidRPr="003F3DB1" w:rsidP="00302C17" w14:paraId="0558562F" w14:textId="19773198">
            <w:pPr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اللون</w:t>
            </w:r>
          </w:p>
        </w:tc>
        <w:tc>
          <w:tcPr>
            <w:tcW w:w="3485" w:type="dxa"/>
          </w:tcPr>
          <w:p w:rsidR="00D7703A" w:rsidRPr="003F3DB1" w:rsidP="00302C17" w14:paraId="28EEF67C" w14:textId="5ECA51D9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3F3DB1">
              <w:rPr>
                <w:rFonts w:asciiTheme="minorBidi" w:hAnsiTheme="minorBidi" w:hint="cs"/>
                <w:sz w:val="28"/>
                <w:szCs w:val="28"/>
                <w:rtl/>
              </w:rPr>
              <w:t>الكتلة</w:t>
            </w:r>
          </w:p>
        </w:tc>
        <w:tc>
          <w:tcPr>
            <w:tcW w:w="3486" w:type="dxa"/>
          </w:tcPr>
          <w:p w:rsidR="00D7703A" w:rsidRPr="003F3DB1" w:rsidP="00302C17" w14:paraId="7272A95E" w14:textId="3CA94F73">
            <w:pPr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3F3DB1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الكثافة</w:t>
            </w:r>
          </w:p>
        </w:tc>
      </w:tr>
    </w:tbl>
    <w:p w:rsidR="00F02BC8" w:rsidP="00F02BC8" w14:paraId="086DA0E1" w14:textId="1ABC0C9A">
      <w:pPr>
        <w:rPr>
          <w:rFonts w:asciiTheme="minorBidi" w:hAnsiTheme="minorBidi"/>
          <w:sz w:val="28"/>
          <w:szCs w:val="28"/>
          <w:rtl/>
        </w:rPr>
      </w:pPr>
    </w:p>
    <w:p w:rsidR="00D53307" w:rsidRPr="00B9222A" w:rsidP="00D53307" w14:paraId="2512BB04" w14:textId="244DCC33">
      <w:pPr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  <w:r w:rsidRPr="00B9222A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</w:rPr>
        <w:t>2-</w:t>
      </w:r>
      <w:r w:rsidRPr="00B9222A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</w:rPr>
        <w:t>الماء والمخاليط</w:t>
      </w:r>
    </w:p>
    <w:tbl>
      <w:tblPr>
        <w:tblStyle w:val="GridTable2"/>
        <w:bidiVisual/>
        <w:tblW w:w="0" w:type="auto"/>
        <w:tblLook w:val="04A0"/>
      </w:tblPr>
      <w:tblGrid>
        <w:gridCol w:w="3485"/>
        <w:gridCol w:w="3485"/>
        <w:gridCol w:w="3486"/>
      </w:tblGrid>
      <w:tr w14:paraId="7CF5BD35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10456" w:type="dxa"/>
            <w:gridSpan w:val="3"/>
          </w:tcPr>
          <w:p w:rsidR="00D53307" w:rsidRPr="00B9222A" w:rsidP="00D53307" w14:paraId="095AD6F9" w14:textId="30BBB2EA">
            <w:pPr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bookmarkStart w:id="10" w:name="_Hlk100697176"/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18 </w:t>
            </w:r>
            <w:r w:rsidRPr="00B9222A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مادتان مختلفتان أو أكثر</w:t>
            </w:r>
            <w:r w:rsidRPr="00B9222A" w:rsidR="003C7A8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تختلطان مع بعضهما مع احتفاظ كل مادة بخواصها الأصلية</w:t>
            </w:r>
            <w:r w:rsidRPr="00B9222A" w:rsidR="00047D93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هي:</w:t>
            </w:r>
          </w:p>
        </w:tc>
      </w:tr>
      <w:tr w14:paraId="70131555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3485" w:type="dxa"/>
          </w:tcPr>
          <w:p w:rsidR="00D53307" w:rsidRPr="00B9222A" w:rsidP="00D53307" w14:paraId="7A68A7A4" w14:textId="071825D2">
            <w:pPr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>المخلوط</w:t>
            </w:r>
          </w:p>
        </w:tc>
        <w:tc>
          <w:tcPr>
            <w:tcW w:w="3485" w:type="dxa"/>
          </w:tcPr>
          <w:p w:rsidR="00D53307" w:rsidRPr="00B9222A" w:rsidP="00D53307" w14:paraId="1BF4357E" w14:textId="31DFCBE6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العنصر</w:t>
            </w:r>
          </w:p>
        </w:tc>
        <w:tc>
          <w:tcPr>
            <w:tcW w:w="3486" w:type="dxa"/>
          </w:tcPr>
          <w:p w:rsidR="00D53307" w:rsidRPr="00B9222A" w:rsidP="00D53307" w14:paraId="02B4E072" w14:textId="72D828EC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المركب</w:t>
            </w:r>
          </w:p>
        </w:tc>
      </w:tr>
      <w:tr w14:paraId="4061D5F8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10456" w:type="dxa"/>
            <w:gridSpan w:val="3"/>
          </w:tcPr>
          <w:p w:rsidR="00D53307" w:rsidRPr="00B9222A" w:rsidP="00DA111B" w14:paraId="090FDB6F" w14:textId="6C4CD1A6">
            <w:pPr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19 </w:t>
            </w:r>
            <w:r w:rsidRPr="00B9222A" w:rsidR="005E43C1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5E43C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مخلوط </w:t>
            </w:r>
            <w:r w:rsidRPr="00B9222A" w:rsidR="000D317E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مكون من أجزاء ينفصل بعضها عن بعض مع مرور الوقت إذا ترك المخلوط ساكناً</w:t>
            </w:r>
            <w:r w:rsidRPr="00B9222A" w:rsidR="00BD1B52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هو:</w:t>
            </w:r>
          </w:p>
        </w:tc>
      </w:tr>
      <w:tr w14:paraId="25C83E84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3485" w:type="dxa"/>
          </w:tcPr>
          <w:p w:rsidR="00D53307" w:rsidRPr="00B9222A" w:rsidP="00D53307" w14:paraId="045A4EC0" w14:textId="41463D31">
            <w:pPr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الغروي</w:t>
            </w:r>
          </w:p>
        </w:tc>
        <w:tc>
          <w:tcPr>
            <w:tcW w:w="3485" w:type="dxa"/>
          </w:tcPr>
          <w:p w:rsidR="00D53307" w:rsidRPr="00B9222A" w:rsidP="00D53307" w14:paraId="178BC0C4" w14:textId="0D24C9CC">
            <w:pPr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المعلق</w:t>
            </w:r>
          </w:p>
        </w:tc>
        <w:tc>
          <w:tcPr>
            <w:tcW w:w="3486" w:type="dxa"/>
          </w:tcPr>
          <w:p w:rsidR="00D53307" w:rsidRPr="00B9222A" w:rsidP="00D53307" w14:paraId="676EEEB3" w14:textId="382C54F1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المتجانس</w:t>
            </w:r>
          </w:p>
        </w:tc>
      </w:tr>
      <w:tr w14:paraId="2756871A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10456" w:type="dxa"/>
            <w:gridSpan w:val="3"/>
          </w:tcPr>
          <w:p w:rsidR="00D53307" w:rsidRPr="00B9222A" w:rsidP="00535B78" w14:paraId="544CF4C2" w14:textId="49941371">
            <w:pPr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20 </w:t>
            </w:r>
            <w:r w:rsidRPr="00B9222A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مخلوط تكون ف</w:t>
            </w:r>
            <w:r w:rsidRPr="00B9222A" w:rsidR="00CD3EB9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يه دقائق مادة مشتتة أو منتشرة خلال مادة أخرى</w:t>
            </w:r>
            <w:r w:rsidRPr="00B9222A" w:rsidR="00330D09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مسببة منع مرور الضوء من خلاله هو:</w:t>
            </w:r>
          </w:p>
        </w:tc>
      </w:tr>
      <w:tr w14:paraId="2D693D71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3485" w:type="dxa"/>
          </w:tcPr>
          <w:p w:rsidR="00D53307" w:rsidRPr="00B9222A" w:rsidP="00D53307" w14:paraId="3D89B501" w14:textId="1A36860B">
            <w:pPr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المعلق</w:t>
            </w:r>
          </w:p>
        </w:tc>
        <w:tc>
          <w:tcPr>
            <w:tcW w:w="3485" w:type="dxa"/>
          </w:tcPr>
          <w:p w:rsidR="00D53307" w:rsidRPr="00B9222A" w:rsidP="00D53307" w14:paraId="66F1C8EB" w14:textId="116E5EDA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</w:t>
            </w:r>
            <w:r w:rsidRPr="00B9222A" w:rsidR="00F6672B">
              <w:rPr>
                <w:rFonts w:asciiTheme="minorBidi" w:hAnsiTheme="minorBidi" w:hint="cs"/>
                <w:sz w:val="28"/>
                <w:szCs w:val="28"/>
                <w:rtl/>
              </w:rPr>
              <w:t>ساكن</w:t>
            </w:r>
          </w:p>
        </w:tc>
        <w:tc>
          <w:tcPr>
            <w:tcW w:w="3486" w:type="dxa"/>
          </w:tcPr>
          <w:p w:rsidR="00D53307" w:rsidRPr="00B9222A" w:rsidP="00D53307" w14:paraId="64B5CC3D" w14:textId="73D1262E">
            <w:pPr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الغروي</w:t>
            </w:r>
          </w:p>
        </w:tc>
      </w:tr>
      <w:tr w14:paraId="7BC6763B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10456" w:type="dxa"/>
            <w:gridSpan w:val="3"/>
          </w:tcPr>
          <w:p w:rsidR="00D53307" w:rsidRPr="00B9222A" w:rsidP="001433A2" w14:paraId="5B8AED82" w14:textId="67D9129D">
            <w:pPr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21 </w:t>
            </w:r>
            <w:r w:rsidRPr="00B9222A" w:rsidR="002B43EA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2B43E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الرم</w:t>
            </w:r>
            <w:r w:rsidRPr="00B9222A" w:rsidR="00105C1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ل والماء مثال على المخلوط:</w:t>
            </w:r>
          </w:p>
        </w:tc>
      </w:tr>
      <w:tr w14:paraId="26FF1ED7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3485" w:type="dxa"/>
          </w:tcPr>
          <w:p w:rsidR="00D53307" w:rsidRPr="00B9222A" w:rsidP="00D53307" w14:paraId="07B2A5C1" w14:textId="097494A5">
            <w:pPr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>المعلق</w:t>
            </w:r>
          </w:p>
        </w:tc>
        <w:tc>
          <w:tcPr>
            <w:tcW w:w="3485" w:type="dxa"/>
          </w:tcPr>
          <w:p w:rsidR="00D53307" w:rsidRPr="00B9222A" w:rsidP="00D53307" w14:paraId="6B8D9B60" w14:textId="66EC11EE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الغروي</w:t>
            </w:r>
          </w:p>
        </w:tc>
        <w:tc>
          <w:tcPr>
            <w:tcW w:w="3486" w:type="dxa"/>
          </w:tcPr>
          <w:p w:rsidR="00D53307" w:rsidRPr="00B9222A" w:rsidP="00D53307" w14:paraId="328EAFE8" w14:textId="22C14F51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المتجانس</w:t>
            </w:r>
          </w:p>
        </w:tc>
      </w:tr>
      <w:bookmarkEnd w:id="10"/>
      <w:tr w14:paraId="31FA6DEB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10456" w:type="dxa"/>
            <w:gridSpan w:val="3"/>
          </w:tcPr>
          <w:p w:rsidR="00D53307" w:rsidRPr="00B9222A" w:rsidP="005D3970" w14:paraId="51EDFC71" w14:textId="48CC5BF3">
            <w:pPr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22 </w:t>
            </w:r>
            <w:r w:rsidRPr="00B9222A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الدم مثال على المخلوط:</w:t>
            </w:r>
          </w:p>
        </w:tc>
      </w:tr>
      <w:tr w14:paraId="3A3735F4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3485" w:type="dxa"/>
          </w:tcPr>
          <w:p w:rsidR="00D53307" w:rsidRPr="00B9222A" w:rsidP="00C10BC7" w14:paraId="6F57954D" w14:textId="5B86C354">
            <w:pPr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المتجانس</w:t>
            </w:r>
          </w:p>
        </w:tc>
        <w:tc>
          <w:tcPr>
            <w:tcW w:w="3485" w:type="dxa"/>
          </w:tcPr>
          <w:p w:rsidR="00D53307" w:rsidRPr="00B9222A" w:rsidP="00C10BC7" w14:paraId="0E07AF60" w14:textId="0B416DC5">
            <w:pPr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الغروي</w:t>
            </w:r>
          </w:p>
        </w:tc>
        <w:tc>
          <w:tcPr>
            <w:tcW w:w="3486" w:type="dxa"/>
          </w:tcPr>
          <w:p w:rsidR="00D53307" w:rsidRPr="00B9222A" w:rsidP="00C10BC7" w14:paraId="57DFA7DA" w14:textId="15E53FBF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المعلق</w:t>
            </w:r>
          </w:p>
        </w:tc>
      </w:tr>
      <w:tr w14:paraId="5511964D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10456" w:type="dxa"/>
            <w:gridSpan w:val="3"/>
          </w:tcPr>
          <w:p w:rsidR="00D53307" w:rsidRPr="00B9222A" w:rsidP="00744B09" w14:paraId="731DB0B9" w14:textId="64B73CEA">
            <w:pPr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23 </w:t>
            </w:r>
            <w:r w:rsidRPr="00B9222A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مخلوط من مادة </w:t>
            </w:r>
            <w:r w:rsidRPr="00B9222A" w:rsidR="00FB736C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تذوب في مادة أخرى ، وتكون خصائص</w:t>
            </w:r>
            <w:r w:rsidRPr="00B9222A" w:rsidR="007367E8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جميع أجزاءه متشابهة </w:t>
            </w:r>
            <w:r w:rsidRPr="00B9222A" w:rsidR="007F137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:</w:t>
            </w:r>
          </w:p>
        </w:tc>
      </w:tr>
      <w:tr w14:paraId="4E525553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3485" w:type="dxa"/>
          </w:tcPr>
          <w:p w:rsidR="00D53307" w:rsidRPr="00B9222A" w:rsidP="00C10BC7" w14:paraId="1EBFF3CC" w14:textId="5D04B215">
            <w:pPr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المعلق</w:t>
            </w:r>
          </w:p>
        </w:tc>
        <w:tc>
          <w:tcPr>
            <w:tcW w:w="3485" w:type="dxa"/>
          </w:tcPr>
          <w:p w:rsidR="00D53307" w:rsidRPr="00B9222A" w:rsidP="00C10BC7" w14:paraId="44F89B32" w14:textId="3CFD2F37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الغروي</w:t>
            </w:r>
          </w:p>
        </w:tc>
        <w:tc>
          <w:tcPr>
            <w:tcW w:w="3486" w:type="dxa"/>
          </w:tcPr>
          <w:p w:rsidR="00D53307" w:rsidRPr="00B9222A" w:rsidP="00C10BC7" w14:paraId="1066AEF3" w14:textId="02220146">
            <w:pPr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المحلول</w:t>
            </w:r>
          </w:p>
        </w:tc>
      </w:tr>
      <w:tr w14:paraId="6A137C1C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10456" w:type="dxa"/>
            <w:gridSpan w:val="3"/>
          </w:tcPr>
          <w:p w:rsidR="00D53307" w:rsidRPr="00B9222A" w:rsidP="00836524" w14:paraId="47A04212" w14:textId="775D61BC">
            <w:pPr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24 </w:t>
            </w:r>
            <w:r w:rsidRPr="00B9222A" w:rsidR="009E7362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9E7362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يتكون المحلول من :</w:t>
            </w:r>
          </w:p>
        </w:tc>
      </w:tr>
      <w:tr w14:paraId="1DE2C957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3485" w:type="dxa"/>
          </w:tcPr>
          <w:p w:rsidR="00D53307" w:rsidRPr="00B9222A" w:rsidP="00C10BC7" w14:paraId="088D3AA2" w14:textId="29BE7480">
            <w:pPr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>المذيب والمذاب</w:t>
            </w:r>
          </w:p>
        </w:tc>
        <w:tc>
          <w:tcPr>
            <w:tcW w:w="3485" w:type="dxa"/>
          </w:tcPr>
          <w:p w:rsidR="00D53307" w:rsidRPr="00B9222A" w:rsidP="00C10BC7" w14:paraId="2D0F0104" w14:textId="60863FB3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مذاب فقط</w:t>
            </w:r>
          </w:p>
        </w:tc>
        <w:tc>
          <w:tcPr>
            <w:tcW w:w="3486" w:type="dxa"/>
          </w:tcPr>
          <w:p w:rsidR="00D53307" w:rsidRPr="00B9222A" w:rsidP="00C10BC7" w14:paraId="33A6B7B7" w14:textId="562C8B1C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مذيب</w:t>
            </w:r>
            <w:r w:rsidRPr="00B9222A" w:rsidR="00F23095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Pr="00B9222A" w:rsidR="00E304C9">
              <w:rPr>
                <w:rFonts w:asciiTheme="minorBidi" w:hAnsiTheme="minorBidi" w:hint="cs"/>
                <w:sz w:val="28"/>
                <w:szCs w:val="28"/>
                <w:rtl/>
              </w:rPr>
              <w:t>فقط</w:t>
            </w:r>
          </w:p>
        </w:tc>
      </w:tr>
      <w:tr w14:paraId="2334228F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10456" w:type="dxa"/>
            <w:gridSpan w:val="3"/>
          </w:tcPr>
          <w:p w:rsidR="00D53307" w:rsidRPr="00B9222A" w:rsidP="003F34CD" w14:paraId="2052CAA0" w14:textId="0C0FAD8C">
            <w:pPr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25 </w:t>
            </w:r>
            <w:r w:rsidRPr="00B9222A" w:rsidR="002F6A9A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2F6A9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مخلوط مكون من فلز أو أكثر</w:t>
            </w:r>
            <w:r w:rsidRPr="00B9222A" w:rsidR="007820C0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ممزوج مع مواد صلبة أخرى :</w:t>
            </w:r>
          </w:p>
        </w:tc>
      </w:tr>
      <w:tr w14:paraId="0D50D9C9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3485" w:type="dxa"/>
          </w:tcPr>
          <w:p w:rsidR="00D53307" w:rsidRPr="00B9222A" w:rsidP="00C10BC7" w14:paraId="221E97E6" w14:textId="51A9D421">
            <w:pPr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الملح والماء</w:t>
            </w:r>
          </w:p>
        </w:tc>
        <w:tc>
          <w:tcPr>
            <w:tcW w:w="3485" w:type="dxa"/>
          </w:tcPr>
          <w:p w:rsidR="00D53307" w:rsidRPr="00B9222A" w:rsidP="00C10BC7" w14:paraId="0AB62521" w14:textId="64777051">
            <w:pPr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السبيكة</w:t>
            </w:r>
          </w:p>
        </w:tc>
        <w:tc>
          <w:tcPr>
            <w:tcW w:w="3486" w:type="dxa"/>
          </w:tcPr>
          <w:p w:rsidR="00D53307" w:rsidRPr="00B9222A" w:rsidP="00C10BC7" w14:paraId="08BB1CE9" w14:textId="1C5F53E1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السلطة</w:t>
            </w:r>
          </w:p>
        </w:tc>
      </w:tr>
      <w:tr w14:paraId="5F19955C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10456" w:type="dxa"/>
            <w:gridSpan w:val="3"/>
          </w:tcPr>
          <w:p w:rsidR="00D53307" w:rsidRPr="00B9222A" w:rsidP="00C57927" w14:paraId="71BF9DE7" w14:textId="63FF1341">
            <w:pPr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26 </w:t>
            </w:r>
            <w:r w:rsidRPr="00B9222A" w:rsidR="004C2644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4C2644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تسمى أكبر </w:t>
            </w:r>
            <w:r w:rsidRPr="00B9222A" w:rsidR="00F71FE4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كمية من المذاب يمكن إذابتها </w:t>
            </w:r>
            <w:r w:rsidRPr="00B9222A" w:rsidR="00472DC6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في كمية معينة من </w:t>
            </w:r>
            <w:r w:rsidRPr="00B9222A" w:rsidR="005561BD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المحلول:</w:t>
            </w:r>
          </w:p>
        </w:tc>
      </w:tr>
      <w:tr w14:paraId="559A35B3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3485" w:type="dxa"/>
          </w:tcPr>
          <w:p w:rsidR="00D53307" w:rsidRPr="00B9222A" w:rsidP="00C10BC7" w14:paraId="7383E0BB" w14:textId="753949D7">
            <w:pPr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>الذائبية</w:t>
            </w:r>
          </w:p>
        </w:tc>
        <w:tc>
          <w:tcPr>
            <w:tcW w:w="3485" w:type="dxa"/>
          </w:tcPr>
          <w:p w:rsidR="00D53307" w:rsidRPr="00B9222A" w:rsidP="00C10BC7" w14:paraId="25515EDF" w14:textId="31F7A295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الم</w:t>
            </w:r>
            <w:r w:rsidRPr="00B9222A" w:rsidR="003B3C40">
              <w:rPr>
                <w:rFonts w:asciiTheme="minorBidi" w:hAnsiTheme="minorBidi" w:hint="cs"/>
                <w:sz w:val="28"/>
                <w:szCs w:val="28"/>
                <w:rtl/>
              </w:rPr>
              <w:t>ذاب</w:t>
            </w:r>
          </w:p>
        </w:tc>
        <w:tc>
          <w:tcPr>
            <w:tcW w:w="3486" w:type="dxa"/>
          </w:tcPr>
          <w:p w:rsidR="00D53307" w:rsidRPr="00B9222A" w:rsidP="00C10BC7" w14:paraId="3DB14B15" w14:textId="44814CED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المذيب</w:t>
            </w:r>
          </w:p>
        </w:tc>
      </w:tr>
      <w:tr w14:paraId="7967CBE2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10456" w:type="dxa"/>
            <w:gridSpan w:val="3"/>
          </w:tcPr>
          <w:p w:rsidR="00D53307" w:rsidRPr="00B9222A" w:rsidP="003B3C40" w14:paraId="180B0266" w14:textId="5BE008C1">
            <w:pPr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27 </w:t>
            </w:r>
            <w:r w:rsidRPr="00B9222A" w:rsidR="00340DA2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340DA2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من </w:t>
            </w:r>
            <w:r w:rsidRPr="00B9222A" w:rsidR="00446D13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العوامل التي تؤثر في ذائبية</w:t>
            </w:r>
            <w:r w:rsidRPr="00B9222A" w:rsidR="0065523E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بعض</w:t>
            </w:r>
            <w:r w:rsidRPr="00B9222A" w:rsidR="00E35CF6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في محلول:</w:t>
            </w:r>
          </w:p>
        </w:tc>
      </w:tr>
      <w:tr w14:paraId="1CC739C9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3485" w:type="dxa"/>
          </w:tcPr>
          <w:p w:rsidR="00D53307" w:rsidRPr="00B9222A" w:rsidP="00C10BC7" w14:paraId="1E058C39" w14:textId="04031F29">
            <w:pPr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تبريد المحلول</w:t>
            </w:r>
          </w:p>
        </w:tc>
        <w:tc>
          <w:tcPr>
            <w:tcW w:w="3485" w:type="dxa"/>
          </w:tcPr>
          <w:p w:rsidR="00D53307" w:rsidRPr="00B9222A" w:rsidP="00C10BC7" w14:paraId="55E12891" w14:textId="45ADBC99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ترك المحلول دون تحريك</w:t>
            </w:r>
          </w:p>
        </w:tc>
        <w:tc>
          <w:tcPr>
            <w:tcW w:w="3486" w:type="dxa"/>
          </w:tcPr>
          <w:p w:rsidR="00D53307" w:rsidRPr="00B9222A" w:rsidP="00C10BC7" w14:paraId="39DE35EB" w14:textId="05AB742D">
            <w:pPr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تفتيت دقائق المذاب إلى دقائق أصغر</w:t>
            </w:r>
          </w:p>
        </w:tc>
      </w:tr>
      <w:tr w14:paraId="0CA51EEB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10456" w:type="dxa"/>
            <w:gridSpan w:val="3"/>
          </w:tcPr>
          <w:p w:rsidR="00D53307" w:rsidRPr="00B9222A" w:rsidP="007F42A2" w14:paraId="22009D74" w14:textId="79BDEB49">
            <w:pPr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28 </w:t>
            </w:r>
            <w:r w:rsidRPr="00B9222A" w:rsidR="00CE4F58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CE4F58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يمكن فصل مخلوط برادة الحديد</w:t>
            </w:r>
            <w:r w:rsidRPr="00B9222A" w:rsidR="000C3D9E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والرمل باستخدام:</w:t>
            </w:r>
          </w:p>
        </w:tc>
      </w:tr>
      <w:tr w14:paraId="6FB73D2A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3485" w:type="dxa"/>
          </w:tcPr>
          <w:p w:rsidR="00D53307" w:rsidRPr="00B9222A" w:rsidP="00C10BC7" w14:paraId="359FE48E" w14:textId="456E50DF">
            <w:pPr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الطفو</w:t>
            </w:r>
          </w:p>
        </w:tc>
        <w:tc>
          <w:tcPr>
            <w:tcW w:w="3485" w:type="dxa"/>
          </w:tcPr>
          <w:p w:rsidR="00D53307" w:rsidRPr="00B9222A" w:rsidP="00C10BC7" w14:paraId="520FE47E" w14:textId="0778B582">
            <w:pPr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المغناطيسية</w:t>
            </w:r>
          </w:p>
        </w:tc>
        <w:tc>
          <w:tcPr>
            <w:tcW w:w="3486" w:type="dxa"/>
          </w:tcPr>
          <w:p w:rsidR="00D53307" w:rsidRPr="00B9222A" w:rsidP="00C10BC7" w14:paraId="46BD857F" w14:textId="220876C1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التبخر</w:t>
            </w:r>
          </w:p>
        </w:tc>
      </w:tr>
      <w:tr w14:paraId="4D3C6671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10456" w:type="dxa"/>
            <w:gridSpan w:val="3"/>
          </w:tcPr>
          <w:p w:rsidR="00D53307" w:rsidRPr="00B9222A" w:rsidP="002C7E4C" w14:paraId="63B260E7" w14:textId="26B3C55A">
            <w:pPr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29 </w:t>
            </w:r>
            <w:r w:rsidRPr="00B9222A" w:rsidR="00AF47C0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يمكن</w:t>
            </w:r>
            <w:r w:rsidRPr="00B9222A" w:rsidR="00AF47C0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فصل المواد المختلفة الحجم عن بعضها باستخدام:</w:t>
            </w:r>
          </w:p>
        </w:tc>
      </w:tr>
      <w:tr w14:paraId="124BE668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3485" w:type="dxa"/>
          </w:tcPr>
          <w:p w:rsidR="00D53307" w:rsidRPr="00B9222A" w:rsidP="00C10BC7" w14:paraId="2132E5CE" w14:textId="1D658BB1">
            <w:pPr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>لمنخل</w:t>
            </w:r>
          </w:p>
        </w:tc>
        <w:tc>
          <w:tcPr>
            <w:tcW w:w="3485" w:type="dxa"/>
          </w:tcPr>
          <w:p w:rsidR="00D53307" w:rsidRPr="00B9222A" w:rsidP="00C10BC7" w14:paraId="38A6C0C4" w14:textId="660EC4FA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</w:t>
            </w:r>
            <w:r w:rsidRPr="00B9222A" w:rsidR="00E3291B">
              <w:rPr>
                <w:rFonts w:asciiTheme="minorBidi" w:hAnsiTheme="minorBidi" w:hint="cs"/>
                <w:sz w:val="28"/>
                <w:szCs w:val="28"/>
                <w:rtl/>
              </w:rPr>
              <w:t>تقطير</w:t>
            </w:r>
          </w:p>
        </w:tc>
        <w:tc>
          <w:tcPr>
            <w:tcW w:w="3486" w:type="dxa"/>
          </w:tcPr>
          <w:p w:rsidR="00D53307" w:rsidRPr="00B9222A" w:rsidP="00C10BC7" w14:paraId="703DEA21" w14:textId="0FAA7928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الطفو</w:t>
            </w:r>
          </w:p>
        </w:tc>
      </w:tr>
      <w:tr w14:paraId="486EFD13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10456" w:type="dxa"/>
            <w:gridSpan w:val="3"/>
          </w:tcPr>
          <w:p w:rsidR="0008737A" w:rsidRPr="00B9222A" w:rsidP="0008737A" w14:paraId="102DCF1B" w14:textId="12E1C990">
            <w:pPr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30 </w:t>
            </w:r>
            <w:r w:rsidRPr="00B9222A" w:rsidR="000212E1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0212E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عملية تفصل فيها مكونات مخلوط بالتبخر والتكاثف</w:t>
            </w:r>
            <w:r w:rsidRPr="00B9222A" w:rsidR="00781A39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هي:</w:t>
            </w:r>
          </w:p>
        </w:tc>
      </w:tr>
      <w:tr w14:paraId="161FD953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3485" w:type="dxa"/>
          </w:tcPr>
          <w:p w:rsidR="0008737A" w:rsidRPr="00B9222A" w:rsidP="00C10BC7" w14:paraId="667CA06E" w14:textId="44AB1CE6">
            <w:pPr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الترشيح</w:t>
            </w:r>
          </w:p>
        </w:tc>
        <w:tc>
          <w:tcPr>
            <w:tcW w:w="3485" w:type="dxa"/>
          </w:tcPr>
          <w:p w:rsidR="0008737A" w:rsidRPr="00B9222A" w:rsidP="00C10BC7" w14:paraId="5623811D" w14:textId="6DCC6B4A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النخل</w:t>
            </w:r>
          </w:p>
        </w:tc>
        <w:tc>
          <w:tcPr>
            <w:tcW w:w="3486" w:type="dxa"/>
          </w:tcPr>
          <w:p w:rsidR="0008737A" w:rsidRPr="00B9222A" w:rsidP="00C10BC7" w14:paraId="2B1D179E" w14:textId="3941A860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التقطير</w:t>
            </w:r>
          </w:p>
        </w:tc>
      </w:tr>
      <w:tr w14:paraId="7227E7A7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10456" w:type="dxa"/>
            <w:gridSpan w:val="3"/>
          </w:tcPr>
          <w:p w:rsidR="00546E6B" w:rsidRPr="00B9222A" w:rsidP="00546E6B" w14:paraId="1A16A796" w14:textId="0418BA3A">
            <w:pPr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31 </w:t>
            </w:r>
            <w:r w:rsidRPr="00B9222A" w:rsidR="00F10197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F10197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مخلوط 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الملح والماء هو:</w:t>
            </w:r>
          </w:p>
        </w:tc>
      </w:tr>
      <w:tr w14:paraId="469743DC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3485" w:type="dxa"/>
          </w:tcPr>
          <w:p w:rsidR="0008737A" w:rsidRPr="00B9222A" w:rsidP="00C10BC7" w14:paraId="25DCD125" w14:textId="1AF131C1">
            <w:pPr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>مخلوط متجانس</w:t>
            </w:r>
          </w:p>
        </w:tc>
        <w:tc>
          <w:tcPr>
            <w:tcW w:w="3485" w:type="dxa"/>
          </w:tcPr>
          <w:p w:rsidR="0008737A" w:rsidRPr="00B9222A" w:rsidP="00C10BC7" w14:paraId="2350368F" w14:textId="2A92BCFE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سبيكة</w:t>
            </w:r>
          </w:p>
        </w:tc>
        <w:tc>
          <w:tcPr>
            <w:tcW w:w="3486" w:type="dxa"/>
          </w:tcPr>
          <w:p w:rsidR="0008737A" w:rsidRPr="00A33145" w:rsidP="00C10BC7" w14:paraId="5749D5AD" w14:textId="67835E96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مخلوط غير متجانس</w:t>
            </w:r>
          </w:p>
        </w:tc>
      </w:tr>
    </w:tbl>
    <w:p w:rsidR="00D53307" w:rsidP="00D53307" w14:paraId="1DE08D85" w14:textId="77777777">
      <w:pPr>
        <w:jc w:val="center"/>
        <w:rPr>
          <w:rFonts w:asciiTheme="minorBidi" w:hAnsiTheme="minorBidi"/>
          <w:b/>
          <w:bCs/>
          <w:sz w:val="28"/>
          <w:szCs w:val="28"/>
          <w:rtl/>
        </w:rPr>
      </w:pPr>
    </w:p>
    <w:p w:rsidR="00A33145" w:rsidRPr="00B9222A" w:rsidP="00D53307" w14:paraId="47F8B882" w14:textId="1D4BA3DB">
      <w:pPr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  <w:r w:rsidRPr="00B9222A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</w:rPr>
        <w:t>3-</w:t>
      </w:r>
      <w:r w:rsidRPr="00B9222A" w:rsidR="00074A88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</w:rPr>
        <w:t>التغيرات الكيميائية</w:t>
      </w:r>
    </w:p>
    <w:tbl>
      <w:tblPr>
        <w:tblStyle w:val="GridTable2"/>
        <w:bidiVisual/>
        <w:tblW w:w="0" w:type="auto"/>
        <w:tblLook w:val="04A0"/>
      </w:tblPr>
      <w:tblGrid>
        <w:gridCol w:w="3485"/>
        <w:gridCol w:w="3485"/>
        <w:gridCol w:w="3486"/>
      </w:tblGrid>
      <w:tr w14:paraId="62BC91C4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10456" w:type="dxa"/>
            <w:gridSpan w:val="3"/>
          </w:tcPr>
          <w:p w:rsidR="00C7234A" w:rsidRPr="00B9222A" w:rsidP="00C7234A" w14:paraId="76BA4381" w14:textId="72BA65B4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32 </w:t>
            </w:r>
            <w:r w:rsidRPr="00B9222A" w:rsidR="0022745F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22745F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قوة تجعل الذرات تترابط </w:t>
            </w:r>
            <w:r w:rsidRPr="00B9222A" w:rsidR="00481E74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مع بعضها البعض:</w:t>
            </w:r>
          </w:p>
        </w:tc>
      </w:tr>
      <w:tr w14:paraId="31B614CD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3485" w:type="dxa"/>
          </w:tcPr>
          <w:p w:rsidR="00C7234A" w:rsidRPr="00B9222A" w:rsidP="00C7234A" w14:paraId="7730E73D" w14:textId="34702B58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التغير ا</w:t>
            </w:r>
            <w:r w:rsidRPr="00B9222A" w:rsidR="00F01A03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لكيميائي</w:t>
            </w:r>
          </w:p>
        </w:tc>
        <w:tc>
          <w:tcPr>
            <w:tcW w:w="3485" w:type="dxa"/>
          </w:tcPr>
          <w:p w:rsidR="00C7234A" w:rsidRPr="00B9222A" w:rsidP="00C7234A" w14:paraId="2A24039A" w14:textId="758E531B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الرابطة الكيميائية</w:t>
            </w:r>
          </w:p>
        </w:tc>
        <w:tc>
          <w:tcPr>
            <w:tcW w:w="3486" w:type="dxa"/>
          </w:tcPr>
          <w:p w:rsidR="00C7234A" w:rsidRPr="00B9222A" w:rsidP="00C7234A" w14:paraId="42AAE8E9" w14:textId="79E1043D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الخصائص الكيميائية</w:t>
            </w:r>
          </w:p>
        </w:tc>
      </w:tr>
      <w:tr w14:paraId="5207D019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10456" w:type="dxa"/>
            <w:gridSpan w:val="3"/>
          </w:tcPr>
          <w:p w:rsidR="00C7234A" w:rsidRPr="00B9222A" w:rsidP="001C5BD8" w14:paraId="3148D45D" w14:textId="320A424A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33 </w:t>
            </w:r>
            <w:r w:rsidRPr="00B9222A" w:rsidR="00C97BD0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C97BD0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تغير ينتج عنه مواد جديدة </w:t>
            </w:r>
            <w:r w:rsidRPr="00B9222A" w:rsidR="00B67DD9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لها خصائص كيميائية تختلف عن خصائص المواد الأصلية</w:t>
            </w:r>
            <w:r w:rsidRPr="00B9222A" w:rsidR="008E7FD0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:</w:t>
            </w:r>
          </w:p>
        </w:tc>
      </w:tr>
      <w:tr w14:paraId="1B2A5181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3485" w:type="dxa"/>
          </w:tcPr>
          <w:p w:rsidR="00C7234A" w:rsidRPr="00B9222A" w:rsidP="00C7234A" w14:paraId="10C72088" w14:textId="764FA255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تغير فيزيائي</w:t>
            </w:r>
          </w:p>
        </w:tc>
        <w:tc>
          <w:tcPr>
            <w:tcW w:w="3485" w:type="dxa"/>
          </w:tcPr>
          <w:p w:rsidR="00C7234A" w:rsidRPr="00B9222A" w:rsidP="00C7234A" w14:paraId="4237C5E4" w14:textId="02D71D27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تغير حالة المادة</w:t>
            </w:r>
          </w:p>
        </w:tc>
        <w:tc>
          <w:tcPr>
            <w:tcW w:w="3486" w:type="dxa"/>
          </w:tcPr>
          <w:p w:rsidR="00C7234A" w:rsidRPr="00B9222A" w:rsidP="00C7234A" w14:paraId="70AF966A" w14:textId="62A1BEB6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تغير كيميائي</w:t>
            </w:r>
          </w:p>
        </w:tc>
      </w:tr>
      <w:tr w14:paraId="3774E1F8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10456" w:type="dxa"/>
            <w:gridSpan w:val="3"/>
          </w:tcPr>
          <w:p w:rsidR="00C7234A" w:rsidRPr="00B9222A" w:rsidP="00E50441" w14:paraId="4185720B" w14:textId="0ABBE533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34 </w:t>
            </w:r>
            <w:r w:rsidRPr="00B9222A" w:rsidR="00261864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261864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من العلامات التي قد تدل على حدوث التغير الكيميائي:</w:t>
            </w:r>
          </w:p>
        </w:tc>
      </w:tr>
      <w:tr w14:paraId="6EA3FAA9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3485" w:type="dxa"/>
          </w:tcPr>
          <w:p w:rsidR="00C7234A" w:rsidRPr="00B9222A" w:rsidP="00C7234A" w14:paraId="1A0DB5FF" w14:textId="26C41197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>ت</w:t>
            </w:r>
            <w:r w:rsidRPr="00B9222A" w:rsidR="00E003CE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>صاعد الغازات</w:t>
            </w:r>
          </w:p>
        </w:tc>
        <w:tc>
          <w:tcPr>
            <w:tcW w:w="3485" w:type="dxa"/>
          </w:tcPr>
          <w:p w:rsidR="00C7234A" w:rsidRPr="00B9222A" w:rsidP="00C7234A" w14:paraId="1B0BB561" w14:textId="11E5A01D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تغير في الشكل</w:t>
            </w:r>
          </w:p>
        </w:tc>
        <w:tc>
          <w:tcPr>
            <w:tcW w:w="3486" w:type="dxa"/>
          </w:tcPr>
          <w:p w:rsidR="00C7234A" w:rsidRPr="00B9222A" w:rsidP="00C7234A" w14:paraId="2B3A177E" w14:textId="77F2ADED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التبخر</w:t>
            </w:r>
          </w:p>
        </w:tc>
      </w:tr>
      <w:tr w14:paraId="1CE6EE01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10456" w:type="dxa"/>
            <w:gridSpan w:val="3"/>
          </w:tcPr>
          <w:p w:rsidR="00C7234A" w:rsidRPr="00B9222A" w:rsidP="00D33522" w14:paraId="23D426F3" w14:textId="71A0A20E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35 </w:t>
            </w:r>
            <w:r w:rsidRPr="00B9222A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من أمثلة التغير الكيميائي:</w:t>
            </w:r>
          </w:p>
        </w:tc>
      </w:tr>
      <w:tr w14:paraId="592EAB55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3485" w:type="dxa"/>
          </w:tcPr>
          <w:p w:rsidR="00C7234A" w:rsidRPr="00B9222A" w:rsidP="00C7234A" w14:paraId="624558E7" w14:textId="3D5B2C79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قطع الخشب</w:t>
            </w:r>
          </w:p>
        </w:tc>
        <w:tc>
          <w:tcPr>
            <w:tcW w:w="3485" w:type="dxa"/>
          </w:tcPr>
          <w:p w:rsidR="00C7234A" w:rsidRPr="00B9222A" w:rsidP="00C7234A" w14:paraId="19708D22" w14:textId="2AF4785D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تجمد الماء</w:t>
            </w:r>
          </w:p>
        </w:tc>
        <w:tc>
          <w:tcPr>
            <w:tcW w:w="3486" w:type="dxa"/>
          </w:tcPr>
          <w:p w:rsidR="00C7234A" w:rsidRPr="00B9222A" w:rsidP="00C7234A" w14:paraId="0DE30475" w14:textId="769220DB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هضم الطعام</w:t>
            </w:r>
          </w:p>
        </w:tc>
      </w:tr>
      <w:tr w14:paraId="51A062BA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10456" w:type="dxa"/>
            <w:gridSpan w:val="3"/>
          </w:tcPr>
          <w:p w:rsidR="00C7234A" w:rsidRPr="00B9222A" w:rsidP="00880557" w14:paraId="6E6FC9DF" w14:textId="624DDDE3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36 </w:t>
            </w:r>
            <w:r w:rsidRPr="00B9222A" w:rsidR="005D79BD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5D79BD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المواد الموجودة قبل </w:t>
            </w:r>
            <w:r w:rsidRPr="00B9222A" w:rsidR="00077E76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حدوث الت</w:t>
            </w:r>
            <w:r w:rsidRPr="00B9222A" w:rsidR="00041A06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غير</w:t>
            </w:r>
            <w:r w:rsidRPr="00B9222A" w:rsidR="00077E76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الكيميائي</w:t>
            </w:r>
            <w:r w:rsidRPr="00B9222A" w:rsidR="00041A06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تسمى:</w:t>
            </w:r>
          </w:p>
        </w:tc>
      </w:tr>
      <w:tr w14:paraId="760AEE61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3485" w:type="dxa"/>
          </w:tcPr>
          <w:p w:rsidR="00C7234A" w:rsidRPr="00B9222A" w:rsidP="00C7234A" w14:paraId="10F85702" w14:textId="2DB60B61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المواد المتغيرة</w:t>
            </w:r>
          </w:p>
        </w:tc>
        <w:tc>
          <w:tcPr>
            <w:tcW w:w="3485" w:type="dxa"/>
          </w:tcPr>
          <w:p w:rsidR="00C7234A" w:rsidRPr="00B9222A" w:rsidP="00C7234A" w14:paraId="222EAE9C" w14:textId="53C00C95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المواد المتفاعلة</w:t>
            </w:r>
          </w:p>
        </w:tc>
        <w:tc>
          <w:tcPr>
            <w:tcW w:w="3486" w:type="dxa"/>
          </w:tcPr>
          <w:p w:rsidR="00C7234A" w:rsidRPr="00B9222A" w:rsidP="00C7234A" w14:paraId="73ED6A10" w14:textId="1A07C286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المواد الأولية</w:t>
            </w:r>
          </w:p>
        </w:tc>
      </w:tr>
      <w:tr w14:paraId="5E0CD4CB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10456" w:type="dxa"/>
            <w:gridSpan w:val="3"/>
          </w:tcPr>
          <w:p w:rsidR="00C7234A" w:rsidRPr="00B9222A" w:rsidP="00113802" w14:paraId="1C680823" w14:textId="20E0059E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37 </w:t>
            </w:r>
            <w:r w:rsidRPr="00B9222A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المواد التي تنتج عن </w:t>
            </w:r>
            <w:r w:rsidRPr="00B9222A" w:rsidR="00C653B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التغير الكيميائي تسمى:</w:t>
            </w:r>
          </w:p>
        </w:tc>
      </w:tr>
      <w:tr w14:paraId="2DFF9523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3485" w:type="dxa"/>
          </w:tcPr>
          <w:p w:rsidR="00C7234A" w:rsidRPr="00B9222A" w:rsidP="00C7234A" w14:paraId="2D4C64C9" w14:textId="1223A9DC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>المواد الناتجة</w:t>
            </w:r>
          </w:p>
        </w:tc>
        <w:tc>
          <w:tcPr>
            <w:tcW w:w="3485" w:type="dxa"/>
          </w:tcPr>
          <w:p w:rsidR="00C7234A" w:rsidRPr="00B9222A" w:rsidP="00C7234A" w14:paraId="66C34237" w14:textId="5CEC31BC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المواد النهائية</w:t>
            </w:r>
          </w:p>
        </w:tc>
        <w:tc>
          <w:tcPr>
            <w:tcW w:w="3486" w:type="dxa"/>
          </w:tcPr>
          <w:p w:rsidR="00C7234A" w:rsidRPr="00B9222A" w:rsidP="00C7234A" w14:paraId="6BD037F5" w14:textId="4E737287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المواد المتكونة</w:t>
            </w:r>
          </w:p>
        </w:tc>
      </w:tr>
      <w:tr w14:paraId="15FDFBC9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10456" w:type="dxa"/>
            <w:gridSpan w:val="3"/>
          </w:tcPr>
          <w:p w:rsidR="00C7234A" w:rsidRPr="00B9222A" w:rsidP="00C653BA" w14:paraId="41091F2E" w14:textId="02BA7C3C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38 </w:t>
            </w:r>
            <w:r w:rsidRPr="00B9222A" w:rsidR="000C7CCE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0C7CCE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تستعمل الحروف والأرقام </w:t>
            </w:r>
            <w:r w:rsidRPr="00B9222A" w:rsidR="006D63F0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للدلالة على كميات المواد المتفاعلة و</w:t>
            </w:r>
            <w:r w:rsidRPr="00B9222A" w:rsidR="008C06F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المواد</w:t>
            </w:r>
            <w:r w:rsidRPr="00B9222A" w:rsidR="00BB4905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6D63F0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الناتجة</w:t>
            </w:r>
            <w:r w:rsidRPr="00B9222A" w:rsidR="008C06F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التي يعبر عنها التفاعل الكيميائي</w:t>
            </w:r>
          </w:p>
        </w:tc>
      </w:tr>
      <w:tr w14:paraId="79128665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3485" w:type="dxa"/>
          </w:tcPr>
          <w:p w:rsidR="00C7234A" w:rsidRPr="00B9222A" w:rsidP="00C7234A" w14:paraId="4BB0F9DA" w14:textId="73C70A76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المعادلة العلمية</w:t>
            </w:r>
          </w:p>
        </w:tc>
        <w:tc>
          <w:tcPr>
            <w:tcW w:w="3485" w:type="dxa"/>
          </w:tcPr>
          <w:p w:rsidR="00C7234A" w:rsidRPr="00B9222A" w:rsidP="00C7234A" w14:paraId="5F6E0400" w14:textId="32C4A146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المعادلة الفيزيائية</w:t>
            </w:r>
          </w:p>
        </w:tc>
        <w:tc>
          <w:tcPr>
            <w:tcW w:w="3486" w:type="dxa"/>
          </w:tcPr>
          <w:p w:rsidR="00C7234A" w:rsidRPr="00B9222A" w:rsidP="00C7234A" w14:paraId="1A9C4BBE" w14:textId="4252B3FB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المعادلة الكيميائية</w:t>
            </w:r>
          </w:p>
        </w:tc>
      </w:tr>
      <w:tr w14:paraId="57E6F332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10456" w:type="dxa"/>
            <w:gridSpan w:val="3"/>
          </w:tcPr>
          <w:p w:rsidR="00C7234A" w:rsidRPr="00B9222A" w:rsidP="00BB4905" w14:paraId="56BAD0BE" w14:textId="569BBBDB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39 </w:t>
            </w:r>
            <w:r w:rsidRPr="00B9222A" w:rsidR="00270460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270460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في المعادلة الكيميائية</w:t>
            </w:r>
            <w:r w:rsidRPr="00B9222A" w:rsidR="0031535B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الذي</w:t>
            </w:r>
            <w:r w:rsidRPr="00B9222A" w:rsidR="00270460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يظهر </w:t>
            </w:r>
            <w:r w:rsidRPr="00B9222A" w:rsidR="0031535B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جهة ذيل السهم</w:t>
            </w:r>
            <w:r w:rsidRPr="00B9222A" w:rsidR="00DD1E2C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هي:</w:t>
            </w:r>
          </w:p>
        </w:tc>
      </w:tr>
      <w:tr w14:paraId="7031D690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3485" w:type="dxa"/>
          </w:tcPr>
          <w:p w:rsidR="00C7234A" w:rsidRPr="00B9222A" w:rsidP="00C7234A" w14:paraId="520CADC3" w14:textId="4761A87E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>المواد المتفاعلة</w:t>
            </w:r>
          </w:p>
        </w:tc>
        <w:tc>
          <w:tcPr>
            <w:tcW w:w="3485" w:type="dxa"/>
          </w:tcPr>
          <w:p w:rsidR="00C7234A" w:rsidRPr="00B9222A" w:rsidP="00C7234A" w14:paraId="4B73018F" w14:textId="63CC147D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المواد الناتجة</w:t>
            </w:r>
          </w:p>
        </w:tc>
        <w:tc>
          <w:tcPr>
            <w:tcW w:w="3486" w:type="dxa"/>
          </w:tcPr>
          <w:p w:rsidR="00C7234A" w:rsidRPr="00B9222A" w:rsidP="00C7234A" w14:paraId="160F9E1F" w14:textId="670DF736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الطاقة</w:t>
            </w:r>
          </w:p>
        </w:tc>
      </w:tr>
      <w:tr w14:paraId="222F6180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10456" w:type="dxa"/>
            <w:gridSpan w:val="3"/>
          </w:tcPr>
          <w:p w:rsidR="00C7234A" w:rsidRPr="00B9222A" w:rsidP="00230F09" w14:paraId="43014135" w14:textId="05F8A220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40 </w:t>
            </w:r>
            <w:r w:rsidRPr="00B9222A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المادة لا تفنى ولا تستحدث خلال التفاعل الكيميائي</w:t>
            </w:r>
            <w:r w:rsidRPr="00B9222A" w:rsidR="002D4558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وإنما تتحول من شكل إلى آخر</w:t>
            </w:r>
            <w:r w:rsidRPr="00B9222A" w:rsidR="00FE6EC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هو:</w:t>
            </w:r>
          </w:p>
        </w:tc>
      </w:tr>
      <w:tr w14:paraId="239FE9D2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3485" w:type="dxa"/>
          </w:tcPr>
          <w:p w:rsidR="00C7234A" w:rsidRPr="00B9222A" w:rsidP="00C7234A" w14:paraId="0EBC3DC6" w14:textId="00CB6B64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قانون حفظ</w:t>
            </w:r>
            <w:r w:rsidRPr="00B9222A" w:rsidR="005B2B8E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الطاقة</w:t>
            </w:r>
          </w:p>
        </w:tc>
        <w:tc>
          <w:tcPr>
            <w:tcW w:w="3485" w:type="dxa"/>
          </w:tcPr>
          <w:p w:rsidR="00C7234A" w:rsidRPr="00B9222A" w:rsidP="00C7234A" w14:paraId="669A9956" w14:textId="09EB9A67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قانون حفظ الكتلة</w:t>
            </w:r>
          </w:p>
        </w:tc>
        <w:tc>
          <w:tcPr>
            <w:tcW w:w="3486" w:type="dxa"/>
          </w:tcPr>
          <w:p w:rsidR="00C7234A" w:rsidRPr="00B9222A" w:rsidP="00C7234A" w14:paraId="53F97239" w14:textId="70ED1872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قانون التفاعل</w:t>
            </w:r>
          </w:p>
        </w:tc>
      </w:tr>
      <w:tr w14:paraId="6C5DA4FF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10456" w:type="dxa"/>
            <w:gridSpan w:val="3"/>
          </w:tcPr>
          <w:p w:rsidR="00C7234A" w:rsidRPr="00B9222A" w:rsidP="00EE5DBF" w14:paraId="48D9F375" w14:textId="773EC12C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41 </w:t>
            </w:r>
            <w:r w:rsidRPr="00B9222A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عندما يتحد عنصران أو مركبان </w:t>
            </w:r>
            <w:r w:rsidRPr="00B9222A" w:rsidR="003E5B7C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لإنتاج مركب جديد</w:t>
            </w:r>
            <w:r w:rsidRPr="00B9222A" w:rsidR="00D40D2B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يحدث:</w:t>
            </w:r>
          </w:p>
        </w:tc>
      </w:tr>
      <w:tr w14:paraId="5E7D2C23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3485" w:type="dxa"/>
          </w:tcPr>
          <w:p w:rsidR="00C7234A" w:rsidRPr="00B9222A" w:rsidP="00C7234A" w14:paraId="5F8FAE24" w14:textId="1237DDEF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تفاعل التحلل</w:t>
            </w:r>
          </w:p>
        </w:tc>
        <w:tc>
          <w:tcPr>
            <w:tcW w:w="3485" w:type="dxa"/>
          </w:tcPr>
          <w:p w:rsidR="00C7234A" w:rsidRPr="00B9222A" w:rsidP="00C7234A" w14:paraId="26187D50" w14:textId="43BE6A66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تفاعل الإحلال</w:t>
            </w:r>
          </w:p>
        </w:tc>
        <w:tc>
          <w:tcPr>
            <w:tcW w:w="3486" w:type="dxa"/>
          </w:tcPr>
          <w:p w:rsidR="00C7234A" w:rsidRPr="00B9222A" w:rsidP="00C7234A" w14:paraId="148C1E90" w14:textId="2CFE9E46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تفاعل الاتحاد</w:t>
            </w:r>
          </w:p>
        </w:tc>
      </w:tr>
      <w:tr w14:paraId="129488E2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10456" w:type="dxa"/>
            <w:gridSpan w:val="3"/>
          </w:tcPr>
          <w:p w:rsidR="00C7234A" w:rsidRPr="00B9222A" w:rsidP="00D40D2B" w14:paraId="031332E7" w14:textId="39C0580B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42 </w:t>
            </w:r>
            <w:r w:rsidRPr="00B9222A" w:rsidR="00B41D7B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B41D7B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عندما تتفكك مركبات </w:t>
            </w:r>
            <w:r w:rsidRPr="00B9222A" w:rsidR="006B5A4E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معقدة إلى مواد أبسط منها يحدث:</w:t>
            </w:r>
          </w:p>
        </w:tc>
      </w:tr>
      <w:tr w14:paraId="07DB1A03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3485" w:type="dxa"/>
          </w:tcPr>
          <w:p w:rsidR="00C7234A" w:rsidRPr="00B9222A" w:rsidP="00C7234A" w14:paraId="67540C16" w14:textId="490173F1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>تفاعل</w:t>
            </w:r>
            <w:r w:rsidRPr="00B9222A" w:rsidR="00B17DCE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 xml:space="preserve"> التحلل</w:t>
            </w:r>
          </w:p>
        </w:tc>
        <w:tc>
          <w:tcPr>
            <w:tcW w:w="3485" w:type="dxa"/>
          </w:tcPr>
          <w:p w:rsidR="00C7234A" w:rsidRPr="00B9222A" w:rsidP="00C7234A" w14:paraId="1E608B80" w14:textId="07091605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تفاعل الاتحاد</w:t>
            </w:r>
          </w:p>
        </w:tc>
        <w:tc>
          <w:tcPr>
            <w:tcW w:w="3486" w:type="dxa"/>
          </w:tcPr>
          <w:p w:rsidR="00C7234A" w:rsidRPr="00B9222A" w:rsidP="00C7234A" w14:paraId="78D4695D" w14:textId="1D9F47E2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تفاعل ال</w:t>
            </w:r>
            <w:r w:rsidRPr="00B9222A" w:rsidR="00CC30E9">
              <w:rPr>
                <w:rFonts w:asciiTheme="minorBidi" w:hAnsiTheme="minorBidi" w:hint="cs"/>
                <w:sz w:val="28"/>
                <w:szCs w:val="28"/>
                <w:rtl/>
              </w:rPr>
              <w:t>إحلال</w:t>
            </w:r>
          </w:p>
        </w:tc>
      </w:tr>
      <w:tr w14:paraId="358D46EF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10456" w:type="dxa"/>
            <w:gridSpan w:val="3"/>
          </w:tcPr>
          <w:p w:rsidR="00C7234A" w:rsidRPr="00B9222A" w:rsidP="00CC30E9" w14:paraId="7B819710" w14:textId="690EB24E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43 </w:t>
            </w:r>
            <w:r w:rsidRPr="00B9222A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عندما تتبادل العناصر أو الجزيئات</w:t>
            </w:r>
            <w:r w:rsidRPr="00B9222A" w:rsidR="0087162D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أماكنها ويتكون مركب جديد يحدث:</w:t>
            </w:r>
          </w:p>
        </w:tc>
      </w:tr>
      <w:tr w14:paraId="428A1585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3485" w:type="dxa"/>
          </w:tcPr>
          <w:p w:rsidR="00C7234A" w:rsidRPr="00B9222A" w:rsidP="00C7234A" w14:paraId="07E71E10" w14:textId="0A7CF7E5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تفاعل الاتحاد</w:t>
            </w:r>
          </w:p>
        </w:tc>
        <w:tc>
          <w:tcPr>
            <w:tcW w:w="3485" w:type="dxa"/>
          </w:tcPr>
          <w:p w:rsidR="00C7234A" w:rsidRPr="00B9222A" w:rsidP="00C7234A" w14:paraId="4878FA1E" w14:textId="3A5ABAFC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تفاعل الإحلال</w:t>
            </w:r>
          </w:p>
        </w:tc>
        <w:tc>
          <w:tcPr>
            <w:tcW w:w="3486" w:type="dxa"/>
          </w:tcPr>
          <w:p w:rsidR="00C7234A" w:rsidRPr="00B9222A" w:rsidP="00C7234A" w14:paraId="6420347A" w14:textId="7A03CF01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تفاعل التحلل</w:t>
            </w:r>
          </w:p>
        </w:tc>
      </w:tr>
      <w:tr w14:paraId="2EB973A7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10456" w:type="dxa"/>
            <w:gridSpan w:val="3"/>
          </w:tcPr>
          <w:p w:rsidR="00C7234A" w:rsidRPr="00B9222A" w:rsidP="002F4DE8" w14:paraId="46686A0E" w14:textId="6BB4E945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44 </w:t>
            </w:r>
            <w:r w:rsidRPr="00B9222A" w:rsidR="00236E02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236E02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يسبب زيادة سرعة التفاعل الكيميائي:</w:t>
            </w:r>
          </w:p>
        </w:tc>
      </w:tr>
      <w:tr w14:paraId="3F39D1FD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3485" w:type="dxa"/>
          </w:tcPr>
          <w:p w:rsidR="00C7234A" w:rsidRPr="00B9222A" w:rsidP="00C7234A" w14:paraId="1B969BF8" w14:textId="64FC6B40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خفض درجة الحرارة</w:t>
            </w:r>
          </w:p>
        </w:tc>
        <w:tc>
          <w:tcPr>
            <w:tcW w:w="3485" w:type="dxa"/>
          </w:tcPr>
          <w:p w:rsidR="00C7234A" w:rsidRPr="00B9222A" w:rsidP="00C7234A" w14:paraId="7BEA4BD0" w14:textId="75FE3FA8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تقليل الضغط والتركيز</w:t>
            </w:r>
          </w:p>
        </w:tc>
        <w:tc>
          <w:tcPr>
            <w:tcW w:w="3486" w:type="dxa"/>
          </w:tcPr>
          <w:p w:rsidR="00C7234A" w:rsidRPr="00B9222A" w:rsidP="00C7234A" w14:paraId="666B58C8" w14:textId="3EDAD03D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زيادة درجة الحرارة</w:t>
            </w:r>
          </w:p>
        </w:tc>
      </w:tr>
      <w:tr w14:paraId="47F6AAA8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10456" w:type="dxa"/>
            <w:gridSpan w:val="3"/>
          </w:tcPr>
          <w:p w:rsidR="00C7234A" w:rsidRPr="00B9222A" w:rsidP="00465D6E" w14:paraId="2839AEE1" w14:textId="4C648D15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45 </w:t>
            </w:r>
            <w:r w:rsidRPr="00B9222A" w:rsidR="007F027E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7458B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تفاعل يطلق طاقة ويستمر في إطلاق الطاقة</w:t>
            </w:r>
            <w:r w:rsidRPr="00B9222A" w:rsidR="0080230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من لحظة بدء التفاعل حتى يتوقف يس</w:t>
            </w:r>
            <w:r w:rsidRPr="00B9222A" w:rsidR="00876618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مى:</w:t>
            </w:r>
          </w:p>
        </w:tc>
      </w:tr>
      <w:tr w14:paraId="49150E18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3485" w:type="dxa"/>
          </w:tcPr>
          <w:p w:rsidR="00C7234A" w:rsidRPr="00B9222A" w:rsidP="00C7234A" w14:paraId="5CFDBC5B" w14:textId="03C04659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>طارد للطاقة</w:t>
            </w:r>
          </w:p>
        </w:tc>
        <w:tc>
          <w:tcPr>
            <w:tcW w:w="3485" w:type="dxa"/>
          </w:tcPr>
          <w:p w:rsidR="00C7234A" w:rsidRPr="00B9222A" w:rsidP="00C7234A" w14:paraId="0D2FDA49" w14:textId="203D8ED3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ماص للطاقة</w:t>
            </w:r>
          </w:p>
        </w:tc>
        <w:tc>
          <w:tcPr>
            <w:tcW w:w="3486" w:type="dxa"/>
          </w:tcPr>
          <w:p w:rsidR="00C7234A" w:rsidRPr="00B9222A" w:rsidP="00C7234A" w14:paraId="7FD5D338" w14:textId="1CFC65A7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جاذب للطاقة</w:t>
            </w:r>
          </w:p>
        </w:tc>
      </w:tr>
      <w:tr w14:paraId="3FB1E9F3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10456" w:type="dxa"/>
            <w:gridSpan w:val="3"/>
          </w:tcPr>
          <w:p w:rsidR="00C7234A" w:rsidRPr="00B9222A" w:rsidP="004D3983" w14:paraId="47CA8735" w14:textId="5571C8FF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46 </w:t>
            </w:r>
            <w:r w:rsidRPr="00B9222A" w:rsidR="00ED683A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ED683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تفاعل يحتاج إلى مصدر طاقة</w:t>
            </w:r>
            <w:r w:rsidRPr="00B9222A" w:rsidR="00055106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مستمر ليستمر التفاعل يسمى:</w:t>
            </w:r>
          </w:p>
        </w:tc>
      </w:tr>
      <w:tr w14:paraId="1926B127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3485" w:type="dxa"/>
          </w:tcPr>
          <w:p w:rsidR="00C7234A" w:rsidRPr="00B9222A" w:rsidP="00C7234A" w14:paraId="2768E61F" w14:textId="3260B108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منتج للطاقة</w:t>
            </w:r>
          </w:p>
        </w:tc>
        <w:tc>
          <w:tcPr>
            <w:tcW w:w="3485" w:type="dxa"/>
          </w:tcPr>
          <w:p w:rsidR="00C7234A" w:rsidRPr="00B9222A" w:rsidP="00C7234A" w14:paraId="7E50FABD" w14:textId="5EE78F8A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ماص للطاقة</w:t>
            </w:r>
          </w:p>
        </w:tc>
        <w:tc>
          <w:tcPr>
            <w:tcW w:w="3486" w:type="dxa"/>
          </w:tcPr>
          <w:p w:rsidR="00C7234A" w:rsidRPr="00B9222A" w:rsidP="00C7234A" w14:paraId="03B02FCE" w14:textId="4130DCAB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طارد للطاقة</w:t>
            </w:r>
          </w:p>
        </w:tc>
      </w:tr>
      <w:tr w14:paraId="135DC36A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10456" w:type="dxa"/>
            <w:gridSpan w:val="3"/>
          </w:tcPr>
          <w:p w:rsidR="00C7234A" w:rsidRPr="00B9222A" w:rsidP="002C2DC2" w14:paraId="7C66EB4C" w14:textId="0927164B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47 </w:t>
            </w:r>
            <w:r w:rsidRPr="00B9222A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من أمثلة </w:t>
            </w:r>
            <w:r w:rsidRPr="00B9222A" w:rsidR="0017194B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التفاعلات الماصة للحرارة:</w:t>
            </w:r>
          </w:p>
        </w:tc>
      </w:tr>
      <w:tr w14:paraId="239515AB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3485" w:type="dxa"/>
          </w:tcPr>
          <w:p w:rsidR="00C7234A" w:rsidRPr="00B9222A" w:rsidP="00C7234A" w14:paraId="0F1E7647" w14:textId="2DC6000F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احتراق الخشب</w:t>
            </w:r>
          </w:p>
        </w:tc>
        <w:tc>
          <w:tcPr>
            <w:tcW w:w="3485" w:type="dxa"/>
          </w:tcPr>
          <w:p w:rsidR="00C7234A" w:rsidRPr="00B9222A" w:rsidP="00C7234A" w14:paraId="1EAC412F" w14:textId="1C67B961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عملية البناء الضوئي</w:t>
            </w:r>
          </w:p>
        </w:tc>
        <w:tc>
          <w:tcPr>
            <w:tcW w:w="3486" w:type="dxa"/>
          </w:tcPr>
          <w:p w:rsidR="00C7234A" w:rsidRPr="00B9222A" w:rsidP="00C7234A" w14:paraId="514D752D" w14:textId="5A22BC74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هضم الطعام</w:t>
            </w:r>
          </w:p>
        </w:tc>
      </w:tr>
      <w:tr w14:paraId="556052B3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10456" w:type="dxa"/>
            <w:gridSpan w:val="3"/>
          </w:tcPr>
          <w:p w:rsidR="00C7234A" w:rsidRPr="00B9222A" w:rsidP="001876F3" w14:paraId="296CFE30" w14:textId="53E05AD4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48 </w:t>
            </w:r>
            <w:r w:rsidRPr="00B9222A" w:rsidR="00481B4D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481B4D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أي مما يلي ليس تغيراً كيميائياً:</w:t>
            </w:r>
          </w:p>
        </w:tc>
      </w:tr>
      <w:tr w14:paraId="06FA36AD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3485" w:type="dxa"/>
          </w:tcPr>
          <w:p w:rsidR="00C7234A" w:rsidRPr="00B9222A" w:rsidP="00C7234A" w14:paraId="6B518001" w14:textId="484A2743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احتراق الخشب</w:t>
            </w:r>
          </w:p>
        </w:tc>
        <w:tc>
          <w:tcPr>
            <w:tcW w:w="3485" w:type="dxa"/>
          </w:tcPr>
          <w:p w:rsidR="00C7234A" w:rsidRPr="00B9222A" w:rsidP="00C7234A" w14:paraId="30A8A48B" w14:textId="34558D30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 xml:space="preserve">فساد البيض </w:t>
            </w:r>
            <w:r w:rsidRPr="00B9222A" w:rsidR="002A336E">
              <w:rPr>
                <w:rFonts w:asciiTheme="minorBidi" w:hAnsiTheme="minorBidi" w:hint="cs"/>
                <w:sz w:val="28"/>
                <w:szCs w:val="28"/>
                <w:rtl/>
              </w:rPr>
              <w:t>وتصبح رائحته كريهة</w:t>
            </w:r>
          </w:p>
        </w:tc>
        <w:tc>
          <w:tcPr>
            <w:tcW w:w="3486" w:type="dxa"/>
          </w:tcPr>
          <w:p w:rsidR="00C7234A" w:rsidRPr="00B9222A" w:rsidP="00C7234A" w14:paraId="50BD3DD7" w14:textId="22B64045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اختلاط السكر بالماء</w:t>
            </w:r>
          </w:p>
        </w:tc>
      </w:tr>
      <w:tr w14:paraId="34B1EB1D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10456" w:type="dxa"/>
            <w:gridSpan w:val="3"/>
          </w:tcPr>
          <w:p w:rsidR="00C7234A" w:rsidRPr="00B9222A" w:rsidP="003E2EF5" w14:paraId="48104EF5" w14:textId="016A829D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49 </w:t>
            </w:r>
            <w:r w:rsidRPr="00B9222A" w:rsidR="00657790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مثال</w:t>
            </w:r>
            <w:r w:rsidRPr="00B9222A" w:rsidR="00657790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على تفاعل التحلل:</w:t>
            </w:r>
          </w:p>
        </w:tc>
      </w:tr>
      <w:tr w14:paraId="3A42A113" w14:textId="77777777" w:rsidTr="00B9222A">
        <w:tblPrEx>
          <w:tblW w:w="0" w:type="auto"/>
          <w:tblLook w:val="04A0"/>
        </w:tblPrEx>
        <w:trPr>
          <w:trHeight w:val="539"/>
        </w:trPr>
        <w:tc>
          <w:tcPr>
            <w:tcW w:w="3485" w:type="dxa"/>
          </w:tcPr>
          <w:p w:rsidR="00C7234A" w:rsidRPr="00B9222A" w:rsidP="00C7234A" w14:paraId="289596C5" w14:textId="304709A9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 xml:space="preserve">تكون </w:t>
            </w:r>
            <w:r w:rsidRPr="00B9222A" w:rsidR="00DF0A7A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>ثاني أكسيد الكربون</w:t>
            </w:r>
            <w:r w:rsidRPr="00B9222A" w:rsidR="008008E3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 xml:space="preserve"> والماء من ح</w:t>
            </w:r>
            <w:r w:rsidRPr="00B9222A" w:rsidR="00DF0A7A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>مض</w:t>
            </w:r>
            <w:r w:rsidRPr="00B9222A" w:rsidR="008008E3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 xml:space="preserve"> الكربونيك</w:t>
            </w:r>
          </w:p>
        </w:tc>
        <w:tc>
          <w:tcPr>
            <w:tcW w:w="3485" w:type="dxa"/>
          </w:tcPr>
          <w:p w:rsidR="00C7234A" w:rsidRPr="00B9222A" w:rsidP="00C7234A" w14:paraId="0DC5D83D" w14:textId="0AB565F4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تجمد الماء وت</w:t>
            </w:r>
            <w:r w:rsidRPr="00B9222A" w:rsidR="00112B96">
              <w:rPr>
                <w:rFonts w:asciiTheme="minorBidi" w:hAnsiTheme="minorBidi" w:hint="cs"/>
                <w:sz w:val="28"/>
                <w:szCs w:val="28"/>
                <w:rtl/>
              </w:rPr>
              <w:t>كو</w:t>
            </w:r>
            <w:r w:rsidRPr="00B9222A" w:rsidR="00DF0A7A">
              <w:rPr>
                <w:rFonts w:asciiTheme="minorBidi" w:hAnsiTheme="minorBidi" w:hint="cs"/>
                <w:sz w:val="28"/>
                <w:szCs w:val="28"/>
                <w:rtl/>
              </w:rPr>
              <w:t>ي</w:t>
            </w:r>
            <w:r w:rsidRPr="00B9222A" w:rsidR="00112B96">
              <w:rPr>
                <w:rFonts w:asciiTheme="minorBidi" w:hAnsiTheme="minorBidi" w:hint="cs"/>
                <w:sz w:val="28"/>
                <w:szCs w:val="28"/>
                <w:rtl/>
              </w:rPr>
              <w:t>ن الجليد</w:t>
            </w:r>
          </w:p>
        </w:tc>
        <w:tc>
          <w:tcPr>
            <w:tcW w:w="3486" w:type="dxa"/>
          </w:tcPr>
          <w:p w:rsidR="00C7234A" w:rsidRPr="00C7234A" w:rsidP="00C7234A" w14:paraId="7A055960" w14:textId="43132C39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 xml:space="preserve">تفاعل </w:t>
            </w:r>
            <w:r w:rsidRPr="00B9222A" w:rsidR="00112B96">
              <w:rPr>
                <w:rFonts w:asciiTheme="minorBidi" w:hAnsiTheme="minorBidi" w:hint="cs"/>
                <w:sz w:val="28"/>
                <w:szCs w:val="28"/>
                <w:rtl/>
              </w:rPr>
              <w:t>الحديد والأكسج</w:t>
            </w:r>
            <w:r w:rsidRPr="00B9222A" w:rsidR="00DA0B91">
              <w:rPr>
                <w:rFonts w:asciiTheme="minorBidi" w:hAnsiTheme="minorBidi" w:hint="cs"/>
                <w:sz w:val="28"/>
                <w:szCs w:val="28"/>
                <w:rtl/>
              </w:rPr>
              <w:t xml:space="preserve">ين لتكوين </w:t>
            </w: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أكسيد الحديد</w:t>
            </w:r>
          </w:p>
        </w:tc>
      </w:tr>
    </w:tbl>
    <w:p w:rsidR="00F02BC8" w:rsidP="000F1586" w14:paraId="68B04F70" w14:textId="77777777">
      <w:pPr>
        <w:jc w:val="center"/>
        <w:rPr>
          <w:rFonts w:asciiTheme="minorBidi" w:hAnsiTheme="minorBidi"/>
          <w:sz w:val="28"/>
          <w:szCs w:val="28"/>
          <w:rtl/>
        </w:rPr>
      </w:pPr>
    </w:p>
    <w:p w:rsidR="000F1586" w:rsidRPr="00B9222A" w:rsidP="000F1586" w14:paraId="6256A68A" w14:textId="307CDD8A">
      <w:pPr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  <w:r w:rsidRPr="00B9222A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</w:rPr>
        <w:t>4-</w:t>
      </w:r>
      <w:r w:rsidRPr="00B9222A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</w:rPr>
        <w:t>الخصائص الكيميائية</w:t>
      </w:r>
    </w:p>
    <w:tbl>
      <w:tblPr>
        <w:tblStyle w:val="GridTable2"/>
        <w:bidiVisual/>
        <w:tblW w:w="0" w:type="auto"/>
        <w:tblLook w:val="04A0"/>
      </w:tblPr>
      <w:tblGrid>
        <w:gridCol w:w="3485"/>
        <w:gridCol w:w="3485"/>
        <w:gridCol w:w="3486"/>
      </w:tblGrid>
      <w:tr w14:paraId="57E17760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C11F53" w:rsidRPr="00B9222A" w:rsidP="00C11F53" w14:paraId="060DBB92" w14:textId="7F60DDEB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50 </w:t>
            </w:r>
            <w:r w:rsidRPr="00B9222A" w:rsidR="00057D39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057D39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تصف طريقة </w:t>
            </w:r>
            <w:r w:rsidRPr="00B9222A" w:rsidR="00133946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تفاعل المادة مع مواد أخرى هي:</w:t>
            </w:r>
          </w:p>
        </w:tc>
      </w:tr>
      <w:tr w14:paraId="7C155F8E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C11F53" w:rsidRPr="00B9222A" w:rsidP="00C11F53" w14:paraId="7FAD8592" w14:textId="7B488965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الخاصية الفيزيائية</w:t>
            </w:r>
          </w:p>
        </w:tc>
        <w:tc>
          <w:tcPr>
            <w:tcW w:w="3485" w:type="dxa"/>
          </w:tcPr>
          <w:p w:rsidR="00C11F53" w:rsidRPr="00B9222A" w:rsidP="00C11F53" w14:paraId="3EEA413A" w14:textId="6107C04D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الخاصية الكيميائية</w:t>
            </w:r>
          </w:p>
        </w:tc>
        <w:tc>
          <w:tcPr>
            <w:tcW w:w="3486" w:type="dxa"/>
          </w:tcPr>
          <w:p w:rsidR="00C11F53" w:rsidRPr="00B9222A" w:rsidP="00C11F53" w14:paraId="3BD52C68" w14:textId="22A1047F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 xml:space="preserve">الخاصية </w:t>
            </w:r>
            <w:r w:rsidRPr="00B9222A" w:rsidR="008444E9">
              <w:rPr>
                <w:rFonts w:asciiTheme="minorBidi" w:hAnsiTheme="minorBidi" w:hint="cs"/>
                <w:sz w:val="28"/>
                <w:szCs w:val="28"/>
                <w:rtl/>
              </w:rPr>
              <w:t>العلمية</w:t>
            </w:r>
          </w:p>
        </w:tc>
      </w:tr>
      <w:tr w14:paraId="1F72D765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C11F53" w:rsidRPr="00B9222A" w:rsidP="008444E9" w14:paraId="5AFFB941" w14:textId="256193CD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51 </w:t>
            </w:r>
            <w:r w:rsidRPr="00B9222A" w:rsidR="00446AF0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446AF0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تقع في العمود الأول </w:t>
            </w:r>
            <w:r w:rsidRPr="00B9222A" w:rsidR="00A860B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من يسار الجدول الدوري وهي عناصر لينة وتكون المركبات بسهولة</w:t>
            </w:r>
            <w:r w:rsidRPr="00B9222A" w:rsidR="00D62546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بتفاعلها مع مواد أخرى ولا توجد منفردة </w:t>
            </w:r>
            <w:r w:rsidRPr="00B9222A" w:rsidR="00892259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في الطبيعة هي:</w:t>
            </w:r>
          </w:p>
        </w:tc>
      </w:tr>
      <w:tr w14:paraId="6D8AB96C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C11F53" w:rsidRPr="00B9222A" w:rsidP="00C11F53" w14:paraId="13BDFCEF" w14:textId="1B79CF3F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فلزات </w:t>
            </w:r>
            <w:r w:rsidRPr="00B9222A" w:rsidR="00DD0B08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انتقالية</w:t>
            </w:r>
          </w:p>
        </w:tc>
        <w:tc>
          <w:tcPr>
            <w:tcW w:w="3485" w:type="dxa"/>
          </w:tcPr>
          <w:p w:rsidR="00C11F53" w:rsidRPr="00B9222A" w:rsidP="00C11F53" w14:paraId="7A9D1BFC" w14:textId="6BAD2301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فلزات قلوية</w:t>
            </w:r>
          </w:p>
        </w:tc>
        <w:tc>
          <w:tcPr>
            <w:tcW w:w="3486" w:type="dxa"/>
          </w:tcPr>
          <w:p w:rsidR="00C11F53" w:rsidRPr="00B9222A" w:rsidP="00C11F53" w14:paraId="78479777" w14:textId="421323A1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فلزات قلوية أرضية</w:t>
            </w:r>
          </w:p>
        </w:tc>
      </w:tr>
      <w:tr w14:paraId="3AD089DA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C11F53" w:rsidRPr="00B9222A" w:rsidP="00703FE8" w14:paraId="7DF8548C" w14:textId="5E9F8BE8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52 </w:t>
            </w:r>
            <w:r w:rsidRPr="00B9222A" w:rsidR="00BF1B83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BF1B83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تشكل </w:t>
            </w:r>
            <w:r w:rsidRPr="00B9222A" w:rsidR="00123557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مجموعة كبيرة من العناصر تقع في وسط الجدول الدوري</w:t>
            </w:r>
            <w:r w:rsidRPr="00B9222A" w:rsidR="00AA02AC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ومعظمها قاسية وهي لامعة وتتفاعل ببطء مع المواد الأخرى</w:t>
            </w:r>
            <w:r w:rsidRPr="00B9222A" w:rsidR="00D07554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هي:</w:t>
            </w:r>
          </w:p>
        </w:tc>
      </w:tr>
      <w:tr w14:paraId="2F76AFD7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C11F53" w:rsidRPr="00B9222A" w:rsidP="00C11F53" w14:paraId="6D4547EF" w14:textId="5472D4B9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الفلزات القلوية الأرضية</w:t>
            </w:r>
          </w:p>
        </w:tc>
        <w:tc>
          <w:tcPr>
            <w:tcW w:w="3485" w:type="dxa"/>
          </w:tcPr>
          <w:p w:rsidR="00C11F53" w:rsidRPr="00B9222A" w:rsidP="00C11F53" w14:paraId="15E59091" w14:textId="238FA081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اللافلزات</w:t>
            </w:r>
          </w:p>
        </w:tc>
        <w:tc>
          <w:tcPr>
            <w:tcW w:w="3486" w:type="dxa"/>
          </w:tcPr>
          <w:p w:rsidR="00C11F53" w:rsidRPr="00B9222A" w:rsidP="00C11F53" w14:paraId="22E7BE27" w14:textId="0CACD2FD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الفلزات الانتقالية</w:t>
            </w:r>
          </w:p>
        </w:tc>
      </w:tr>
      <w:tr w14:paraId="1F676A5D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C11F53" w:rsidRPr="00B9222A" w:rsidP="009F1D20" w14:paraId="7744A47E" w14:textId="12A6743D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53 </w:t>
            </w:r>
            <w:r w:rsidRPr="00B9222A" w:rsidR="00B534B8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B534B8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تشترك في خصائصها </w:t>
            </w:r>
            <w:r w:rsidRPr="00B9222A" w:rsidR="00F31375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مع الفلزات واللافلزات وهي شبه موصلة للكهرباء</w:t>
            </w:r>
            <w:r w:rsidRPr="00B9222A" w:rsidR="009A7388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وتدخل في صناعة رقائق</w:t>
            </w:r>
            <w:r w:rsidRPr="00B9222A" w:rsidR="006044A5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الحاسوب والدوائر الكهربائية هي:</w:t>
            </w:r>
          </w:p>
        </w:tc>
      </w:tr>
      <w:tr w14:paraId="0D20CF9C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C11F53" w:rsidRPr="00B9222A" w:rsidP="00C11F53" w14:paraId="5D683D89" w14:textId="79D0F4EE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>أشباه الفلزات</w:t>
            </w:r>
          </w:p>
        </w:tc>
        <w:tc>
          <w:tcPr>
            <w:tcW w:w="3485" w:type="dxa"/>
          </w:tcPr>
          <w:p w:rsidR="00C11F53" w:rsidRPr="00B9222A" w:rsidP="00C11F53" w14:paraId="030DA31D" w14:textId="07281394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الفلزات</w:t>
            </w:r>
          </w:p>
        </w:tc>
        <w:tc>
          <w:tcPr>
            <w:tcW w:w="3486" w:type="dxa"/>
          </w:tcPr>
          <w:p w:rsidR="00C11F53" w:rsidRPr="00B9222A" w:rsidP="00C11F53" w14:paraId="3D374A0E" w14:textId="0AEAD177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اللافلزات</w:t>
            </w:r>
          </w:p>
        </w:tc>
      </w:tr>
      <w:tr w14:paraId="4D8CCE04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C11F53" w:rsidRPr="00B9222A" w:rsidP="00EE18AD" w14:paraId="3EC959F4" w14:textId="5641E977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54 </w:t>
            </w:r>
            <w:r w:rsidRPr="00B9222A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لها خصائص عكس </w:t>
            </w:r>
            <w:r w:rsidRPr="00B9222A" w:rsidR="00FE29F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خصائص الفلزات ويوجد معظمها عند درجة حرارة الغرفة</w:t>
            </w:r>
            <w:r w:rsidRPr="00B9222A" w:rsidR="00692920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في صورة غازات أو مواد صلبة هشة سهلة الانكسار</w:t>
            </w:r>
            <w:r w:rsidRPr="00B9222A" w:rsidR="005E2B39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ومعظمها لا توصل الحرارة والكهرباء هي:</w:t>
            </w:r>
          </w:p>
        </w:tc>
      </w:tr>
      <w:tr w14:paraId="4C0A54DA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C11F53" w:rsidRPr="00B9222A" w:rsidP="00C11F53" w14:paraId="2DC84A45" w14:textId="4AFE338C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الفلزات</w:t>
            </w:r>
          </w:p>
        </w:tc>
        <w:tc>
          <w:tcPr>
            <w:tcW w:w="3485" w:type="dxa"/>
          </w:tcPr>
          <w:p w:rsidR="00C11F53" w:rsidRPr="00B9222A" w:rsidP="00C11F53" w14:paraId="77D5F23C" w14:textId="59099C70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أشباه الفلزات</w:t>
            </w:r>
          </w:p>
        </w:tc>
        <w:tc>
          <w:tcPr>
            <w:tcW w:w="3486" w:type="dxa"/>
          </w:tcPr>
          <w:p w:rsidR="00C11F53" w:rsidRPr="00B9222A" w:rsidP="00C11F53" w14:paraId="65BAD856" w14:textId="2C340B71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اللافلزات</w:t>
            </w:r>
          </w:p>
        </w:tc>
      </w:tr>
      <w:tr w14:paraId="3B531D01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D018BE" w:rsidRPr="00B9222A" w:rsidP="00D018BE" w14:paraId="43660177" w14:textId="499F2033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55 </w:t>
            </w:r>
            <w:r w:rsidRPr="00B9222A" w:rsidR="00D412BF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D412BF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عناصر من اللافلزات</w:t>
            </w:r>
            <w:r w:rsidRPr="00B9222A" w:rsidR="002D6998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لا تتفاعل مع العناصر الأخرى في الظروف الطبيعية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تسمى:</w:t>
            </w:r>
          </w:p>
        </w:tc>
      </w:tr>
      <w:tr w14:paraId="0E3D68BC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C11F53" w:rsidRPr="00B9222A" w:rsidP="00C11F53" w14:paraId="7E8C82FB" w14:textId="4B9DBD2B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الهالوجينات</w:t>
            </w:r>
          </w:p>
        </w:tc>
        <w:tc>
          <w:tcPr>
            <w:tcW w:w="3485" w:type="dxa"/>
          </w:tcPr>
          <w:p w:rsidR="00C11F53" w:rsidRPr="00B9222A" w:rsidP="00C11F53" w14:paraId="6F89CC4B" w14:textId="7A0388FA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الغازات النبيلة</w:t>
            </w:r>
          </w:p>
        </w:tc>
        <w:tc>
          <w:tcPr>
            <w:tcW w:w="3486" w:type="dxa"/>
          </w:tcPr>
          <w:p w:rsidR="00C11F53" w:rsidRPr="00B9222A" w:rsidP="00C11F53" w14:paraId="146F55DB" w14:textId="5DB4C655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أشباه الفلزات</w:t>
            </w:r>
          </w:p>
        </w:tc>
      </w:tr>
      <w:tr w14:paraId="27FC3302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C11F53" w:rsidRPr="00B9222A" w:rsidP="00FD4362" w14:paraId="64E7B449" w14:textId="25C80E7C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56 </w:t>
            </w:r>
            <w:r w:rsidRPr="00B9222A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مواد </w:t>
            </w:r>
            <w:r w:rsidRPr="00B9222A" w:rsidR="001349B7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حارقة عند لمسها وتتفاعل مع الفلزات مكونة</w:t>
            </w:r>
            <w:r w:rsidRPr="00B9222A" w:rsidR="00393B8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ً غاز الهيدروجين وتحول ورقة تباع الشمس</w:t>
            </w:r>
            <w:r w:rsidRPr="00B9222A" w:rsidR="00B2647F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الزرقاء إلى حمراء هي:</w:t>
            </w:r>
          </w:p>
        </w:tc>
      </w:tr>
      <w:tr w14:paraId="705154AF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C11F53" w:rsidRPr="00B9222A" w:rsidP="00C11F53" w14:paraId="113D8914" w14:textId="63FBBD59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>الأحماض</w:t>
            </w:r>
          </w:p>
        </w:tc>
        <w:tc>
          <w:tcPr>
            <w:tcW w:w="3485" w:type="dxa"/>
          </w:tcPr>
          <w:p w:rsidR="00C11F53" w:rsidRPr="00B9222A" w:rsidP="00C11F53" w14:paraId="00C08455" w14:textId="6222233A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القواعد</w:t>
            </w:r>
          </w:p>
        </w:tc>
        <w:tc>
          <w:tcPr>
            <w:tcW w:w="3486" w:type="dxa"/>
          </w:tcPr>
          <w:p w:rsidR="00C11F53" w:rsidRPr="00B9222A" w:rsidP="00C11F53" w14:paraId="74A16FF7" w14:textId="3183CCBC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الكواشف</w:t>
            </w:r>
          </w:p>
        </w:tc>
      </w:tr>
      <w:tr w14:paraId="2FAE64D6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C11F53" w:rsidRPr="00B9222A" w:rsidP="009A0872" w14:paraId="7B2AAFFD" w14:textId="2FCC8140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57 </w:t>
            </w:r>
            <w:r w:rsidRPr="00B9222A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طعمها مر وملمسها صابوني</w:t>
            </w:r>
            <w:r w:rsidRPr="00B9222A" w:rsidR="00621633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وهي تحول ورقة تباع الشمس </w:t>
            </w:r>
            <w:r w:rsidRPr="00B9222A" w:rsidR="0003510D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الحمراء إلى زرقاء هي:</w:t>
            </w:r>
          </w:p>
        </w:tc>
      </w:tr>
      <w:tr w14:paraId="4BFADB19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C11F53" w:rsidRPr="00B9222A" w:rsidP="00C11F53" w14:paraId="505F3D2F" w14:textId="0DBF62F1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الكواشف</w:t>
            </w:r>
          </w:p>
        </w:tc>
        <w:tc>
          <w:tcPr>
            <w:tcW w:w="3485" w:type="dxa"/>
          </w:tcPr>
          <w:p w:rsidR="00C11F53" w:rsidRPr="00B9222A" w:rsidP="00C11F53" w14:paraId="70BB0CF0" w14:textId="248A9E07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الأحماض</w:t>
            </w:r>
          </w:p>
        </w:tc>
        <w:tc>
          <w:tcPr>
            <w:tcW w:w="3486" w:type="dxa"/>
          </w:tcPr>
          <w:p w:rsidR="00C11F53" w:rsidRPr="00B9222A" w:rsidP="00C11F53" w14:paraId="52EC3D5C" w14:textId="7886A674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القواعد</w:t>
            </w:r>
          </w:p>
        </w:tc>
      </w:tr>
      <w:tr w14:paraId="25FF4AD5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C11F53" w:rsidRPr="00B9222A" w:rsidP="00467FC3" w14:paraId="71B41E67" w14:textId="0B225777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58 </w:t>
            </w:r>
            <w:r w:rsidRPr="00B9222A" w:rsidR="00506B9A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506B9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مواد يتغير لونها عند وجود الحمض أو القاعدة</w:t>
            </w:r>
            <w:r w:rsidRPr="00B9222A" w:rsidR="009D5FE0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ومنها تباع الشمس وعصير الكرنب الأحمر</w:t>
            </w:r>
            <w:r w:rsidRPr="00B9222A" w:rsidR="00391AD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هي:</w:t>
            </w:r>
          </w:p>
        </w:tc>
      </w:tr>
      <w:tr w14:paraId="156F5994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C11F53" w:rsidRPr="00B9222A" w:rsidP="00C11F53" w14:paraId="4DE69922" w14:textId="5A542F09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المواد الحمضية</w:t>
            </w:r>
          </w:p>
        </w:tc>
        <w:tc>
          <w:tcPr>
            <w:tcW w:w="3485" w:type="dxa"/>
          </w:tcPr>
          <w:p w:rsidR="00C11F53" w:rsidRPr="00B9222A" w:rsidP="00C11F53" w14:paraId="228D7955" w14:textId="2624DD10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الكواشف</w:t>
            </w:r>
          </w:p>
        </w:tc>
        <w:tc>
          <w:tcPr>
            <w:tcW w:w="3486" w:type="dxa"/>
          </w:tcPr>
          <w:p w:rsidR="00C11F53" w:rsidRPr="00B9222A" w:rsidP="00C11F53" w14:paraId="28746C66" w14:textId="1E22C1E4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المواد القاعدية</w:t>
            </w:r>
          </w:p>
        </w:tc>
      </w:tr>
      <w:tr w14:paraId="13A8C171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C11F53" w:rsidRPr="00B9222A" w:rsidP="00680339" w14:paraId="6BCC320B" w14:textId="3CF23982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59 </w:t>
            </w:r>
            <w:r w:rsidRPr="00B9222A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تستعمل في إنتاج البلاستيك والأنسجة ومن أمثلتها</w:t>
            </w:r>
            <w:r w:rsidRPr="00B9222A" w:rsidR="0016104C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: الكبريتيك والنيتريك :</w:t>
            </w:r>
          </w:p>
        </w:tc>
      </w:tr>
      <w:tr w14:paraId="6D9DB20C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C11F53" w:rsidRPr="00B9222A" w:rsidP="00C11F53" w14:paraId="4C11BFD3" w14:textId="0EB7F7F4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>الأحماض</w:t>
            </w:r>
          </w:p>
        </w:tc>
        <w:tc>
          <w:tcPr>
            <w:tcW w:w="3485" w:type="dxa"/>
          </w:tcPr>
          <w:p w:rsidR="00C11F53" w:rsidRPr="00B9222A" w:rsidP="00C11F53" w14:paraId="5FF8EF32" w14:textId="41959D70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القواعد</w:t>
            </w:r>
          </w:p>
        </w:tc>
        <w:tc>
          <w:tcPr>
            <w:tcW w:w="3486" w:type="dxa"/>
          </w:tcPr>
          <w:p w:rsidR="00C11F53" w:rsidRPr="00B9222A" w:rsidP="00C11F53" w14:paraId="6BFD406E" w14:textId="3E6B5DBE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الكواشف</w:t>
            </w:r>
          </w:p>
        </w:tc>
      </w:tr>
      <w:tr w14:paraId="68CC74AF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C11F53" w:rsidRPr="00B9222A" w:rsidP="0071514E" w14:paraId="55C45A63" w14:textId="50A031D2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60 </w:t>
            </w:r>
            <w:r w:rsidRPr="00B9222A" w:rsidR="00611DC6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611DC6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إذا كان طعم العصير </w:t>
            </w:r>
            <w:r w:rsidRPr="00B9222A" w:rsidR="00C00C5C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حمضياً ، فماذا أتوقع أن تكون قيمة الرقم الهيدروجيني</w:t>
            </w:r>
            <w:r w:rsidRPr="00B9222A" w:rsidR="00D83CFE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في العصير:</w:t>
            </w:r>
          </w:p>
        </w:tc>
      </w:tr>
      <w:tr w14:paraId="619E0ADD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C11F53" w:rsidRPr="00B9222A" w:rsidP="00C11F53" w14:paraId="06A54CEC" w14:textId="7E986758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أكبر من 7</w:t>
            </w:r>
          </w:p>
        </w:tc>
        <w:tc>
          <w:tcPr>
            <w:tcW w:w="3485" w:type="dxa"/>
          </w:tcPr>
          <w:p w:rsidR="00C11F53" w:rsidRPr="00B9222A" w:rsidP="00C11F53" w14:paraId="0E84AA11" w14:textId="37C18E22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7</w:t>
            </w:r>
          </w:p>
        </w:tc>
        <w:tc>
          <w:tcPr>
            <w:tcW w:w="3486" w:type="dxa"/>
          </w:tcPr>
          <w:p w:rsidR="00C11F53" w:rsidRPr="00B9222A" w:rsidP="00C11F53" w14:paraId="127D07B9" w14:textId="63B16569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 xml:space="preserve">أقل من </w:t>
            </w:r>
            <w:r w:rsidRPr="00B9222A" w:rsidR="00A22ADF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7</w:t>
            </w:r>
          </w:p>
        </w:tc>
      </w:tr>
      <w:tr w14:paraId="17B31C4A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C11F53" w:rsidRPr="00B9222A" w:rsidP="00A22ADF" w14:paraId="0713A524" w14:textId="74DAA760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61 </w:t>
            </w:r>
            <w:r w:rsidRPr="00B9222A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مركب ناتج عن </w:t>
            </w:r>
            <w:r w:rsidRPr="00B9222A" w:rsidR="00BB0C44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تفاعل حمض وقاعدة :</w:t>
            </w:r>
          </w:p>
        </w:tc>
      </w:tr>
      <w:tr w14:paraId="44298FE0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C11F53" w:rsidRPr="00B9222A" w:rsidP="00C11F53" w14:paraId="4D50FDED" w14:textId="1A51DE42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الستريك</w:t>
            </w:r>
          </w:p>
        </w:tc>
        <w:tc>
          <w:tcPr>
            <w:tcW w:w="3485" w:type="dxa"/>
          </w:tcPr>
          <w:p w:rsidR="00C11F53" w:rsidRPr="00B9222A" w:rsidP="00C11F53" w14:paraId="372A4C08" w14:textId="7E510EAB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الملح</w:t>
            </w:r>
          </w:p>
        </w:tc>
        <w:tc>
          <w:tcPr>
            <w:tcW w:w="3486" w:type="dxa"/>
          </w:tcPr>
          <w:p w:rsidR="00C11F53" w:rsidRPr="00B9222A" w:rsidP="00C11F53" w14:paraId="6CB3AE10" w14:textId="3F6874C9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هيدروكسيد الصوديوم</w:t>
            </w:r>
          </w:p>
        </w:tc>
      </w:tr>
      <w:tr w14:paraId="451EDD99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C11F53" w:rsidRPr="00B9222A" w:rsidP="000643FC" w14:paraId="09816C28" w14:textId="7B34B649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62 </w:t>
            </w:r>
            <w:r w:rsidRPr="00B9222A" w:rsidR="00097E79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097E79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أين تقع المواد المتعادلة مثل الماء المقطر</w:t>
            </w:r>
            <w:r w:rsidRPr="00B9222A" w:rsidR="00867B7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على مقياس الرقم الهيدروجيني ؟</w:t>
            </w:r>
          </w:p>
        </w:tc>
      </w:tr>
      <w:tr w14:paraId="45FF2E85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C11F53" w:rsidRPr="00B9222A" w:rsidP="00C11F53" w14:paraId="4C2810B8" w14:textId="05549546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>7</w:t>
            </w:r>
          </w:p>
        </w:tc>
        <w:tc>
          <w:tcPr>
            <w:tcW w:w="3485" w:type="dxa"/>
          </w:tcPr>
          <w:p w:rsidR="00C11F53" w:rsidRPr="00B9222A" w:rsidP="00C11F53" w14:paraId="38165064" w14:textId="0C4A8127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صفر</w:t>
            </w:r>
          </w:p>
        </w:tc>
        <w:tc>
          <w:tcPr>
            <w:tcW w:w="3486" w:type="dxa"/>
          </w:tcPr>
          <w:p w:rsidR="00C11F53" w:rsidRPr="00F616C6" w:rsidP="00C11F53" w14:paraId="4B16D53C" w14:textId="1B4590D4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14</w:t>
            </w:r>
          </w:p>
        </w:tc>
      </w:tr>
    </w:tbl>
    <w:p w:rsidR="000F1586" w:rsidP="000F1586" w14:paraId="15D4D6EF" w14:textId="77777777">
      <w:pPr>
        <w:jc w:val="center"/>
        <w:rPr>
          <w:rFonts w:asciiTheme="minorBidi" w:hAnsiTheme="minorBidi"/>
          <w:b/>
          <w:bCs/>
          <w:sz w:val="28"/>
          <w:szCs w:val="28"/>
          <w:rtl/>
        </w:rPr>
      </w:pPr>
    </w:p>
    <w:p w:rsidR="00F616C6" w:rsidRPr="00B9222A" w:rsidP="000F1586" w14:paraId="5C0BBC04" w14:textId="118ED54F">
      <w:pPr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  <w:r w:rsidRPr="00B9222A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</w:rPr>
        <w:t>5-</w:t>
      </w:r>
      <w:r w:rsidRPr="00B9222A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</w:rPr>
        <w:t>الحركة</w:t>
      </w:r>
    </w:p>
    <w:tbl>
      <w:tblPr>
        <w:tblStyle w:val="GridTable2"/>
        <w:bidiVisual/>
        <w:tblW w:w="0" w:type="auto"/>
        <w:tblLook w:val="04A0"/>
      </w:tblPr>
      <w:tblGrid>
        <w:gridCol w:w="3485"/>
        <w:gridCol w:w="3485"/>
        <w:gridCol w:w="3486"/>
      </w:tblGrid>
      <w:tr w14:paraId="1167FA09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4E27C4" w:rsidRPr="00B9222A" w:rsidP="004E27C4" w14:paraId="2506D00B" w14:textId="5B9634B3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63 </w:t>
            </w:r>
            <w:r w:rsidRPr="00B9222A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المكان الذي يوجد فيه الجسم ويمثل حركة الجسم :</w:t>
            </w:r>
          </w:p>
        </w:tc>
      </w:tr>
      <w:tr w14:paraId="2193861C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4E27C4" w:rsidRPr="00B9222A" w:rsidP="004E27C4" w14:paraId="5CEFDC0C" w14:textId="7FB10406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الحركة</w:t>
            </w:r>
          </w:p>
        </w:tc>
        <w:tc>
          <w:tcPr>
            <w:tcW w:w="3485" w:type="dxa"/>
          </w:tcPr>
          <w:p w:rsidR="004E27C4" w:rsidRPr="00B9222A" w:rsidP="004E27C4" w14:paraId="78D99BB6" w14:textId="47AEF761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المكان</w:t>
            </w:r>
          </w:p>
        </w:tc>
        <w:tc>
          <w:tcPr>
            <w:tcW w:w="3486" w:type="dxa"/>
          </w:tcPr>
          <w:p w:rsidR="004E27C4" w:rsidRPr="00B9222A" w:rsidP="004E27C4" w14:paraId="4F378FC6" w14:textId="09059FF8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الموقع</w:t>
            </w:r>
          </w:p>
        </w:tc>
      </w:tr>
      <w:tr w14:paraId="33B87117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4E27C4" w:rsidRPr="00B9222A" w:rsidP="0014030A" w14:paraId="338C9838" w14:textId="186F5115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64 </w:t>
            </w:r>
            <w:r w:rsidRPr="00B9222A" w:rsidR="002B1A74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2B1A74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تغير في موقع الجسم بمرور الزمن</w:t>
            </w:r>
            <w:r w:rsidRPr="00B9222A" w:rsidR="007658BE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:</w:t>
            </w:r>
          </w:p>
        </w:tc>
      </w:tr>
      <w:tr w14:paraId="14207EFB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4E27C4" w:rsidRPr="00B9222A" w:rsidP="004E27C4" w14:paraId="45D7438A" w14:textId="6711A0C4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الموقع</w:t>
            </w:r>
          </w:p>
        </w:tc>
        <w:tc>
          <w:tcPr>
            <w:tcW w:w="3485" w:type="dxa"/>
          </w:tcPr>
          <w:p w:rsidR="004E27C4" w:rsidRPr="00B9222A" w:rsidP="004E27C4" w14:paraId="6E46EA35" w14:textId="10C8E8E7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الحركة</w:t>
            </w:r>
          </w:p>
        </w:tc>
        <w:tc>
          <w:tcPr>
            <w:tcW w:w="3486" w:type="dxa"/>
          </w:tcPr>
          <w:p w:rsidR="004E27C4" w:rsidRPr="00B9222A" w:rsidP="004E27C4" w14:paraId="3193F4BB" w14:textId="66955D66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المكان</w:t>
            </w:r>
          </w:p>
        </w:tc>
      </w:tr>
      <w:tr w14:paraId="41C4B855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4E27C4" w:rsidRPr="00B9222A" w:rsidP="006A4C21" w14:paraId="3DB41CE1" w14:textId="2BD14532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65 </w:t>
            </w:r>
            <w:r w:rsidRPr="00B9222A" w:rsidR="00910F0E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910F0E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مجموعة أجسام تمكنني من قياس الحركة </w:t>
            </w:r>
            <w:r w:rsidRPr="00B9222A" w:rsidR="00F06B27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و تحديد الموقع بالنسبة إليها</w:t>
            </w:r>
            <w:r w:rsidRPr="00B9222A" w:rsidR="00C14A0B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مثل : غرفة الصف والأجسام</w:t>
            </w:r>
            <w:r w:rsidRPr="00B9222A" w:rsidR="007C6DE3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التي فيها:</w:t>
            </w:r>
          </w:p>
        </w:tc>
      </w:tr>
      <w:tr w14:paraId="06BEBCB3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4E27C4" w:rsidRPr="00B9222A" w:rsidP="004E27C4" w14:paraId="32E0717E" w14:textId="5782BF03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>الإطار المرجعي</w:t>
            </w:r>
          </w:p>
        </w:tc>
        <w:tc>
          <w:tcPr>
            <w:tcW w:w="3485" w:type="dxa"/>
          </w:tcPr>
          <w:p w:rsidR="004E27C4" w:rsidRPr="00B9222A" w:rsidP="004E27C4" w14:paraId="676EB5BA" w14:textId="54D12067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السرعة</w:t>
            </w:r>
          </w:p>
        </w:tc>
        <w:tc>
          <w:tcPr>
            <w:tcW w:w="3486" w:type="dxa"/>
          </w:tcPr>
          <w:p w:rsidR="004E27C4" w:rsidRPr="00B9222A" w:rsidP="004E27C4" w14:paraId="1D3EA14D" w14:textId="6B0D23A2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الاتجاه</w:t>
            </w:r>
          </w:p>
        </w:tc>
      </w:tr>
      <w:tr w14:paraId="384940E3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4E27C4" w:rsidRPr="00B9222A" w:rsidP="000209F4" w14:paraId="5E59DB91" w14:textId="2642DC5B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66 </w:t>
            </w:r>
            <w:r w:rsidRPr="00B9222A" w:rsidR="00DD4C34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DD4C34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مقدار التغير </w:t>
            </w:r>
            <w:r w:rsidRPr="00B9222A" w:rsidR="00CC79AB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في موقع الجسم (المسافة) مقسوماً على الزمن</w:t>
            </w:r>
            <w:r w:rsidRPr="00B9222A" w:rsidR="004D255D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: المسافة</w:t>
            </w:r>
            <w:r w:rsidRPr="00B9222A" w:rsidR="00DF320F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/الزمن</w:t>
            </w:r>
          </w:p>
        </w:tc>
      </w:tr>
      <w:tr w14:paraId="3A21120E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4E27C4" w:rsidRPr="00B9222A" w:rsidP="004E27C4" w14:paraId="6D4B1DED" w14:textId="1326D444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الحركة</w:t>
            </w:r>
          </w:p>
        </w:tc>
        <w:tc>
          <w:tcPr>
            <w:tcW w:w="3485" w:type="dxa"/>
          </w:tcPr>
          <w:p w:rsidR="004E27C4" w:rsidRPr="00B9222A" w:rsidP="004E27C4" w14:paraId="75C808A7" w14:textId="3CF01497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الموقع</w:t>
            </w:r>
          </w:p>
        </w:tc>
        <w:tc>
          <w:tcPr>
            <w:tcW w:w="3486" w:type="dxa"/>
          </w:tcPr>
          <w:p w:rsidR="004E27C4" w:rsidRPr="00B9222A" w:rsidP="004E27C4" w14:paraId="1600DCBE" w14:textId="279ADF98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السرعة</w:t>
            </w:r>
          </w:p>
        </w:tc>
      </w:tr>
      <w:tr w14:paraId="24BFB6C7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4E27C4" w:rsidRPr="00B9222A" w:rsidP="000C7BAF" w14:paraId="21BE834C" w14:textId="64F20A8F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67 </w:t>
            </w:r>
            <w:r w:rsidRPr="00B9222A" w:rsidR="00D3341E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 w:rsidR="00D3341E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تقيس سرعة الجسم واتجاه حركته</w:t>
            </w:r>
            <w:r w:rsidRPr="00B9222A" w:rsidR="0020610B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:</w:t>
            </w:r>
          </w:p>
        </w:tc>
      </w:tr>
      <w:tr w14:paraId="1E7DDF77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4E27C4" w:rsidRPr="00B9222A" w:rsidP="004E27C4" w14:paraId="69D3C4A9" w14:textId="4FB57DFB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السرعة</w:t>
            </w:r>
          </w:p>
        </w:tc>
        <w:tc>
          <w:tcPr>
            <w:tcW w:w="3485" w:type="dxa"/>
          </w:tcPr>
          <w:p w:rsidR="004E27C4" w:rsidRPr="00B9222A" w:rsidP="004E27C4" w14:paraId="7C2C7576" w14:textId="74BC565C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السرعة المتجهة</w:t>
            </w:r>
          </w:p>
        </w:tc>
        <w:tc>
          <w:tcPr>
            <w:tcW w:w="3486" w:type="dxa"/>
          </w:tcPr>
          <w:p w:rsidR="004E27C4" w:rsidRPr="00B9222A" w:rsidP="004E27C4" w14:paraId="50A3298D" w14:textId="405D975B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الحركة</w:t>
            </w:r>
          </w:p>
        </w:tc>
      </w:tr>
      <w:tr w14:paraId="3ED1FA50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4E27C4" w:rsidRPr="00B9222A" w:rsidP="0020610B" w14:paraId="5DF29884" w14:textId="736EBEFE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68 </w:t>
            </w:r>
            <w:r w:rsidRPr="00B9222A" w:rsidR="004E3BB2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4E3BB2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تبعد المدينة المنورة عن الرياض </w:t>
            </w:r>
            <w:r w:rsidRPr="00B9222A" w:rsidR="00BA43B5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800كم ما</w:t>
            </w:r>
            <w:r w:rsidRPr="00B9222A" w:rsidR="00A30420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BA43B5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لسرعة ال</w:t>
            </w:r>
            <w:r w:rsidRPr="00B9222A" w:rsidR="007A74BD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لازمة للوصل من المدينة إلى الرياض</w:t>
            </w:r>
            <w:r w:rsidRPr="00B9222A" w:rsidR="007672FD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خلال</w:t>
            </w:r>
            <w:r w:rsidRPr="00B9222A" w:rsidR="00A30420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5ساعات</w:t>
            </w:r>
            <w:r w:rsidRPr="00B9222A" w:rsidR="00D7284E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:</w:t>
            </w:r>
          </w:p>
        </w:tc>
      </w:tr>
      <w:tr w14:paraId="3BD4E8B9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4E27C4" w:rsidRPr="00B9222A" w:rsidP="004E27C4" w14:paraId="187C9A4B" w14:textId="3CE914A6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>160كم/س</w:t>
            </w:r>
          </w:p>
        </w:tc>
        <w:tc>
          <w:tcPr>
            <w:tcW w:w="3485" w:type="dxa"/>
          </w:tcPr>
          <w:p w:rsidR="004E27C4" w:rsidRPr="00B9222A" w:rsidP="004E27C4" w14:paraId="7F37F0CE" w14:textId="1630C1B4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120كم/س</w:t>
            </w:r>
          </w:p>
        </w:tc>
        <w:tc>
          <w:tcPr>
            <w:tcW w:w="3486" w:type="dxa"/>
          </w:tcPr>
          <w:p w:rsidR="004E27C4" w:rsidRPr="00B9222A" w:rsidP="004E27C4" w14:paraId="201E0C91" w14:textId="1DD94515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80كم/س</w:t>
            </w:r>
          </w:p>
        </w:tc>
      </w:tr>
      <w:tr w14:paraId="3F77D3E3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4E27C4" w:rsidRPr="00B9222A" w:rsidP="006074AA" w14:paraId="71F0D712" w14:textId="7E1C573B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69 </w:t>
            </w:r>
            <w:r w:rsidRPr="00B9222A" w:rsidR="003C6C0D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3C6C0D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هو التغير في سرعة الجسم أو </w:t>
            </w:r>
            <w:r w:rsidRPr="00B9222A" w:rsidR="00325BB3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اتجاه حركته أو كليهما في وحدة الزمن</w:t>
            </w:r>
            <w:r w:rsidRPr="00B9222A" w:rsidR="00C606D7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هو:</w:t>
            </w:r>
          </w:p>
        </w:tc>
      </w:tr>
      <w:tr w14:paraId="2E7C0547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4E27C4" w:rsidRPr="00B9222A" w:rsidP="004E27C4" w14:paraId="7308792A" w14:textId="6B2B5098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السرعة</w:t>
            </w:r>
          </w:p>
        </w:tc>
        <w:tc>
          <w:tcPr>
            <w:tcW w:w="3485" w:type="dxa"/>
          </w:tcPr>
          <w:p w:rsidR="004E27C4" w:rsidRPr="00B9222A" w:rsidP="004E27C4" w14:paraId="271D27F6" w14:textId="7F1DA507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الحركة</w:t>
            </w:r>
          </w:p>
        </w:tc>
        <w:tc>
          <w:tcPr>
            <w:tcW w:w="3486" w:type="dxa"/>
          </w:tcPr>
          <w:p w:rsidR="004E27C4" w:rsidRPr="00B9222A" w:rsidP="004E27C4" w14:paraId="2492CAD5" w14:textId="10CE17F9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التسارع</w:t>
            </w:r>
          </w:p>
        </w:tc>
      </w:tr>
      <w:tr w14:paraId="36724F60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4E27C4" w:rsidRPr="00B9222A" w:rsidP="00C606D7" w14:paraId="66E33B99" w14:textId="0F0E8A03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70 </w:t>
            </w:r>
            <w:r w:rsidRPr="00B9222A" w:rsidR="000D3254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0D3254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تنطلق سيارة من السكون وتكسب كل ثانية واحدة </w:t>
            </w:r>
            <w:r w:rsidRPr="00B9222A" w:rsidR="008D4D95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سرعة مقدارها 5متر</w:t>
            </w:r>
            <w:r w:rsidRPr="00B9222A" w:rsidR="006303E4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. كم تبلغ سرعتها بعد مرور 4 ثوان ؟</w:t>
            </w:r>
          </w:p>
        </w:tc>
      </w:tr>
      <w:tr w14:paraId="4A3056BF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4E27C4" w:rsidRPr="00B9222A" w:rsidP="004E27C4" w14:paraId="5A5BD3D7" w14:textId="2BB9A6AD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10م/ث</w:t>
            </w:r>
          </w:p>
        </w:tc>
        <w:tc>
          <w:tcPr>
            <w:tcW w:w="3485" w:type="dxa"/>
          </w:tcPr>
          <w:p w:rsidR="004E27C4" w:rsidRPr="00B9222A" w:rsidP="004E27C4" w14:paraId="0FDAC144" w14:textId="5BF59341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20م/ث</w:t>
            </w:r>
          </w:p>
        </w:tc>
        <w:tc>
          <w:tcPr>
            <w:tcW w:w="3486" w:type="dxa"/>
          </w:tcPr>
          <w:p w:rsidR="004E27C4" w:rsidRPr="00B9222A" w:rsidP="004E27C4" w14:paraId="5634FF3B" w14:textId="3F28BCE7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30م/ث</w:t>
            </w:r>
          </w:p>
        </w:tc>
      </w:tr>
      <w:tr w14:paraId="394C0C3A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4E27C4" w:rsidRPr="00B9222A" w:rsidP="00410576" w14:paraId="3B7CAED6" w14:textId="41EC8124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71 </w:t>
            </w:r>
            <w:r w:rsidRPr="00B9222A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وحدة </w:t>
            </w:r>
            <w:r w:rsidRPr="00B9222A" w:rsidR="00DE76BF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السرعة هي:</w:t>
            </w:r>
          </w:p>
        </w:tc>
      </w:tr>
      <w:tr w14:paraId="1D0EE82E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4E27C4" w:rsidRPr="00B9222A" w:rsidP="004E27C4" w14:paraId="357DE7A9" w14:textId="0EA01B6A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>م/ث</w:t>
            </w:r>
          </w:p>
        </w:tc>
        <w:tc>
          <w:tcPr>
            <w:tcW w:w="3485" w:type="dxa"/>
          </w:tcPr>
          <w:p w:rsidR="004E27C4" w:rsidRPr="00B9222A" w:rsidP="004E27C4" w14:paraId="3A2D0906" w14:textId="0562BFBA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كم</w:t>
            </w:r>
          </w:p>
        </w:tc>
        <w:tc>
          <w:tcPr>
            <w:tcW w:w="3486" w:type="dxa"/>
          </w:tcPr>
          <w:p w:rsidR="004E27C4" w:rsidRPr="00B9222A" w:rsidP="004E27C4" w14:paraId="6CC001B8" w14:textId="503EB616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م</w:t>
            </w:r>
          </w:p>
        </w:tc>
      </w:tr>
      <w:tr w14:paraId="47E03384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4E27C4" w:rsidRPr="00B9222A" w:rsidP="00C26761" w14:paraId="5FEDFBC2" w14:textId="04F14711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72 </w:t>
            </w:r>
            <w:r w:rsidRPr="00B9222A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ماذا تحدد السرعة المتجهة</w:t>
            </w:r>
            <w:r w:rsidRPr="00B9222A" w:rsidR="00465B50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؟</w:t>
            </w:r>
          </w:p>
        </w:tc>
      </w:tr>
      <w:tr w14:paraId="00D7EF04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4E27C4" w:rsidRPr="00B9222A" w:rsidP="004E27C4" w14:paraId="7F253A52" w14:textId="78538D36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السرعة والكتلة</w:t>
            </w:r>
          </w:p>
        </w:tc>
        <w:tc>
          <w:tcPr>
            <w:tcW w:w="3485" w:type="dxa"/>
          </w:tcPr>
          <w:p w:rsidR="004E27C4" w:rsidRPr="00B9222A" w:rsidP="004E27C4" w14:paraId="523B6728" w14:textId="1333F23D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السرعة والحجم</w:t>
            </w:r>
          </w:p>
        </w:tc>
        <w:tc>
          <w:tcPr>
            <w:tcW w:w="3486" w:type="dxa"/>
          </w:tcPr>
          <w:p w:rsidR="004E27C4" w:rsidRPr="004E27C4" w:rsidP="004E27C4" w14:paraId="4BF13DAD" w14:textId="73769581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السرعة والاتجاه</w:t>
            </w:r>
          </w:p>
        </w:tc>
      </w:tr>
    </w:tbl>
    <w:p w:rsidR="00F616C6" w:rsidP="000F1586" w14:paraId="1AC2742F" w14:textId="77777777">
      <w:pPr>
        <w:jc w:val="center"/>
        <w:rPr>
          <w:rFonts w:asciiTheme="minorBidi" w:hAnsiTheme="minorBidi"/>
          <w:b/>
          <w:bCs/>
          <w:sz w:val="28"/>
          <w:szCs w:val="28"/>
          <w:rtl/>
        </w:rPr>
      </w:pPr>
    </w:p>
    <w:p w:rsidR="007837FA" w:rsidRPr="00B9222A" w:rsidP="000F1586" w14:paraId="489BAC2C" w14:textId="108F1915">
      <w:pPr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  <w:r w:rsidRPr="00B9222A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</w:rPr>
        <w:t>6-</w:t>
      </w:r>
      <w:r w:rsidRPr="00B9222A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</w:rPr>
        <w:t>القوى والحركة</w:t>
      </w:r>
      <w:r w:rsidR="00D71924">
        <w:rPr>
          <w:rFonts w:asciiTheme="minorBidi" w:hAnsiTheme="minorBid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1239520</wp:posOffset>
                </wp:positionH>
                <wp:positionV relativeFrom="paragraph">
                  <wp:posOffset>0</wp:posOffset>
                </wp:positionV>
                <wp:extent cx="5406390" cy="2023745"/>
                <wp:effectExtent l="0" t="0" r="0" b="0"/>
                <wp:wrapNone/>
                <wp:docPr id="32980402" name="مستطيل 4">
                  <a:hlinkClick xmlns:a="http://schemas.openxmlformats.org/drawingml/2006/main" xmlns:r="http://schemas.openxmlformats.org/officeDocument/2006/relationships" r:id="rId2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406390" cy="2023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" o:spid="_x0000_s1037" href="https://www.madty.net/" style="width:425.7pt;height:159.35pt;margin-top:0;margin-left:97.6pt;mso-height-percent:0;mso-height-relative:margin;mso-width-percent:0;mso-width-relative:margin;mso-wrap-distance-bottom:0;mso-wrap-distance-left:9pt;mso-wrap-distance-right:9pt;mso-wrap-distance-top:0;position:absolute;v-text-anchor:middle;z-index:251707392" filled="f" fillcolor="this" stroked="f" strokecolor="#2f528f" strokeweight="1pt"/>
            </w:pict>
          </mc:Fallback>
        </mc:AlternateContent>
      </w:r>
    </w:p>
    <w:tbl>
      <w:tblPr>
        <w:tblStyle w:val="GridTable2"/>
        <w:bidiVisual/>
        <w:tblW w:w="0" w:type="auto"/>
        <w:tblLook w:val="04A0"/>
      </w:tblPr>
      <w:tblGrid>
        <w:gridCol w:w="3485"/>
        <w:gridCol w:w="3485"/>
        <w:gridCol w:w="3486"/>
      </w:tblGrid>
      <w:tr w14:paraId="109A369C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4265E1" w:rsidRPr="00B9222A" w:rsidP="004265E1" w14:paraId="3F1480B3" w14:textId="19C73387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73 </w:t>
            </w:r>
            <w:r w:rsidRPr="00B9222A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أي عملية دفع أو س</w:t>
            </w:r>
            <w:r w:rsidRPr="00B9222A" w:rsidR="003B1B06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حب يؤثر بها جسم في جسم آخر </w:t>
            </w:r>
            <w:r w:rsidRPr="00B9222A" w:rsidR="00E47284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هي:</w:t>
            </w:r>
          </w:p>
        </w:tc>
      </w:tr>
      <w:tr w14:paraId="6EAD9FE8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4265E1" w:rsidRPr="00B9222A" w:rsidP="004265E1" w14:paraId="072DC183" w14:textId="52A7988E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الحركة</w:t>
            </w:r>
          </w:p>
        </w:tc>
        <w:tc>
          <w:tcPr>
            <w:tcW w:w="3485" w:type="dxa"/>
          </w:tcPr>
          <w:p w:rsidR="004265E1" w:rsidRPr="00B9222A" w:rsidP="004265E1" w14:paraId="016572F8" w14:textId="683B368C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القوة</w:t>
            </w:r>
          </w:p>
        </w:tc>
        <w:tc>
          <w:tcPr>
            <w:tcW w:w="3486" w:type="dxa"/>
          </w:tcPr>
          <w:p w:rsidR="004265E1" w:rsidRPr="00B9222A" w:rsidP="004265E1" w14:paraId="2BF8464C" w14:textId="0D7A79E2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الاتجاه</w:t>
            </w:r>
          </w:p>
        </w:tc>
      </w:tr>
      <w:tr w14:paraId="48EE9A31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4265E1" w:rsidRPr="00B9222A" w:rsidP="00E47284" w14:paraId="15DC8BDF" w14:textId="3B891403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74 </w:t>
            </w:r>
            <w:r w:rsidRPr="00B9222A" w:rsidR="009831A0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9831A0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وحدة قياس القوة هي :</w:t>
            </w:r>
          </w:p>
        </w:tc>
      </w:tr>
      <w:tr w14:paraId="2EFB2884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4265E1" w:rsidRPr="00B9222A" w:rsidP="004265E1" w14:paraId="049E1BC7" w14:textId="1C631140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>النيوتن</w:t>
            </w:r>
          </w:p>
        </w:tc>
        <w:tc>
          <w:tcPr>
            <w:tcW w:w="3485" w:type="dxa"/>
          </w:tcPr>
          <w:p w:rsidR="004265E1" w:rsidRPr="00B9222A" w:rsidP="004265E1" w14:paraId="409C49D4" w14:textId="620B0B4E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الكيلوجرام</w:t>
            </w:r>
          </w:p>
        </w:tc>
        <w:tc>
          <w:tcPr>
            <w:tcW w:w="3486" w:type="dxa"/>
          </w:tcPr>
          <w:p w:rsidR="004265E1" w:rsidRPr="00B9222A" w:rsidP="004265E1" w14:paraId="46C92E1F" w14:textId="2BD2BB56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الم</w:t>
            </w:r>
            <w:r w:rsidRPr="00B9222A" w:rsidR="004F7EC9">
              <w:rPr>
                <w:rFonts w:asciiTheme="minorBidi" w:hAnsiTheme="minorBidi" w:hint="cs"/>
                <w:sz w:val="28"/>
                <w:szCs w:val="28"/>
                <w:rtl/>
              </w:rPr>
              <w:t>تر</w:t>
            </w:r>
          </w:p>
        </w:tc>
      </w:tr>
      <w:tr w14:paraId="7175F2A7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4265E1" w:rsidRPr="00B9222A" w:rsidP="004F7EC9" w14:paraId="744E0DD7" w14:textId="1B290CD6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75 </w:t>
            </w:r>
            <w:r w:rsidRPr="00B9222A" w:rsidR="00842C37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D74CC6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أستطيع أن أجعل الطائرة ترتفع بسرعة أكبر في الهواء عندما :</w:t>
            </w:r>
          </w:p>
        </w:tc>
      </w:tr>
      <w:tr w14:paraId="57F6F7EE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4265E1" w:rsidRPr="00B9222A" w:rsidP="004265E1" w14:paraId="54EAF31E" w14:textId="20D8E0A7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أزيد من كتلتها</w:t>
            </w:r>
          </w:p>
        </w:tc>
        <w:tc>
          <w:tcPr>
            <w:tcW w:w="3485" w:type="dxa"/>
          </w:tcPr>
          <w:p w:rsidR="004265E1" w:rsidRPr="00B9222A" w:rsidP="004265E1" w14:paraId="547DA8E1" w14:textId="6ABDE24C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أزيد من مقاومتها للهواء</w:t>
            </w:r>
          </w:p>
        </w:tc>
        <w:tc>
          <w:tcPr>
            <w:tcW w:w="3486" w:type="dxa"/>
          </w:tcPr>
          <w:p w:rsidR="004265E1" w:rsidRPr="00B9222A" w:rsidP="004265E1" w14:paraId="73C4978D" w14:textId="33598373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أزيد من قوة دفع</w:t>
            </w:r>
            <w:r w:rsidRPr="00B9222A" w:rsidR="005401F8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ها</w:t>
            </w:r>
          </w:p>
        </w:tc>
      </w:tr>
      <w:tr w14:paraId="5CF245E3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4265E1" w:rsidRPr="00B9222A" w:rsidP="005401F8" w14:paraId="38923B1B" w14:textId="28A54A73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76 </w:t>
            </w:r>
            <w:r w:rsidRPr="00B9222A" w:rsidR="00034794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4C293B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قوة تعيق حركة الأجسام وتنشأ بين سطحي حسمين متلامسين في أثناء حركة أحدهما بالنسبة إلى للآخر:</w:t>
            </w:r>
          </w:p>
        </w:tc>
      </w:tr>
      <w:tr w14:paraId="60347887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4265E1" w:rsidRPr="00B9222A" w:rsidP="004265E1" w14:paraId="556FEF74" w14:textId="4FDA1053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الجاذبية</w:t>
            </w:r>
          </w:p>
        </w:tc>
        <w:tc>
          <w:tcPr>
            <w:tcW w:w="3485" w:type="dxa"/>
          </w:tcPr>
          <w:p w:rsidR="004265E1" w:rsidRPr="00B9222A" w:rsidP="004265E1" w14:paraId="424214C0" w14:textId="748CDC53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الاحتكاك</w:t>
            </w:r>
          </w:p>
        </w:tc>
        <w:tc>
          <w:tcPr>
            <w:tcW w:w="3486" w:type="dxa"/>
          </w:tcPr>
          <w:p w:rsidR="004265E1" w:rsidRPr="00B9222A" w:rsidP="004265E1" w14:paraId="7C22DAE5" w14:textId="3F50D7C1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المسافة</w:t>
            </w:r>
          </w:p>
        </w:tc>
      </w:tr>
      <w:tr w14:paraId="2F900DC5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4265E1" w:rsidRPr="00B9222A" w:rsidP="00EC1837" w14:paraId="5800BE44" w14:textId="676D5640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77 </w:t>
            </w:r>
            <w:r w:rsidRPr="00B9222A" w:rsidR="00AD44DE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F436D9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استطي</w:t>
            </w:r>
            <w:r w:rsidRPr="00B9222A" w:rsidR="00AD44DE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ع زيادة قوة الاحتكاك بين طارات السيارة وطريق مغطى بالثلج</w:t>
            </w:r>
            <w:r w:rsidRPr="00B9222A" w:rsidR="0066097E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وذلك عن طريق:</w:t>
            </w:r>
          </w:p>
        </w:tc>
      </w:tr>
      <w:tr w14:paraId="553A9C86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4265E1" w:rsidRPr="00B9222A" w:rsidP="004265E1" w14:paraId="446D1AF4" w14:textId="79A2B66D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تخفيف وزن السيارة</w:t>
            </w:r>
          </w:p>
        </w:tc>
        <w:tc>
          <w:tcPr>
            <w:tcW w:w="3485" w:type="dxa"/>
          </w:tcPr>
          <w:p w:rsidR="004265E1" w:rsidRPr="00B9222A" w:rsidP="004265E1" w14:paraId="28AFDB0F" w14:textId="003EF239">
            <w:pPr>
              <w:spacing w:line="252" w:lineRule="auto"/>
              <w:jc w:val="center"/>
              <w:rPr>
                <w:rFonts w:asciiTheme="minorBidi" w:hAnsiTheme="minorBidi"/>
                <w:sz w:val="27"/>
                <w:szCs w:val="27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7"/>
                <w:szCs w:val="27"/>
                <w:u w:val="single"/>
                <w:rtl/>
              </w:rPr>
              <w:t>تركيب س</w:t>
            </w:r>
            <w:r w:rsidRPr="00B9222A" w:rsidR="00E550E2">
              <w:rPr>
                <w:rFonts w:asciiTheme="minorBidi" w:hAnsiTheme="minorBidi" w:hint="cs"/>
                <w:sz w:val="27"/>
                <w:szCs w:val="27"/>
                <w:u w:val="single"/>
                <w:rtl/>
              </w:rPr>
              <w:t>لاسل معدنية حول الإطارات</w:t>
            </w:r>
          </w:p>
        </w:tc>
        <w:tc>
          <w:tcPr>
            <w:tcW w:w="3486" w:type="dxa"/>
          </w:tcPr>
          <w:p w:rsidR="004265E1" w:rsidRPr="00B9222A" w:rsidP="004265E1" w14:paraId="7D738ECF" w14:textId="5DC3DCB7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استعمال مكابح السيا</w:t>
            </w:r>
            <w:r w:rsidRPr="00B9222A" w:rsidR="003A7E6E">
              <w:rPr>
                <w:rFonts w:asciiTheme="minorBidi" w:hAnsiTheme="minorBidi" w:hint="cs"/>
                <w:sz w:val="28"/>
                <w:szCs w:val="28"/>
                <w:rtl/>
              </w:rPr>
              <w:t>رة</w:t>
            </w:r>
          </w:p>
        </w:tc>
      </w:tr>
      <w:tr w14:paraId="70928FD8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4265E1" w:rsidRPr="00B9222A" w:rsidP="002E3F20" w14:paraId="4493AE4D" w14:textId="57A96BF4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78 </w:t>
            </w:r>
            <w:r w:rsidRPr="00B9222A" w:rsidR="002651BF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2651BF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قوى </w:t>
            </w:r>
            <w:r w:rsidRPr="00B9222A" w:rsidR="005C6685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تؤثر في الجسم دون أن تغير من حركته تسمى:</w:t>
            </w:r>
          </w:p>
        </w:tc>
      </w:tr>
      <w:tr w14:paraId="229D1754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4265E1" w:rsidRPr="00B9222A" w:rsidP="004265E1" w14:paraId="41A5436F" w14:textId="3744765B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 xml:space="preserve">القوى </w:t>
            </w:r>
            <w:r w:rsidRPr="00B9222A" w:rsidR="00A8330D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>المتزنة</w:t>
            </w:r>
          </w:p>
        </w:tc>
        <w:tc>
          <w:tcPr>
            <w:tcW w:w="3485" w:type="dxa"/>
          </w:tcPr>
          <w:p w:rsidR="004265E1" w:rsidRPr="00B9222A" w:rsidP="004265E1" w14:paraId="7C18DDCD" w14:textId="08007820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القوى غير المتزنة</w:t>
            </w:r>
          </w:p>
        </w:tc>
        <w:tc>
          <w:tcPr>
            <w:tcW w:w="3486" w:type="dxa"/>
          </w:tcPr>
          <w:p w:rsidR="004265E1" w:rsidRPr="00B9222A" w:rsidP="004265E1" w14:paraId="6101F190" w14:textId="3B876179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قوى السحب</w:t>
            </w:r>
          </w:p>
        </w:tc>
      </w:tr>
      <w:tr w14:paraId="05061063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4265E1" w:rsidRPr="00B9222A" w:rsidP="00CC69F5" w14:paraId="7F94A836" w14:textId="4B5C6CB9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79 </w:t>
            </w:r>
            <w:r w:rsidRPr="00B9222A" w:rsidR="000B62FD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0B62FD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عندما </w:t>
            </w:r>
            <w:r w:rsidRPr="00B9222A" w:rsidR="00AD64C5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تغير القوى المؤثرة في الجسم من حركته</w:t>
            </w:r>
            <w:r w:rsidRPr="00B9222A" w:rsidR="00E21075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تسمى :</w:t>
            </w:r>
          </w:p>
        </w:tc>
      </w:tr>
      <w:tr w14:paraId="7240C954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4265E1" w:rsidRPr="00B9222A" w:rsidP="004265E1" w14:paraId="54AF67AD" w14:textId="53042B88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قوى متزنة</w:t>
            </w:r>
          </w:p>
        </w:tc>
        <w:tc>
          <w:tcPr>
            <w:tcW w:w="3485" w:type="dxa"/>
          </w:tcPr>
          <w:p w:rsidR="004265E1" w:rsidRPr="00B9222A" w:rsidP="004265E1" w14:paraId="68293D26" w14:textId="1DC777A3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 xml:space="preserve">قوى غير متزنة </w:t>
            </w:r>
          </w:p>
        </w:tc>
        <w:tc>
          <w:tcPr>
            <w:tcW w:w="3486" w:type="dxa"/>
          </w:tcPr>
          <w:p w:rsidR="004265E1" w:rsidRPr="00B9222A" w:rsidP="004265E1" w14:paraId="111BCAD3" w14:textId="00D8510E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قوى متساوية</w:t>
            </w:r>
          </w:p>
        </w:tc>
      </w:tr>
      <w:tr w14:paraId="411466EB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4265E1" w:rsidRPr="00B9222A" w:rsidP="00312FA7" w14:paraId="3A78A310" w14:textId="663728AA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80 </w:t>
            </w:r>
            <w:r w:rsidRPr="00B9222A" w:rsidR="00EA37C6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EA37C6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الجسم الساكن يبقى</w:t>
            </w:r>
            <w:r w:rsidRPr="00B9222A" w:rsidR="00050047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ساكن والمتحرك يبقى متحرك بنفس السرعة والاتجاه</w:t>
            </w:r>
            <w:r w:rsidRPr="00B9222A" w:rsidR="00680000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في خط مستقيم ما لم تؤثر فيه </w:t>
            </w:r>
            <w:r w:rsidRPr="00B9222A" w:rsidR="00B8057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قوة غير متزنة</w:t>
            </w:r>
            <w:r w:rsidRPr="00B9222A" w:rsidR="00E744B7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:</w:t>
            </w:r>
          </w:p>
        </w:tc>
      </w:tr>
      <w:tr w14:paraId="5E35B28C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4265E1" w:rsidRPr="00B9222A" w:rsidP="004265E1" w14:paraId="46BD1180" w14:textId="3DE8CC80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قانون نيوتن </w:t>
            </w:r>
            <w:r w:rsidRPr="00B9222A" w:rsidR="00E042C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الثالث</w:t>
            </w:r>
          </w:p>
        </w:tc>
        <w:tc>
          <w:tcPr>
            <w:tcW w:w="3485" w:type="dxa"/>
          </w:tcPr>
          <w:p w:rsidR="004265E1" w:rsidRPr="00B9222A" w:rsidP="004265E1" w14:paraId="5E5523F4" w14:textId="508C8478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قانون نيوتن الثاني</w:t>
            </w:r>
          </w:p>
        </w:tc>
        <w:tc>
          <w:tcPr>
            <w:tcW w:w="3486" w:type="dxa"/>
          </w:tcPr>
          <w:p w:rsidR="004265E1" w:rsidRPr="00B9222A" w:rsidP="004265E1" w14:paraId="03513A49" w14:textId="72E533E6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قانون نيوتن الأول</w:t>
            </w:r>
          </w:p>
        </w:tc>
      </w:tr>
      <w:tr w14:paraId="68F7C51E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4265E1" w:rsidRPr="00B9222A" w:rsidP="00E042CA" w14:paraId="218BC322" w14:textId="77777777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81 </w:t>
            </w:r>
            <w:r w:rsidRPr="00B9222A" w:rsidR="00EF5A9A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EF5A9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إذا أثرت قوة غير متزنة</w:t>
            </w:r>
            <w:r w:rsidRPr="00B9222A" w:rsidR="004B07B0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في جسم فإنها تكسبه تسارعاً في اتجاهها ويزداد</w:t>
            </w:r>
            <w:r w:rsidRPr="00B9222A" w:rsidR="00E02854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بزيادة القوة غير المتزنة</w:t>
            </w:r>
          </w:p>
          <w:p w:rsidR="00997918" w:rsidRPr="00B9222A" w:rsidP="00E042CA" w14:paraId="4D0F8F42" w14:textId="4EAE16BB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            ق = ك </w:t>
            </w:r>
            <w:r w:rsidRPr="00B9222A">
              <w:rPr>
                <w:rFonts w:asciiTheme="minorBidi" w:hAnsiTheme="minorBidi"/>
                <w:b w:val="0"/>
                <w:bCs w:val="0"/>
                <w:sz w:val="28"/>
                <w:szCs w:val="28"/>
              </w:rPr>
              <w:t>x</w:t>
            </w:r>
            <w:r w:rsidRPr="00B9222A" w:rsidR="00EC062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ت :</w:t>
            </w:r>
          </w:p>
        </w:tc>
      </w:tr>
      <w:tr w14:paraId="1993BD54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4265E1" w:rsidRPr="00B9222A" w:rsidP="004265E1" w14:paraId="0452108E" w14:textId="586FAF10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>قانون نيوتن الثاني</w:t>
            </w:r>
          </w:p>
        </w:tc>
        <w:tc>
          <w:tcPr>
            <w:tcW w:w="3485" w:type="dxa"/>
          </w:tcPr>
          <w:p w:rsidR="004265E1" w:rsidRPr="00B9222A" w:rsidP="004265E1" w14:paraId="5B51C657" w14:textId="55B700B0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قانون نيوتن الأول</w:t>
            </w:r>
          </w:p>
        </w:tc>
        <w:tc>
          <w:tcPr>
            <w:tcW w:w="3486" w:type="dxa"/>
          </w:tcPr>
          <w:p w:rsidR="004265E1" w:rsidRPr="00B9222A" w:rsidP="004265E1" w14:paraId="6B32DEA1" w14:textId="544F4C88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 xml:space="preserve">قانون نيوتن </w:t>
            </w:r>
            <w:r w:rsidRPr="00B9222A" w:rsidR="009B2CE2">
              <w:rPr>
                <w:rFonts w:asciiTheme="minorBidi" w:hAnsiTheme="minorBidi" w:hint="cs"/>
                <w:sz w:val="28"/>
                <w:szCs w:val="28"/>
                <w:rtl/>
              </w:rPr>
              <w:t>الثالث</w:t>
            </w:r>
          </w:p>
        </w:tc>
      </w:tr>
      <w:tr w14:paraId="5F3F4641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4265E1" w:rsidRPr="00B9222A" w:rsidP="009B2CE2" w14:paraId="53D2F64A" w14:textId="26F85F31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82 </w:t>
            </w:r>
            <w:r w:rsidRPr="00B9222A" w:rsidR="009D2D29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9D2D29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يمكن زيادة تسارع سيارة سباق</w:t>
            </w:r>
            <w:r w:rsidRPr="00B9222A" w:rsidR="00DE1319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:</w:t>
            </w:r>
          </w:p>
        </w:tc>
      </w:tr>
      <w:tr w14:paraId="7A50F209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4265E1" w:rsidRPr="00B9222A" w:rsidP="004265E1" w14:paraId="19770F7F" w14:textId="67F7F05B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زيادة مقاومة الهواء</w:t>
            </w:r>
          </w:p>
        </w:tc>
        <w:tc>
          <w:tcPr>
            <w:tcW w:w="3485" w:type="dxa"/>
          </w:tcPr>
          <w:p w:rsidR="004265E1" w:rsidRPr="00B9222A" w:rsidP="004265E1" w14:paraId="079A337D" w14:textId="7108715B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تقليل الاحتكاك</w:t>
            </w:r>
          </w:p>
        </w:tc>
        <w:tc>
          <w:tcPr>
            <w:tcW w:w="3486" w:type="dxa"/>
          </w:tcPr>
          <w:p w:rsidR="004265E1" w:rsidRPr="00B9222A" w:rsidP="004265E1" w14:paraId="41B5E64D" w14:textId="04C36710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زيادة كتلة السيارة</w:t>
            </w:r>
          </w:p>
        </w:tc>
      </w:tr>
      <w:tr w14:paraId="66EC36EE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4265E1" w:rsidRPr="00B9222A" w:rsidP="00C53E11" w14:paraId="0E6229DA" w14:textId="11B6EB50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83 </w:t>
            </w:r>
            <w:r w:rsidRPr="00B9222A" w:rsidR="009A13B8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9A13B8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لكل قوة </w:t>
            </w:r>
            <w:r w:rsidRPr="00B9222A" w:rsidR="00E7551D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فعل قوة رد فعل مساوية لها في المقدار ومعاكسة لها في الاتجاه</w:t>
            </w:r>
            <w:r w:rsidRPr="00B9222A" w:rsidR="00A15145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:</w:t>
            </w:r>
          </w:p>
        </w:tc>
      </w:tr>
      <w:tr w14:paraId="3B22BD64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4265E1" w:rsidRPr="00B9222A" w:rsidP="004265E1" w14:paraId="0F044525" w14:textId="021510AA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قانون نيوتن الأول</w:t>
            </w:r>
          </w:p>
        </w:tc>
        <w:tc>
          <w:tcPr>
            <w:tcW w:w="3485" w:type="dxa"/>
          </w:tcPr>
          <w:p w:rsidR="004265E1" w:rsidRPr="00B9222A" w:rsidP="004265E1" w14:paraId="31DD5982" w14:textId="56089441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قانون نيوتن الثاني</w:t>
            </w:r>
          </w:p>
        </w:tc>
        <w:tc>
          <w:tcPr>
            <w:tcW w:w="3486" w:type="dxa"/>
          </w:tcPr>
          <w:p w:rsidR="004265E1" w:rsidRPr="00B9222A" w:rsidP="004265E1" w14:paraId="13BFAB7E" w14:textId="1AD45F6F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قانون نيوتن الثالث</w:t>
            </w:r>
          </w:p>
        </w:tc>
      </w:tr>
      <w:tr w14:paraId="2C75C9C9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4265E1" w:rsidRPr="00B9222A" w:rsidP="00A15145" w14:paraId="3EC87D25" w14:textId="15D8182B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84 </w:t>
            </w:r>
            <w:r w:rsidRPr="00B9222A" w:rsidR="00873BEC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873BEC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يمكن ملاحظة أثر </w:t>
            </w:r>
            <w:r w:rsidRPr="00B9222A" w:rsidR="009947A9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قانون نيوتن الثالث عند:</w:t>
            </w:r>
          </w:p>
        </w:tc>
      </w:tr>
      <w:tr w14:paraId="71CE3556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4265E1" w:rsidRPr="00B9222A" w:rsidP="004265E1" w14:paraId="3DCAF997" w14:textId="673D8088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سفر المركبة في الفضاء</w:t>
            </w:r>
          </w:p>
        </w:tc>
        <w:tc>
          <w:tcPr>
            <w:tcW w:w="3485" w:type="dxa"/>
          </w:tcPr>
          <w:p w:rsidR="004265E1" w:rsidRPr="00B9222A" w:rsidP="004265E1" w14:paraId="2ED5D9F7" w14:textId="4381A608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الجلوس على الكرسي</w:t>
            </w:r>
          </w:p>
        </w:tc>
        <w:tc>
          <w:tcPr>
            <w:tcW w:w="3486" w:type="dxa"/>
          </w:tcPr>
          <w:p w:rsidR="004265E1" w:rsidRPr="00B9222A" w:rsidP="004265E1" w14:paraId="5D17B6D7" w14:textId="62DC9BE3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دفع العربة</w:t>
            </w:r>
          </w:p>
        </w:tc>
      </w:tr>
      <w:tr w14:paraId="6D79A428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4265E1" w:rsidRPr="00B9222A" w:rsidP="00437310" w14:paraId="0EE11F47" w14:textId="2808364F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85 </w:t>
            </w:r>
            <w:r w:rsidRPr="00B9222A" w:rsidR="00E7342F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E7342F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إذا زاد مقدار قوة </w:t>
            </w:r>
            <w:r w:rsidRPr="00B9222A" w:rsidR="00AF0BF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غير متزنة تؤثر في جسم فإن الجسم:</w:t>
            </w:r>
          </w:p>
        </w:tc>
      </w:tr>
      <w:tr w14:paraId="184BC464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4265E1" w:rsidRPr="00B9222A" w:rsidP="004265E1" w14:paraId="6E9B89AA" w14:textId="7EF5AAC8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>يتسارع أكثر</w:t>
            </w:r>
          </w:p>
        </w:tc>
        <w:tc>
          <w:tcPr>
            <w:tcW w:w="3485" w:type="dxa"/>
          </w:tcPr>
          <w:p w:rsidR="004265E1" w:rsidRPr="00B9222A" w:rsidP="004265E1" w14:paraId="5FFD37C4" w14:textId="3EFD30B3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يتسارع أقل</w:t>
            </w:r>
          </w:p>
        </w:tc>
        <w:tc>
          <w:tcPr>
            <w:tcW w:w="3486" w:type="dxa"/>
          </w:tcPr>
          <w:p w:rsidR="004265E1" w:rsidRPr="00B9222A" w:rsidP="004265E1" w14:paraId="10514188" w14:textId="550E7826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يبقى ساكناً</w:t>
            </w:r>
          </w:p>
        </w:tc>
      </w:tr>
      <w:tr w14:paraId="53253C50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4265E1" w:rsidRPr="00B9222A" w:rsidP="0038798C" w14:paraId="2DB9FCD5" w14:textId="783CC6E6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86 </w:t>
            </w:r>
            <w:r w:rsidRPr="00B9222A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وحدة قياس القوة هي:</w:t>
            </w:r>
          </w:p>
        </w:tc>
      </w:tr>
      <w:tr w14:paraId="4F2E6D77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4265E1" w:rsidRPr="00B9222A" w:rsidP="004265E1" w14:paraId="5687A719" w14:textId="67308E67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م/ث</w:t>
            </w:r>
          </w:p>
        </w:tc>
        <w:tc>
          <w:tcPr>
            <w:tcW w:w="3485" w:type="dxa"/>
          </w:tcPr>
          <w:p w:rsidR="004265E1" w:rsidRPr="00B9222A" w:rsidP="004265E1" w14:paraId="2D224259" w14:textId="4B7E35F0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الجرام</w:t>
            </w:r>
          </w:p>
        </w:tc>
        <w:tc>
          <w:tcPr>
            <w:tcW w:w="3486" w:type="dxa"/>
          </w:tcPr>
          <w:p w:rsidR="004265E1" w:rsidRPr="00812D40" w:rsidP="004265E1" w14:paraId="16582920" w14:textId="6EFBFB50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نيوتن</w:t>
            </w:r>
          </w:p>
        </w:tc>
      </w:tr>
    </w:tbl>
    <w:p w:rsidR="007837FA" w:rsidRPr="00B9222A" w:rsidP="000F1586" w14:paraId="71E8FA7E" w14:textId="539A30F9">
      <w:pPr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  <w:r w:rsidRPr="00B9222A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</w:rPr>
        <w:t>7-</w:t>
      </w:r>
      <w:r w:rsidRPr="00B9222A" w:rsidR="00812D40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</w:rPr>
        <w:t>الكهرباء</w:t>
      </w:r>
    </w:p>
    <w:tbl>
      <w:tblPr>
        <w:tblStyle w:val="GridTable2"/>
        <w:bidiVisual/>
        <w:tblW w:w="0" w:type="auto"/>
        <w:tblLook w:val="04A0"/>
      </w:tblPr>
      <w:tblGrid>
        <w:gridCol w:w="3485"/>
        <w:gridCol w:w="3485"/>
        <w:gridCol w:w="3486"/>
      </w:tblGrid>
      <w:tr w14:paraId="17546CB3" w14:textId="77777777" w:rsidTr="00B9222A">
        <w:tblPrEx>
          <w:tblW w:w="0" w:type="auto"/>
          <w:tblLook w:val="04A0"/>
        </w:tblPrEx>
        <w:trPr>
          <w:trHeight w:val="652"/>
        </w:trPr>
        <w:tc>
          <w:tcPr>
            <w:tcW w:w="10456" w:type="dxa"/>
            <w:gridSpan w:val="3"/>
          </w:tcPr>
          <w:p w:rsidR="00812D40" w:rsidRPr="00B9222A" w:rsidP="00667F0E" w14:paraId="51D2996B" w14:textId="209AB17E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87 </w:t>
            </w:r>
            <w:r w:rsidRPr="00B9222A" w:rsidR="00B24E42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B24E42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هي حركة الإلكترونات :</w:t>
            </w:r>
          </w:p>
        </w:tc>
      </w:tr>
      <w:tr w14:paraId="3BD8990B" w14:textId="77777777" w:rsidTr="00B9222A">
        <w:tblPrEx>
          <w:tblW w:w="0" w:type="auto"/>
          <w:tblLook w:val="04A0"/>
        </w:tblPrEx>
        <w:trPr>
          <w:trHeight w:val="652"/>
        </w:trPr>
        <w:tc>
          <w:tcPr>
            <w:tcW w:w="3485" w:type="dxa"/>
          </w:tcPr>
          <w:p w:rsidR="00812D40" w:rsidRPr="00B9222A" w:rsidP="00667F0E" w14:paraId="1CDAC5CD" w14:textId="50D7C750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التأريض</w:t>
            </w:r>
          </w:p>
        </w:tc>
        <w:tc>
          <w:tcPr>
            <w:tcW w:w="3485" w:type="dxa"/>
          </w:tcPr>
          <w:p w:rsidR="00812D40" w:rsidRPr="00B9222A" w:rsidP="00667F0E" w14:paraId="0FE31AD9" w14:textId="3850AC9F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الكهرباء</w:t>
            </w:r>
          </w:p>
        </w:tc>
        <w:tc>
          <w:tcPr>
            <w:tcW w:w="3486" w:type="dxa"/>
          </w:tcPr>
          <w:p w:rsidR="00812D40" w:rsidRPr="00B9222A" w:rsidP="00667F0E" w14:paraId="1689B45A" w14:textId="254F586F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المقاومة</w:t>
            </w:r>
          </w:p>
        </w:tc>
      </w:tr>
      <w:tr w14:paraId="20FA4251" w14:textId="77777777" w:rsidTr="00B9222A">
        <w:tblPrEx>
          <w:tblW w:w="0" w:type="auto"/>
          <w:tblLook w:val="04A0"/>
        </w:tblPrEx>
        <w:trPr>
          <w:trHeight w:val="652"/>
        </w:trPr>
        <w:tc>
          <w:tcPr>
            <w:tcW w:w="10456" w:type="dxa"/>
            <w:gridSpan w:val="3"/>
          </w:tcPr>
          <w:p w:rsidR="00812D40" w:rsidRPr="00B9222A" w:rsidP="00B66281" w14:paraId="7F74053F" w14:textId="7061637B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88 </w:t>
            </w:r>
            <w:r w:rsidRPr="00B9222A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تراكم جسيمات مشحونة على سطوح الأجسام</w:t>
            </w:r>
            <w:r w:rsidRPr="00B9222A" w:rsidR="00002916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:</w:t>
            </w:r>
          </w:p>
        </w:tc>
      </w:tr>
      <w:tr w14:paraId="4E16AAFD" w14:textId="77777777" w:rsidTr="00B9222A">
        <w:tblPrEx>
          <w:tblW w:w="0" w:type="auto"/>
          <w:tblLook w:val="04A0"/>
        </w:tblPrEx>
        <w:trPr>
          <w:trHeight w:val="652"/>
        </w:trPr>
        <w:tc>
          <w:tcPr>
            <w:tcW w:w="3485" w:type="dxa"/>
          </w:tcPr>
          <w:p w:rsidR="00812D40" w:rsidRPr="00B9222A" w:rsidP="00667F0E" w14:paraId="3BCEDDCA" w14:textId="2D7ED9D8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>الكهرباء الساكنة</w:t>
            </w:r>
          </w:p>
        </w:tc>
        <w:tc>
          <w:tcPr>
            <w:tcW w:w="3485" w:type="dxa"/>
          </w:tcPr>
          <w:p w:rsidR="00812D40" w:rsidRPr="00B9222A" w:rsidP="00667F0E" w14:paraId="0A1F6959" w14:textId="744771DC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الدائرة الكهربائية</w:t>
            </w:r>
          </w:p>
        </w:tc>
        <w:tc>
          <w:tcPr>
            <w:tcW w:w="3486" w:type="dxa"/>
          </w:tcPr>
          <w:p w:rsidR="00812D40" w:rsidRPr="00B9222A" w:rsidP="00667F0E" w14:paraId="72194270" w14:textId="30C63E06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المقاومة الكهربائية</w:t>
            </w:r>
          </w:p>
        </w:tc>
      </w:tr>
      <w:tr w14:paraId="65F3F2C4" w14:textId="77777777" w:rsidTr="00B9222A">
        <w:tblPrEx>
          <w:tblW w:w="0" w:type="auto"/>
          <w:tblLook w:val="04A0"/>
        </w:tblPrEx>
        <w:trPr>
          <w:trHeight w:val="652"/>
        </w:trPr>
        <w:tc>
          <w:tcPr>
            <w:tcW w:w="10456" w:type="dxa"/>
            <w:gridSpan w:val="3"/>
          </w:tcPr>
          <w:p w:rsidR="00812D40" w:rsidRPr="00B9222A" w:rsidP="008732E9" w14:paraId="56AA7FC1" w14:textId="3C0D8C21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89 </w:t>
            </w:r>
            <w:r w:rsidRPr="00B9222A" w:rsidR="00144A24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144A24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يكون الجسم متعادلاً كهربائياً</w:t>
            </w:r>
            <w:r w:rsidRPr="00B9222A" w:rsidR="00E51FA5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إذا كان :</w:t>
            </w:r>
          </w:p>
        </w:tc>
      </w:tr>
      <w:tr w14:paraId="5BFDDF50" w14:textId="77777777" w:rsidTr="00B9222A">
        <w:tblPrEx>
          <w:tblW w:w="0" w:type="auto"/>
          <w:tblLook w:val="04A0"/>
        </w:tblPrEx>
        <w:trPr>
          <w:trHeight w:val="652"/>
        </w:trPr>
        <w:tc>
          <w:tcPr>
            <w:tcW w:w="3485" w:type="dxa"/>
          </w:tcPr>
          <w:p w:rsidR="00812D40" w:rsidRPr="00B9222A" w:rsidP="00667F0E" w14:paraId="5AB5395F" w14:textId="24EC9EAF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عدد الإلكترونات </w:t>
            </w:r>
            <w:r w:rsidRPr="00B9222A" w:rsidR="00470377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أكثر</w:t>
            </w:r>
          </w:p>
        </w:tc>
        <w:tc>
          <w:tcPr>
            <w:tcW w:w="3485" w:type="dxa"/>
          </w:tcPr>
          <w:p w:rsidR="00812D40" w:rsidRPr="00B9222A" w:rsidP="00667F0E" w14:paraId="7566C820" w14:textId="231286A3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 xml:space="preserve">عدد البروتونات أكثر </w:t>
            </w:r>
          </w:p>
        </w:tc>
        <w:tc>
          <w:tcPr>
            <w:tcW w:w="3486" w:type="dxa"/>
          </w:tcPr>
          <w:p w:rsidR="00812D40" w:rsidRPr="00B9222A" w:rsidP="00667F0E" w14:paraId="031872EF" w14:textId="4C715C8A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عدد الإلكترونات = عدد البروتونات</w:t>
            </w:r>
          </w:p>
        </w:tc>
      </w:tr>
      <w:tr w14:paraId="2E93DD34" w14:textId="77777777" w:rsidTr="00B9222A">
        <w:tblPrEx>
          <w:tblW w:w="0" w:type="auto"/>
          <w:tblLook w:val="04A0"/>
        </w:tblPrEx>
        <w:trPr>
          <w:trHeight w:val="652"/>
        </w:trPr>
        <w:tc>
          <w:tcPr>
            <w:tcW w:w="10456" w:type="dxa"/>
            <w:gridSpan w:val="3"/>
          </w:tcPr>
          <w:p w:rsidR="00812D40" w:rsidRPr="00B9222A" w:rsidP="008D30C8" w14:paraId="356CEB83" w14:textId="17DDE609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90 </w:t>
            </w:r>
            <w:r w:rsidRPr="00B9222A" w:rsidR="00D05DF1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D05DF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إذا قرب </w:t>
            </w:r>
            <w:r w:rsidRPr="00B9222A" w:rsidR="00C532FF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جسمان مختلفا الشحنة الكهربائية من بعضهما</w:t>
            </w:r>
            <w:r w:rsidRPr="00B9222A" w:rsidR="00FF634B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فإنهما :</w:t>
            </w:r>
          </w:p>
        </w:tc>
      </w:tr>
      <w:tr w14:paraId="6DF0C4E5" w14:textId="77777777" w:rsidTr="00B9222A">
        <w:tblPrEx>
          <w:tblW w:w="0" w:type="auto"/>
          <w:tblLook w:val="04A0"/>
        </w:tblPrEx>
        <w:trPr>
          <w:trHeight w:val="652"/>
        </w:trPr>
        <w:tc>
          <w:tcPr>
            <w:tcW w:w="3485" w:type="dxa"/>
          </w:tcPr>
          <w:p w:rsidR="00812D40" w:rsidRPr="00B9222A" w:rsidP="00667F0E" w14:paraId="7999DAD8" w14:textId="24F18C5B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يبتعدان عن بعض</w:t>
            </w:r>
            <w:r w:rsidRPr="00B9222A" w:rsidR="005D69F4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بسبب التنافر بين الشحنات</w:t>
            </w:r>
          </w:p>
        </w:tc>
        <w:tc>
          <w:tcPr>
            <w:tcW w:w="3485" w:type="dxa"/>
          </w:tcPr>
          <w:p w:rsidR="00812D40" w:rsidRPr="00B9222A" w:rsidP="00667F0E" w14:paraId="1E6D9133" w14:textId="28A14BA0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يلتصقان معاً بسبب</w:t>
            </w:r>
            <w:r w:rsidRPr="00B9222A" w:rsidR="005D69F4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 xml:space="preserve"> التجاذب بين الشحنات</w:t>
            </w:r>
          </w:p>
        </w:tc>
        <w:tc>
          <w:tcPr>
            <w:tcW w:w="3486" w:type="dxa"/>
          </w:tcPr>
          <w:p w:rsidR="00812D40" w:rsidRPr="00B9222A" w:rsidP="00667F0E" w14:paraId="6C680766" w14:textId="2A542D69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لا يح</w:t>
            </w:r>
            <w:r w:rsidRPr="00B9222A" w:rsidR="00763DD1">
              <w:rPr>
                <w:rFonts w:asciiTheme="minorBidi" w:hAnsiTheme="minorBidi" w:hint="cs"/>
                <w:sz w:val="28"/>
                <w:szCs w:val="28"/>
                <w:rtl/>
              </w:rPr>
              <w:t>دث شيء</w:t>
            </w:r>
          </w:p>
        </w:tc>
      </w:tr>
      <w:tr w14:paraId="4D80E2ED" w14:textId="77777777" w:rsidTr="00B9222A">
        <w:tblPrEx>
          <w:tblW w:w="0" w:type="auto"/>
          <w:tblLook w:val="04A0"/>
        </w:tblPrEx>
        <w:trPr>
          <w:trHeight w:val="652"/>
        </w:trPr>
        <w:tc>
          <w:tcPr>
            <w:tcW w:w="10456" w:type="dxa"/>
            <w:gridSpan w:val="3"/>
          </w:tcPr>
          <w:p w:rsidR="00812D40" w:rsidRPr="00B9222A" w:rsidP="00763DD1" w14:paraId="48BE744F" w14:textId="55E59653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91 </w:t>
            </w:r>
            <w:r w:rsidRPr="00B9222A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يسمى سريان الكهرباء في موصل:</w:t>
            </w:r>
          </w:p>
        </w:tc>
      </w:tr>
      <w:tr w14:paraId="7AE6E035" w14:textId="77777777" w:rsidTr="00B9222A">
        <w:tblPrEx>
          <w:tblW w:w="0" w:type="auto"/>
          <w:tblLook w:val="04A0"/>
        </w:tblPrEx>
        <w:trPr>
          <w:trHeight w:val="652"/>
        </w:trPr>
        <w:tc>
          <w:tcPr>
            <w:tcW w:w="3485" w:type="dxa"/>
          </w:tcPr>
          <w:p w:rsidR="00812D40" w:rsidRPr="00B9222A" w:rsidP="00667F0E" w14:paraId="648E6AF9" w14:textId="056EDDCA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>التيار الكهربائي</w:t>
            </w:r>
          </w:p>
        </w:tc>
        <w:tc>
          <w:tcPr>
            <w:tcW w:w="3485" w:type="dxa"/>
          </w:tcPr>
          <w:p w:rsidR="00812D40" w:rsidRPr="00B9222A" w:rsidP="00667F0E" w14:paraId="46AABA3C" w14:textId="4EE984BB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المقاومة الكهربائية</w:t>
            </w:r>
          </w:p>
        </w:tc>
        <w:tc>
          <w:tcPr>
            <w:tcW w:w="3486" w:type="dxa"/>
          </w:tcPr>
          <w:p w:rsidR="00812D40" w:rsidRPr="00B9222A" w:rsidP="00667F0E" w14:paraId="1EB7593B" w14:textId="448CCF9D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</w:t>
            </w:r>
            <w:r w:rsidRPr="00B9222A" w:rsidR="00123113">
              <w:rPr>
                <w:rFonts w:asciiTheme="minorBidi" w:hAnsiTheme="minorBidi" w:hint="cs"/>
                <w:sz w:val="28"/>
                <w:szCs w:val="28"/>
                <w:rtl/>
              </w:rPr>
              <w:t>أسلاك</w:t>
            </w: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الكهربائية</w:t>
            </w:r>
          </w:p>
        </w:tc>
      </w:tr>
      <w:tr w14:paraId="1D5A0788" w14:textId="77777777" w:rsidTr="00B9222A">
        <w:tblPrEx>
          <w:tblW w:w="0" w:type="auto"/>
          <w:tblLook w:val="04A0"/>
        </w:tblPrEx>
        <w:trPr>
          <w:trHeight w:val="652"/>
        </w:trPr>
        <w:tc>
          <w:tcPr>
            <w:tcW w:w="10456" w:type="dxa"/>
            <w:gridSpan w:val="3"/>
          </w:tcPr>
          <w:p w:rsidR="0053063B" w:rsidRPr="00B9222A" w:rsidP="0053063B" w14:paraId="06343ECE" w14:textId="5563F3F3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92 </w:t>
            </w:r>
            <w:r w:rsidRPr="00B9222A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يمر التيار الكهربائي في مسار مغلق من الموصلات يسمى :</w:t>
            </w:r>
          </w:p>
        </w:tc>
      </w:tr>
      <w:tr w14:paraId="3BEDE55B" w14:textId="77777777" w:rsidTr="00B9222A">
        <w:tblPrEx>
          <w:tblW w:w="0" w:type="auto"/>
          <w:tblLook w:val="04A0"/>
        </w:tblPrEx>
        <w:trPr>
          <w:trHeight w:val="652"/>
        </w:trPr>
        <w:tc>
          <w:tcPr>
            <w:tcW w:w="3485" w:type="dxa"/>
          </w:tcPr>
          <w:p w:rsidR="00812D40" w:rsidRPr="00B9222A" w:rsidP="00667F0E" w14:paraId="21DFA3B5" w14:textId="67C3861F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مصدر الجهد</w:t>
            </w:r>
          </w:p>
        </w:tc>
        <w:tc>
          <w:tcPr>
            <w:tcW w:w="3485" w:type="dxa"/>
          </w:tcPr>
          <w:p w:rsidR="00812D40" w:rsidRPr="00B9222A" w:rsidP="00667F0E" w14:paraId="1B980C2E" w14:textId="0820046E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المفتاح الكهربائي</w:t>
            </w:r>
          </w:p>
        </w:tc>
        <w:tc>
          <w:tcPr>
            <w:tcW w:w="3486" w:type="dxa"/>
          </w:tcPr>
          <w:p w:rsidR="00812D40" w:rsidRPr="00B9222A" w:rsidP="00667F0E" w14:paraId="331807BE" w14:textId="4EF42FD7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الدائرة الكهربائية</w:t>
            </w:r>
          </w:p>
        </w:tc>
      </w:tr>
      <w:tr w14:paraId="3AF48832" w14:textId="77777777" w:rsidTr="00B9222A">
        <w:tblPrEx>
          <w:tblW w:w="0" w:type="auto"/>
          <w:tblLook w:val="04A0"/>
        </w:tblPrEx>
        <w:trPr>
          <w:trHeight w:val="652"/>
        </w:trPr>
        <w:tc>
          <w:tcPr>
            <w:tcW w:w="10456" w:type="dxa"/>
            <w:gridSpan w:val="3"/>
          </w:tcPr>
          <w:p w:rsidR="00812D40" w:rsidRPr="00B9222A" w:rsidP="00667F0E" w14:paraId="518A1FD8" w14:textId="67A4F8F8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93 </w:t>
            </w:r>
            <w:r w:rsidRPr="00B9222A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لا تنتقل </w:t>
            </w:r>
            <w:r w:rsidRPr="00B9222A" w:rsidR="000257D9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الكهرباء بالطريقة نفسها في كل جزء من أجزاء</w:t>
            </w:r>
            <w:r w:rsidRPr="00B9222A" w:rsidR="00890996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الدائرة الكهربائية فهناك أجزاء من الدائرة الكهربائية</w:t>
            </w:r>
            <w:r w:rsidRPr="00B9222A" w:rsidR="0097791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تقاوم مرور الإلكترونات فيها </w:t>
            </w:r>
            <w:r w:rsidRPr="00B9222A" w:rsidR="0072193E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تسمى :</w:t>
            </w:r>
          </w:p>
        </w:tc>
      </w:tr>
      <w:tr w14:paraId="0CFA76AA" w14:textId="77777777" w:rsidTr="00B9222A">
        <w:tblPrEx>
          <w:tblW w:w="0" w:type="auto"/>
          <w:tblLook w:val="04A0"/>
        </w:tblPrEx>
        <w:trPr>
          <w:trHeight w:val="652"/>
        </w:trPr>
        <w:tc>
          <w:tcPr>
            <w:tcW w:w="3485" w:type="dxa"/>
          </w:tcPr>
          <w:p w:rsidR="00812D40" w:rsidRPr="00B9222A" w:rsidP="00667F0E" w14:paraId="5219C120" w14:textId="01F75298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البطارية الكهربائية</w:t>
            </w:r>
          </w:p>
        </w:tc>
        <w:tc>
          <w:tcPr>
            <w:tcW w:w="3485" w:type="dxa"/>
          </w:tcPr>
          <w:p w:rsidR="00812D40" w:rsidRPr="00B9222A" w:rsidP="00667F0E" w14:paraId="4112D618" w14:textId="6B940C20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المقاومة الكهربائية</w:t>
            </w:r>
          </w:p>
        </w:tc>
        <w:tc>
          <w:tcPr>
            <w:tcW w:w="3486" w:type="dxa"/>
          </w:tcPr>
          <w:p w:rsidR="00812D40" w:rsidRPr="00B9222A" w:rsidP="00667F0E" w14:paraId="0AAC3F06" w14:textId="6F82C9B1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الدائرة الكهربائية</w:t>
            </w:r>
          </w:p>
        </w:tc>
      </w:tr>
      <w:tr w14:paraId="47DF5D87" w14:textId="77777777" w:rsidTr="00B9222A">
        <w:tblPrEx>
          <w:tblW w:w="0" w:type="auto"/>
          <w:tblLook w:val="04A0"/>
        </w:tblPrEx>
        <w:trPr>
          <w:trHeight w:val="652"/>
        </w:trPr>
        <w:tc>
          <w:tcPr>
            <w:tcW w:w="10456" w:type="dxa"/>
            <w:gridSpan w:val="3"/>
          </w:tcPr>
          <w:p w:rsidR="00812D40" w:rsidRPr="00B9222A" w:rsidP="00DB2685" w14:paraId="7FA7150C" w14:textId="0CB5E153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94 </w:t>
            </w:r>
            <w:r w:rsidRPr="00B9222A" w:rsidR="00DA79B6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DA79B6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يتغير شكل الطاقة في المصباح اليدوي من طاقة كيميائية إلى</w:t>
            </w:r>
            <w:r w:rsidRPr="00B9222A" w:rsidR="000F5F12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طاقة :</w:t>
            </w:r>
          </w:p>
        </w:tc>
      </w:tr>
      <w:tr w14:paraId="25A9F880" w14:textId="77777777" w:rsidTr="00B9222A">
        <w:tblPrEx>
          <w:tblW w:w="0" w:type="auto"/>
          <w:tblLook w:val="04A0"/>
        </w:tblPrEx>
        <w:trPr>
          <w:trHeight w:val="652"/>
        </w:trPr>
        <w:tc>
          <w:tcPr>
            <w:tcW w:w="3485" w:type="dxa"/>
          </w:tcPr>
          <w:p w:rsidR="00812D40" w:rsidRPr="00B9222A" w:rsidP="00667F0E" w14:paraId="5F13DABC" w14:textId="08C8E3B6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>كهربائية ثم</w:t>
            </w:r>
            <w:r w:rsidRPr="00B9222A" w:rsidR="00E175D1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 xml:space="preserve"> ضوئية وحرارية</w:t>
            </w:r>
          </w:p>
        </w:tc>
        <w:tc>
          <w:tcPr>
            <w:tcW w:w="3485" w:type="dxa"/>
          </w:tcPr>
          <w:p w:rsidR="00812D40" w:rsidRPr="00B9222A" w:rsidP="00667F0E" w14:paraId="17BB3E35" w14:textId="5B753DDE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حرارية ثم حركية</w:t>
            </w:r>
          </w:p>
        </w:tc>
        <w:tc>
          <w:tcPr>
            <w:tcW w:w="3486" w:type="dxa"/>
          </w:tcPr>
          <w:p w:rsidR="00812D40" w:rsidRPr="00B9222A" w:rsidP="00667F0E" w14:paraId="054E3DEA" w14:textId="1E17D012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ضوئية ثم كهربائية</w:t>
            </w:r>
          </w:p>
        </w:tc>
      </w:tr>
      <w:tr w14:paraId="4A875D29" w14:textId="77777777" w:rsidTr="00B9222A">
        <w:tblPrEx>
          <w:tblW w:w="0" w:type="auto"/>
          <w:tblLook w:val="04A0"/>
        </w:tblPrEx>
        <w:trPr>
          <w:trHeight w:val="652"/>
        </w:trPr>
        <w:tc>
          <w:tcPr>
            <w:tcW w:w="10456" w:type="dxa"/>
            <w:gridSpan w:val="3"/>
          </w:tcPr>
          <w:p w:rsidR="00812D40" w:rsidRPr="00B9222A" w:rsidP="00B62B64" w14:paraId="04AF0CB6" w14:textId="7789EA6E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95 </w:t>
            </w:r>
            <w:r w:rsidRPr="00B9222A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تشبه المقاومة الكهربائية الاحتكاك في أن كلاهما:</w:t>
            </w:r>
          </w:p>
        </w:tc>
      </w:tr>
      <w:tr w14:paraId="48B6500F" w14:textId="77777777" w:rsidTr="00B9222A">
        <w:tblPrEx>
          <w:tblW w:w="0" w:type="auto"/>
          <w:tblLook w:val="04A0"/>
        </w:tblPrEx>
        <w:trPr>
          <w:trHeight w:val="652"/>
        </w:trPr>
        <w:tc>
          <w:tcPr>
            <w:tcW w:w="3485" w:type="dxa"/>
          </w:tcPr>
          <w:p w:rsidR="00812D40" w:rsidRPr="00B9222A" w:rsidP="00667F0E" w14:paraId="460DCCD4" w14:textId="4626208A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يزيد من الحركة</w:t>
            </w:r>
          </w:p>
        </w:tc>
        <w:tc>
          <w:tcPr>
            <w:tcW w:w="3485" w:type="dxa"/>
          </w:tcPr>
          <w:p w:rsidR="00812D40" w:rsidRPr="00B9222A" w:rsidP="00667F0E" w14:paraId="1A77C02D" w14:textId="5AC5BFA3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يُكسب طاقة</w:t>
            </w:r>
          </w:p>
        </w:tc>
        <w:tc>
          <w:tcPr>
            <w:tcW w:w="3486" w:type="dxa"/>
          </w:tcPr>
          <w:p w:rsidR="00812D40" w:rsidRPr="00B9222A" w:rsidP="00667F0E" w14:paraId="7F144C0B" w14:textId="24E16C48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يبطء الحركة</w:t>
            </w:r>
          </w:p>
        </w:tc>
      </w:tr>
      <w:tr w14:paraId="0FBDB3B1" w14:textId="77777777" w:rsidTr="00B9222A">
        <w:tblPrEx>
          <w:tblW w:w="0" w:type="auto"/>
          <w:tblLook w:val="04A0"/>
        </w:tblPrEx>
        <w:trPr>
          <w:trHeight w:val="652"/>
        </w:trPr>
        <w:tc>
          <w:tcPr>
            <w:tcW w:w="10456" w:type="dxa"/>
            <w:gridSpan w:val="3"/>
          </w:tcPr>
          <w:p w:rsidR="00812D40" w:rsidRPr="00B9222A" w:rsidP="00F62313" w14:paraId="152A3847" w14:textId="353E4EFD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96 </w:t>
            </w:r>
            <w:r w:rsidRPr="00B9222A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في دائرة كهربائية</w:t>
            </w:r>
            <w:r w:rsidRPr="00B9222A" w:rsidR="00230714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متصلة على التوالي في كل مرة نضيف فيها مصباحاً </w:t>
            </w:r>
            <w:r w:rsidRPr="00B9222A" w:rsidR="007B0E82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فإن سطوع المصابيح الكهربائية المضيئة:</w:t>
            </w:r>
          </w:p>
        </w:tc>
      </w:tr>
      <w:tr w14:paraId="55E6CBCD" w14:textId="77777777" w:rsidTr="00B9222A">
        <w:tblPrEx>
          <w:tblW w:w="0" w:type="auto"/>
          <w:tblLook w:val="04A0"/>
        </w:tblPrEx>
        <w:trPr>
          <w:trHeight w:val="652"/>
        </w:trPr>
        <w:tc>
          <w:tcPr>
            <w:tcW w:w="3485" w:type="dxa"/>
          </w:tcPr>
          <w:p w:rsidR="00812D40" w:rsidRPr="00B9222A" w:rsidP="00667F0E" w14:paraId="7BA3541B" w14:textId="360EA220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يزيد</w:t>
            </w:r>
          </w:p>
        </w:tc>
        <w:tc>
          <w:tcPr>
            <w:tcW w:w="3485" w:type="dxa"/>
          </w:tcPr>
          <w:p w:rsidR="00812D40" w:rsidRPr="00B9222A" w:rsidP="00667F0E" w14:paraId="43DE8299" w14:textId="1AFE94CA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يقل</w:t>
            </w:r>
          </w:p>
        </w:tc>
        <w:tc>
          <w:tcPr>
            <w:tcW w:w="3486" w:type="dxa"/>
          </w:tcPr>
          <w:p w:rsidR="00812D40" w:rsidRPr="00B9222A" w:rsidP="00667F0E" w14:paraId="4A450BE9" w14:textId="4C597CD9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لا يتأثر</w:t>
            </w:r>
          </w:p>
        </w:tc>
      </w:tr>
      <w:tr w14:paraId="3C627F19" w14:textId="77777777" w:rsidTr="00B9222A">
        <w:tblPrEx>
          <w:tblW w:w="0" w:type="auto"/>
          <w:tblLook w:val="04A0"/>
        </w:tblPrEx>
        <w:trPr>
          <w:trHeight w:val="652"/>
        </w:trPr>
        <w:tc>
          <w:tcPr>
            <w:tcW w:w="10456" w:type="dxa"/>
            <w:gridSpan w:val="3"/>
          </w:tcPr>
          <w:p w:rsidR="00812D40" w:rsidRPr="00B9222A" w:rsidP="00AD4E6F" w14:paraId="12254F5E" w14:textId="44A68DAA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97 </w:t>
            </w:r>
            <w:r w:rsidRPr="00B9222A" w:rsidR="008A52A8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8A52A8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يسري التيار الكهربائي </w:t>
            </w:r>
            <w:r w:rsidRPr="00B9222A" w:rsidR="00C34887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في الدائرة الموصولة على التوالي في:</w:t>
            </w:r>
          </w:p>
        </w:tc>
      </w:tr>
      <w:tr w14:paraId="4B9C3080" w14:textId="77777777" w:rsidTr="00B9222A">
        <w:tblPrEx>
          <w:tblW w:w="0" w:type="auto"/>
          <w:tblLook w:val="04A0"/>
        </w:tblPrEx>
        <w:trPr>
          <w:trHeight w:val="652"/>
        </w:trPr>
        <w:tc>
          <w:tcPr>
            <w:tcW w:w="3485" w:type="dxa"/>
          </w:tcPr>
          <w:p w:rsidR="00812D40" w:rsidRPr="00B9222A" w:rsidP="00667F0E" w14:paraId="29B2B388" w14:textId="607BA2F9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>مسار واحد</w:t>
            </w:r>
          </w:p>
        </w:tc>
        <w:tc>
          <w:tcPr>
            <w:tcW w:w="3485" w:type="dxa"/>
          </w:tcPr>
          <w:p w:rsidR="00812D40" w:rsidRPr="00B9222A" w:rsidP="00667F0E" w14:paraId="479E2CE4" w14:textId="24DC35FD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مسارين</w:t>
            </w:r>
          </w:p>
        </w:tc>
        <w:tc>
          <w:tcPr>
            <w:tcW w:w="3486" w:type="dxa"/>
          </w:tcPr>
          <w:p w:rsidR="00812D40" w:rsidRPr="00B9222A" w:rsidP="00667F0E" w14:paraId="1A2D016B" w14:textId="48ACD309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عدة مسارات</w:t>
            </w:r>
          </w:p>
        </w:tc>
      </w:tr>
      <w:tr w14:paraId="337FF8F8" w14:textId="77777777" w:rsidTr="00B9222A">
        <w:tblPrEx>
          <w:tblW w:w="0" w:type="auto"/>
          <w:tblLook w:val="04A0"/>
        </w:tblPrEx>
        <w:trPr>
          <w:trHeight w:val="652"/>
        </w:trPr>
        <w:tc>
          <w:tcPr>
            <w:tcW w:w="10456" w:type="dxa"/>
            <w:gridSpan w:val="3"/>
          </w:tcPr>
          <w:p w:rsidR="00812D40" w:rsidRPr="00B9222A" w:rsidP="00361C84" w14:paraId="41FD750B" w14:textId="13A27297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98 </w:t>
            </w:r>
            <w:r w:rsidRPr="00B9222A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تختلف الدائرة الموصولة</w:t>
            </w:r>
            <w:r w:rsidRPr="00B9222A" w:rsidR="00AB5C9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على التوازي عن الدائرة الموصولة على التوالي في أن التيار الكهربائي </w:t>
            </w:r>
            <w:r w:rsidRPr="00B9222A" w:rsidR="006B1E4F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:</w:t>
            </w:r>
          </w:p>
        </w:tc>
      </w:tr>
      <w:tr w14:paraId="09F2C1AB" w14:textId="77777777" w:rsidTr="00B9222A">
        <w:tblPrEx>
          <w:tblW w:w="0" w:type="auto"/>
          <w:tblLook w:val="04A0"/>
        </w:tblPrEx>
        <w:trPr>
          <w:trHeight w:val="652"/>
        </w:trPr>
        <w:tc>
          <w:tcPr>
            <w:tcW w:w="3485" w:type="dxa"/>
          </w:tcPr>
          <w:p w:rsidR="00812D40" w:rsidRPr="00B9222A" w:rsidP="00667F0E" w14:paraId="4F7F10FE" w14:textId="5196F761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يسري في </w:t>
            </w:r>
            <w:r w:rsidRPr="00B9222A" w:rsidR="006B1E4F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مسار واحد</w:t>
            </w:r>
          </w:p>
        </w:tc>
        <w:tc>
          <w:tcPr>
            <w:tcW w:w="3485" w:type="dxa"/>
          </w:tcPr>
          <w:p w:rsidR="00812D40" w:rsidRPr="00B9222A" w:rsidP="00667F0E" w14:paraId="58BBC460" w14:textId="2BCA52E8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يس</w:t>
            </w:r>
            <w:r w:rsidRPr="00B9222A" w:rsidR="00C04064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 xml:space="preserve">ري في </w:t>
            </w:r>
            <w:r w:rsidRPr="00B9222A" w:rsidR="006B1E4F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أكثر من مسا</w:t>
            </w:r>
            <w:r w:rsidRPr="00B9222A" w:rsidR="007A7452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ر واحد</w:t>
            </w:r>
          </w:p>
        </w:tc>
        <w:tc>
          <w:tcPr>
            <w:tcW w:w="3486" w:type="dxa"/>
          </w:tcPr>
          <w:p w:rsidR="00812D40" w:rsidRPr="00B9222A" w:rsidP="00667F0E" w14:paraId="36698A7E" w14:textId="37EB213E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لا يسري خلالها</w:t>
            </w:r>
          </w:p>
        </w:tc>
      </w:tr>
      <w:tr w14:paraId="79A4D46B" w14:textId="77777777" w:rsidTr="00B9222A">
        <w:tblPrEx>
          <w:tblW w:w="0" w:type="auto"/>
          <w:tblLook w:val="04A0"/>
        </w:tblPrEx>
        <w:trPr>
          <w:trHeight w:val="652"/>
        </w:trPr>
        <w:tc>
          <w:tcPr>
            <w:tcW w:w="10456" w:type="dxa"/>
            <w:gridSpan w:val="3"/>
          </w:tcPr>
          <w:p w:rsidR="00C634AB" w:rsidRPr="00B9222A" w:rsidP="00667F0E" w14:paraId="4D816FA4" w14:textId="78A7D4BB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99 </w:t>
            </w:r>
            <w:r w:rsidRPr="00B9222A" w:rsidR="00241F68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241F68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ما الذي يحمي المنازل من التيار الكهربائي الكبير ؟</w:t>
            </w:r>
          </w:p>
        </w:tc>
      </w:tr>
      <w:tr w14:paraId="5C277C77" w14:textId="77777777" w:rsidTr="00B9222A">
        <w:tblPrEx>
          <w:tblW w:w="0" w:type="auto"/>
          <w:tblLook w:val="04A0"/>
        </w:tblPrEx>
        <w:trPr>
          <w:trHeight w:val="652"/>
        </w:trPr>
        <w:tc>
          <w:tcPr>
            <w:tcW w:w="3485" w:type="dxa"/>
          </w:tcPr>
          <w:p w:rsidR="00C634AB" w:rsidRPr="00B9222A" w:rsidP="00667F0E" w14:paraId="43761803" w14:textId="3BA238BD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المقابس</w:t>
            </w:r>
          </w:p>
        </w:tc>
        <w:tc>
          <w:tcPr>
            <w:tcW w:w="3485" w:type="dxa"/>
          </w:tcPr>
          <w:p w:rsidR="00C634AB" w:rsidRPr="00B9222A" w:rsidP="00667F0E" w14:paraId="248410C5" w14:textId="751CDF2A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المقاومات</w:t>
            </w:r>
          </w:p>
        </w:tc>
        <w:tc>
          <w:tcPr>
            <w:tcW w:w="3486" w:type="dxa"/>
          </w:tcPr>
          <w:p w:rsidR="00C634AB" w:rsidRPr="00B9222A" w:rsidP="00667F0E" w14:paraId="79841BB2" w14:textId="6262E912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القواطع الكهربائية</w:t>
            </w:r>
          </w:p>
        </w:tc>
      </w:tr>
    </w:tbl>
    <w:p w:rsidR="009C35E9" w:rsidP="000F1586" w14:paraId="315CFD3C" w14:textId="1EED0AC8">
      <w:pPr>
        <w:jc w:val="center"/>
        <w:rPr>
          <w:rFonts w:asciiTheme="minorBidi" w:hAnsiTheme="minorBidi"/>
          <w:b/>
          <w:bCs/>
          <w:sz w:val="28"/>
          <w:szCs w:val="28"/>
          <w:rtl/>
        </w:rPr>
      </w:pPr>
    </w:p>
    <w:p w:rsidR="000139D2" w:rsidRPr="00B9222A" w:rsidP="000F1586" w14:paraId="3556DB75" w14:textId="377D6DC0">
      <w:pPr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  <w:r w:rsidRPr="00B9222A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</w:rPr>
        <w:t>8-</w:t>
      </w:r>
      <w:r w:rsidRPr="00B9222A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</w:rPr>
        <w:t>المغناطيسية</w:t>
      </w:r>
    </w:p>
    <w:tbl>
      <w:tblPr>
        <w:tblStyle w:val="GridTable2"/>
        <w:bidiVisual/>
        <w:tblW w:w="0" w:type="auto"/>
        <w:tblLook w:val="04A0"/>
      </w:tblPr>
      <w:tblGrid>
        <w:gridCol w:w="3485"/>
        <w:gridCol w:w="3485"/>
        <w:gridCol w:w="3486"/>
      </w:tblGrid>
      <w:tr w14:paraId="7793F772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0139D2" w:rsidRPr="00B9222A" w:rsidP="00667F0E" w14:paraId="28D1115D" w14:textId="45B47E7D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100 </w:t>
            </w:r>
            <w:r w:rsidRPr="00B9222A" w:rsidR="005B26BC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5B26BC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جسم له ال</w:t>
            </w:r>
            <w:r w:rsidRPr="00B9222A" w:rsidR="007C0E94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قدرة على جذب جسم آخر له خصائص مغناطيسية :</w:t>
            </w:r>
          </w:p>
        </w:tc>
      </w:tr>
      <w:tr w14:paraId="238AC947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0139D2" w:rsidRPr="00B9222A" w:rsidP="00667F0E" w14:paraId="0288C861" w14:textId="593D0F6E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>المغناطيس</w:t>
            </w:r>
          </w:p>
        </w:tc>
        <w:tc>
          <w:tcPr>
            <w:tcW w:w="3485" w:type="dxa"/>
          </w:tcPr>
          <w:p w:rsidR="000139D2" w:rsidRPr="00B9222A" w:rsidP="00667F0E" w14:paraId="547BDD5F" w14:textId="21CEF70B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الحديد</w:t>
            </w:r>
          </w:p>
        </w:tc>
        <w:tc>
          <w:tcPr>
            <w:tcW w:w="3486" w:type="dxa"/>
          </w:tcPr>
          <w:p w:rsidR="000139D2" w:rsidRPr="00B9222A" w:rsidP="00667F0E" w14:paraId="2EE85ED4" w14:textId="05AF5862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النحاس</w:t>
            </w:r>
          </w:p>
        </w:tc>
      </w:tr>
      <w:tr w14:paraId="41BE335F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0139D2" w:rsidRPr="00B9222A" w:rsidP="0051047F" w14:paraId="1E586F9A" w14:textId="5EE6E2EA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101 </w:t>
            </w:r>
            <w:r w:rsidRPr="00B9222A" w:rsidR="005212CD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5212CD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عند </w:t>
            </w:r>
            <w:r w:rsidRPr="00B9222A" w:rsidR="00B263A8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رش برادة الحديد فوق مغناطيس فإنها تشكل خطو</w:t>
            </w:r>
            <w:r w:rsidRPr="00B9222A" w:rsidR="000A5CDD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طاً تمثل اتجاهات القوى المغناطيسية وهي تعبر عن :</w:t>
            </w:r>
          </w:p>
        </w:tc>
      </w:tr>
      <w:tr w14:paraId="0BE17AC0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0139D2" w:rsidRPr="00B9222A" w:rsidP="00667F0E" w14:paraId="38C5A7D7" w14:textId="0F4C9985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>المجال المغناطيسي</w:t>
            </w:r>
          </w:p>
        </w:tc>
        <w:tc>
          <w:tcPr>
            <w:tcW w:w="3485" w:type="dxa"/>
          </w:tcPr>
          <w:p w:rsidR="000139D2" w:rsidRPr="00B9222A" w:rsidP="00667F0E" w14:paraId="11C4C544" w14:textId="55A6487D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المجال الكهربائي</w:t>
            </w:r>
          </w:p>
        </w:tc>
        <w:tc>
          <w:tcPr>
            <w:tcW w:w="3486" w:type="dxa"/>
          </w:tcPr>
          <w:p w:rsidR="000139D2" w:rsidRPr="00B9222A" w:rsidP="00667F0E" w14:paraId="44D0733B" w14:textId="3A798C62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أقطاب المغناطيس</w:t>
            </w:r>
          </w:p>
        </w:tc>
      </w:tr>
      <w:tr w14:paraId="70F55039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0139D2" w:rsidRPr="00B9222A" w:rsidP="00D6619C" w14:paraId="642EC2D5" w14:textId="4E80AA78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102 </w:t>
            </w:r>
            <w:r w:rsidRPr="00B9222A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تشبه الكرة الأرضية القضيب المغناطيسي</w:t>
            </w:r>
            <w:r w:rsidRPr="00B9222A" w:rsidR="00C37AC4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في:</w:t>
            </w:r>
          </w:p>
        </w:tc>
      </w:tr>
      <w:tr w14:paraId="16E1D612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0139D2" w:rsidRPr="00B9222A" w:rsidP="00667F0E" w14:paraId="0E139BA9" w14:textId="50FDDA30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الشكل</w:t>
            </w:r>
          </w:p>
        </w:tc>
        <w:tc>
          <w:tcPr>
            <w:tcW w:w="3485" w:type="dxa"/>
          </w:tcPr>
          <w:p w:rsidR="000139D2" w:rsidRPr="00B9222A" w:rsidP="00667F0E" w14:paraId="21476D1A" w14:textId="5478DE53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 xml:space="preserve">لهما </w:t>
            </w:r>
            <w:r w:rsidRPr="00B9222A" w:rsidR="00C37AC4">
              <w:rPr>
                <w:rFonts w:asciiTheme="minorBidi" w:hAnsiTheme="minorBidi" w:hint="cs"/>
                <w:sz w:val="28"/>
                <w:szCs w:val="28"/>
                <w:rtl/>
              </w:rPr>
              <w:t>أقطاب جغرافية</w:t>
            </w:r>
          </w:p>
        </w:tc>
        <w:tc>
          <w:tcPr>
            <w:tcW w:w="3486" w:type="dxa"/>
          </w:tcPr>
          <w:p w:rsidR="000139D2" w:rsidRPr="00B9222A" w:rsidP="00667F0E" w14:paraId="4C313598" w14:textId="66778443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 xml:space="preserve">لهما </w:t>
            </w:r>
            <w:r w:rsidRPr="00B9222A" w:rsidR="00267D77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أقطاب مغناطيسية</w:t>
            </w:r>
          </w:p>
        </w:tc>
      </w:tr>
      <w:tr w14:paraId="1942EF26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0139D2" w:rsidRPr="00B9222A" w:rsidP="00800FDB" w14:paraId="70DE3FCF" w14:textId="1CC60947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103 </w:t>
            </w:r>
            <w:r w:rsidRPr="00B9222A" w:rsidR="00D1251E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363F0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دائرة كهربائية </w:t>
            </w:r>
            <w:r w:rsidRPr="00B9222A" w:rsidR="00F714F7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تكون مجالاً مغناطيسياً</w:t>
            </w:r>
            <w:r w:rsidRPr="00B9222A" w:rsidR="00CB3B6F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وعندما يتوقف سريان التيار الكهربائي</w:t>
            </w:r>
            <w:r w:rsidRPr="00B9222A" w:rsidR="0076492F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يتلاشى هذ</w:t>
            </w:r>
            <w:r w:rsidRPr="00B9222A" w:rsidR="00EA7AA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</w:t>
            </w:r>
            <w:r w:rsidRPr="00B9222A" w:rsidR="0076492F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المجال المغناطيسي</w:t>
            </w:r>
            <w:r w:rsidRPr="00B9222A" w:rsidR="00D07A1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هي :</w:t>
            </w:r>
          </w:p>
        </w:tc>
      </w:tr>
      <w:tr w14:paraId="6BAD8333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0139D2" w:rsidRPr="00B9222A" w:rsidP="00667F0E" w14:paraId="37DD3D87" w14:textId="48E8C28C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المغناطيس الدائم</w:t>
            </w:r>
          </w:p>
        </w:tc>
        <w:tc>
          <w:tcPr>
            <w:tcW w:w="3485" w:type="dxa"/>
          </w:tcPr>
          <w:p w:rsidR="000139D2" w:rsidRPr="00B9222A" w:rsidP="00667F0E" w14:paraId="3D8E2AC7" w14:textId="357AD6EF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المغناطيس الكهربائي</w:t>
            </w:r>
          </w:p>
        </w:tc>
        <w:tc>
          <w:tcPr>
            <w:tcW w:w="3486" w:type="dxa"/>
          </w:tcPr>
          <w:p w:rsidR="000139D2" w:rsidRPr="00B9222A" w:rsidP="00667F0E" w14:paraId="120BD9C1" w14:textId="211F7E0F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المجال المغناطيسي</w:t>
            </w:r>
          </w:p>
        </w:tc>
      </w:tr>
      <w:tr w14:paraId="5F643B2F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0139D2" w:rsidRPr="00B9222A" w:rsidP="004F46EE" w14:paraId="7A8F1D4E" w14:textId="1E47A334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104 </w:t>
            </w:r>
            <w:r w:rsidRPr="00B9222A" w:rsidR="00906252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906252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يختلف المغناطيس الكهربائي عن المغناطيس الدا</w:t>
            </w:r>
            <w:r w:rsidRPr="00B9222A" w:rsidR="00750D88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ئم في :</w:t>
            </w:r>
          </w:p>
        </w:tc>
      </w:tr>
      <w:tr w14:paraId="4FACA0AF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0139D2" w:rsidRPr="00B9222A" w:rsidP="00667F0E" w14:paraId="233F7209" w14:textId="0DB659DE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>يمكن فتحه وإغلاقه</w:t>
            </w:r>
            <w:r w:rsidRPr="00B9222A" w:rsidR="00F93156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 xml:space="preserve"> وتغيير قوته</w:t>
            </w:r>
          </w:p>
        </w:tc>
        <w:tc>
          <w:tcPr>
            <w:tcW w:w="3485" w:type="dxa"/>
          </w:tcPr>
          <w:p w:rsidR="000139D2" w:rsidRPr="00B9222A" w:rsidP="00667F0E" w14:paraId="540695B1" w14:textId="4F1F61D3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ي</w:t>
            </w:r>
            <w:r w:rsidRPr="00B9222A" w:rsidR="00970732">
              <w:rPr>
                <w:rFonts w:asciiTheme="minorBidi" w:hAnsiTheme="minorBidi" w:hint="cs"/>
                <w:sz w:val="28"/>
                <w:szCs w:val="28"/>
                <w:rtl/>
              </w:rPr>
              <w:t>جذب المغانط</w:t>
            </w:r>
          </w:p>
        </w:tc>
        <w:tc>
          <w:tcPr>
            <w:tcW w:w="3486" w:type="dxa"/>
          </w:tcPr>
          <w:p w:rsidR="000139D2" w:rsidRPr="00B9222A" w:rsidP="00667F0E" w14:paraId="1BA979A6" w14:textId="748D24D0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له قطبان شمالي وجنوبي</w:t>
            </w:r>
          </w:p>
        </w:tc>
      </w:tr>
      <w:tr w14:paraId="243D8D07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0139D2" w:rsidRPr="00B9222A" w:rsidP="00797FFA" w14:paraId="2C9D2913" w14:textId="3B940459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105 </w:t>
            </w:r>
            <w:r w:rsidRPr="00B9222A" w:rsidR="002B1417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2B1417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أداة تنتج تياراً كهربائياً من خلال </w:t>
            </w:r>
            <w:r w:rsidRPr="00B9222A" w:rsidR="00964BE6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دوران ملف فلزي بين قطبي مغناطيس :</w:t>
            </w:r>
          </w:p>
        </w:tc>
      </w:tr>
      <w:tr w14:paraId="7192550C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0139D2" w:rsidRPr="00B9222A" w:rsidP="00667F0E" w14:paraId="68581830" w14:textId="0F0A2911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المغناطيس الكهربائي</w:t>
            </w:r>
          </w:p>
        </w:tc>
        <w:tc>
          <w:tcPr>
            <w:tcW w:w="3485" w:type="dxa"/>
          </w:tcPr>
          <w:p w:rsidR="000139D2" w:rsidRPr="00B9222A" w:rsidP="00667F0E" w14:paraId="16A4D0B1" w14:textId="26B2F6A7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المحرك الكهربائي</w:t>
            </w:r>
          </w:p>
        </w:tc>
        <w:tc>
          <w:tcPr>
            <w:tcW w:w="3486" w:type="dxa"/>
          </w:tcPr>
          <w:p w:rsidR="000139D2" w:rsidRPr="00B9222A" w:rsidP="00667F0E" w14:paraId="4BE6D551" w14:textId="69D9C9B5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المولد الكهربائي</w:t>
            </w:r>
          </w:p>
        </w:tc>
      </w:tr>
      <w:tr w14:paraId="3E3FE3CA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0139D2" w:rsidRPr="00B9222A" w:rsidP="00667F0E" w14:paraId="15D59849" w14:textId="1530951F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106 </w:t>
            </w:r>
            <w:r w:rsidRPr="00B9222A" w:rsidR="00C73BA7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C73BA7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يعني رفع جسم </w:t>
            </w:r>
            <w:r w:rsidRPr="00B9222A" w:rsidR="00EF1F43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باستخدام قوى </w:t>
            </w:r>
            <w:r w:rsidRPr="00B9222A" w:rsidR="00A109C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التنافر ال</w:t>
            </w:r>
            <w:r w:rsidRPr="00B9222A" w:rsidR="00EF1F43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مغناطيسية دون </w:t>
            </w:r>
            <w:r w:rsidRPr="00B9222A" w:rsidR="00E13A4E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الملامسة</w:t>
            </w:r>
            <w:r w:rsidRPr="00B9222A" w:rsidR="00EF1F43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:</w:t>
            </w:r>
          </w:p>
        </w:tc>
      </w:tr>
      <w:tr w14:paraId="3CB20142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0139D2" w:rsidRPr="00B9222A" w:rsidP="00667F0E" w14:paraId="341289DC" w14:textId="562D4618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الرفع الكهربائي</w:t>
            </w:r>
          </w:p>
        </w:tc>
        <w:tc>
          <w:tcPr>
            <w:tcW w:w="3485" w:type="dxa"/>
          </w:tcPr>
          <w:p w:rsidR="000139D2" w:rsidRPr="00B9222A" w:rsidP="00667F0E" w14:paraId="463F8FB8" w14:textId="234BBD04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الرفع المغناطيسي</w:t>
            </w:r>
          </w:p>
        </w:tc>
        <w:tc>
          <w:tcPr>
            <w:tcW w:w="3486" w:type="dxa"/>
          </w:tcPr>
          <w:p w:rsidR="000139D2" w:rsidRPr="00B9222A" w:rsidP="00667F0E" w14:paraId="0F7954AC" w14:textId="333F3F70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الرفع الهوائي</w:t>
            </w:r>
          </w:p>
        </w:tc>
      </w:tr>
      <w:tr w14:paraId="22B7C437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0139D2" w:rsidRPr="00B9222A" w:rsidP="00D4546E" w14:paraId="13E7125A" w14:textId="0B0AF543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107 </w:t>
            </w:r>
            <w:r w:rsidRPr="00B9222A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يختلف الرفع المغناطيس</w:t>
            </w:r>
            <w:r w:rsidRPr="00B9222A" w:rsidR="0089288C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ي عن الطفو في أنه:</w:t>
            </w:r>
          </w:p>
        </w:tc>
      </w:tr>
      <w:tr w14:paraId="57EE9BEF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0139D2" w:rsidRPr="00B9222A" w:rsidP="00667F0E" w14:paraId="7EEF2A53" w14:textId="2950E60D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>عملية صناعية</w:t>
            </w:r>
          </w:p>
        </w:tc>
        <w:tc>
          <w:tcPr>
            <w:tcW w:w="3485" w:type="dxa"/>
          </w:tcPr>
          <w:p w:rsidR="000139D2" w:rsidRPr="00B9222A" w:rsidP="00667F0E" w14:paraId="3837A2C5" w14:textId="5A3A1B36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قوة رفع</w:t>
            </w:r>
          </w:p>
        </w:tc>
        <w:tc>
          <w:tcPr>
            <w:tcW w:w="3486" w:type="dxa"/>
          </w:tcPr>
          <w:p w:rsidR="000139D2" w:rsidRPr="00B9222A" w:rsidP="00667F0E" w14:paraId="496C39B4" w14:textId="1727A5A2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عملية طبيعية</w:t>
            </w:r>
          </w:p>
        </w:tc>
      </w:tr>
      <w:tr w14:paraId="100CDB72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0139D2" w:rsidRPr="00B9222A" w:rsidP="00E13A4E" w14:paraId="77E10F17" w14:textId="5044B622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108 </w:t>
            </w:r>
            <w:r w:rsidRPr="00B9222A" w:rsidR="00EB0BF1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EB0BF1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أي مما يلي</w:t>
            </w:r>
            <w:r w:rsidRPr="00B9222A" w:rsidR="00C759B6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B9222A" w:rsidR="00642C2E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يعمل على </w:t>
            </w:r>
            <w:r w:rsidRPr="00B9222A" w:rsidR="00C759B6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زي</w:t>
            </w:r>
            <w:r w:rsidRPr="00B9222A" w:rsidR="00642C2E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ا</w:t>
            </w:r>
            <w:r w:rsidRPr="00B9222A" w:rsidR="00C759B6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د</w:t>
            </w:r>
            <w:r w:rsidRPr="00B9222A" w:rsidR="00642C2E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ة</w:t>
            </w:r>
            <w:r w:rsidRPr="00B9222A" w:rsidR="00C759B6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قوة المغناطيس الكهربائي</w:t>
            </w:r>
            <w:r w:rsidRPr="00B9222A" w:rsidR="003D0B55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؟</w:t>
            </w:r>
          </w:p>
        </w:tc>
      </w:tr>
      <w:tr w14:paraId="4DC6AEA1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0139D2" w:rsidRPr="00B9222A" w:rsidP="00667F0E" w14:paraId="584B6214" w14:textId="426FAA01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زيادة المقاومة</w:t>
            </w:r>
          </w:p>
        </w:tc>
        <w:tc>
          <w:tcPr>
            <w:tcW w:w="3485" w:type="dxa"/>
          </w:tcPr>
          <w:p w:rsidR="000139D2" w:rsidRPr="00B9222A" w:rsidP="00667F0E" w14:paraId="5EFE85E9" w14:textId="33BDBBD4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تقليل عدد الحلقات</w:t>
            </w:r>
          </w:p>
        </w:tc>
        <w:tc>
          <w:tcPr>
            <w:tcW w:w="3486" w:type="dxa"/>
          </w:tcPr>
          <w:p w:rsidR="000139D2" w:rsidRPr="00B9222A" w:rsidP="00667F0E" w14:paraId="65642405" w14:textId="719F52C4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زيادة التيار الكهربائي</w:t>
            </w:r>
          </w:p>
        </w:tc>
      </w:tr>
      <w:tr w14:paraId="06F34E5D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0139D2" w:rsidRPr="00B9222A" w:rsidP="00661B44" w14:paraId="5A263605" w14:textId="0A56A2E3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109 </w:t>
            </w:r>
            <w:r w:rsidRPr="00B9222A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يحدث تحول في الطاقة</w:t>
            </w:r>
            <w:r w:rsidRPr="00B9222A" w:rsidR="00765C65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في المحرك الكهربائي من :</w:t>
            </w:r>
          </w:p>
        </w:tc>
      </w:tr>
      <w:tr w14:paraId="09A83FAA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0139D2" w:rsidRPr="00B9222A" w:rsidP="00667F0E" w14:paraId="3F11F285" w14:textId="6666CAD1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إشعاعية إلى كهربائية</w:t>
            </w:r>
          </w:p>
        </w:tc>
        <w:tc>
          <w:tcPr>
            <w:tcW w:w="3485" w:type="dxa"/>
          </w:tcPr>
          <w:p w:rsidR="000139D2" w:rsidRPr="00B9222A" w:rsidP="00667F0E" w14:paraId="2E919CA7" w14:textId="72AE1C5B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u w:val="single"/>
                <w:rtl/>
              </w:rPr>
              <w:t>كهربائية إلى حركية</w:t>
            </w:r>
          </w:p>
        </w:tc>
        <w:tc>
          <w:tcPr>
            <w:tcW w:w="3486" w:type="dxa"/>
          </w:tcPr>
          <w:p w:rsidR="000139D2" w:rsidRPr="00B9222A" w:rsidP="00667F0E" w14:paraId="23337F52" w14:textId="4FEB47C2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حرارية إلى ميكانيكية</w:t>
            </w:r>
          </w:p>
        </w:tc>
      </w:tr>
      <w:tr w14:paraId="6EA36673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10456" w:type="dxa"/>
            <w:gridSpan w:val="3"/>
          </w:tcPr>
          <w:p w:rsidR="000139D2" w:rsidRPr="00B9222A" w:rsidP="00526F13" w14:paraId="169F0C31" w14:textId="576158E2">
            <w:pPr>
              <w:spacing w:line="252" w:lineRule="auto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110 </w:t>
            </w:r>
            <w:r w:rsidRPr="00B9222A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–</w:t>
            </w: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عند مرور التيار الكهربائي</w:t>
            </w:r>
            <w:r w:rsidRPr="00B9222A" w:rsidR="003722BE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 xml:space="preserve"> في شريط المصباح فإن الطاقة الكهربائية تتحول إلى </w:t>
            </w:r>
            <w:r w:rsidRPr="00B9222A" w:rsidR="008A28BF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:</w:t>
            </w:r>
          </w:p>
        </w:tc>
      </w:tr>
      <w:tr w14:paraId="0C06597F" w14:textId="77777777" w:rsidTr="00B9222A">
        <w:tblPrEx>
          <w:tblW w:w="0" w:type="auto"/>
          <w:tblLook w:val="04A0"/>
        </w:tblPrEx>
        <w:trPr>
          <w:trHeight w:val="624"/>
        </w:trPr>
        <w:tc>
          <w:tcPr>
            <w:tcW w:w="3485" w:type="dxa"/>
          </w:tcPr>
          <w:p w:rsidR="000139D2" w:rsidRPr="00B9222A" w:rsidP="00667F0E" w14:paraId="0D9E41E4" w14:textId="562171A2">
            <w:pPr>
              <w:spacing w:line="252" w:lineRule="auto"/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u w:val="single"/>
                <w:rtl/>
              </w:rPr>
            </w:pPr>
            <w:r w:rsidRPr="00B9222A">
              <w:rPr>
                <w:rFonts w:asciiTheme="minorBidi" w:hAnsiTheme="minorBidi" w:hint="cs"/>
                <w:b w:val="0"/>
                <w:bCs w:val="0"/>
                <w:sz w:val="28"/>
                <w:szCs w:val="28"/>
                <w:u w:val="single"/>
                <w:rtl/>
              </w:rPr>
              <w:t>طاقة ضوئية وحرارية</w:t>
            </w:r>
          </w:p>
        </w:tc>
        <w:tc>
          <w:tcPr>
            <w:tcW w:w="3485" w:type="dxa"/>
          </w:tcPr>
          <w:p w:rsidR="000139D2" w:rsidRPr="00B9222A" w:rsidP="00667F0E" w14:paraId="0B5281E7" w14:textId="797B1977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كهرباء ساخنة</w:t>
            </w:r>
          </w:p>
        </w:tc>
        <w:tc>
          <w:tcPr>
            <w:tcW w:w="3486" w:type="dxa"/>
          </w:tcPr>
          <w:p w:rsidR="000139D2" w:rsidRPr="00037CCB" w:rsidP="00667F0E" w14:paraId="774E25A0" w14:textId="5357A509">
            <w:pPr>
              <w:spacing w:line="252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B9222A">
              <w:rPr>
                <w:rFonts w:asciiTheme="minorBidi" w:hAnsiTheme="minorBidi" w:hint="cs"/>
                <w:sz w:val="28"/>
                <w:szCs w:val="28"/>
                <w:rtl/>
              </w:rPr>
              <w:t>طاقة شمسية</w:t>
            </w:r>
          </w:p>
        </w:tc>
      </w:tr>
    </w:tbl>
    <w:p w:rsidR="000139D2" w:rsidP="000F1586" w14:paraId="4B26C143" w14:textId="77777777">
      <w:pPr>
        <w:jc w:val="center"/>
        <w:rPr>
          <w:rFonts w:asciiTheme="minorBidi" w:hAnsiTheme="minorBidi"/>
          <w:b/>
          <w:bCs/>
          <w:sz w:val="28"/>
          <w:szCs w:val="28"/>
          <w:rtl/>
        </w:rPr>
      </w:pPr>
    </w:p>
    <w:p w:rsidR="00F827A1" w:rsidP="000F1586" w14:paraId="5D11E814" w14:textId="592F40CE">
      <w:pPr>
        <w:jc w:val="center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>تمت وصلى الله وسلم على نبينا محمد</w:t>
      </w:r>
    </w:p>
    <w:p w:rsidR="00EB5E96" w:rsidP="000F1586" w14:paraId="1F4A5B2D" w14:textId="78E30337">
      <w:pPr>
        <w:jc w:val="center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540385</wp:posOffset>
                </wp:positionH>
                <wp:positionV relativeFrom="paragraph">
                  <wp:posOffset>324485</wp:posOffset>
                </wp:positionV>
                <wp:extent cx="5406390" cy="2023745"/>
                <wp:effectExtent l="0" t="0" r="0" b="0"/>
                <wp:wrapNone/>
                <wp:docPr id="734995672" name="مستطيل 1">
                  <a:hlinkClick xmlns:a="http://schemas.openxmlformats.org/drawingml/2006/main" xmlns:r="http://schemas.openxmlformats.org/officeDocument/2006/relationships" r:id="rId2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406390" cy="2023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38" href="https://www.madty.net/" style="width:425.7pt;height:159.35pt;margin-top:25.55pt;margin-left:42.55pt;mso-height-percent:0;mso-height-relative:margin;mso-width-percent:0;mso-width-relative:margin;mso-wrap-distance-bottom:0;mso-wrap-distance-left:9pt;mso-wrap-distance-right:9pt;mso-wrap-distance-top:0;position:absolute;v-text-anchor:middle;z-index:251704320" filled="f" fillcolor="this" stroked="f" strokecolor="#2f528f" strokeweight="1pt"/>
            </w:pict>
          </mc:Fallback>
        </mc:AlternateContent>
      </w:r>
      <w:r>
        <w:rPr>
          <w:rFonts w:asciiTheme="minorBidi" w:hAnsiTheme="minorBidi" w:hint="cs"/>
          <w:b/>
          <w:bCs/>
          <w:sz w:val="28"/>
          <w:szCs w:val="28"/>
          <w:rtl/>
        </w:rPr>
        <w:t>مع تمنياتي للجميع بالتوفيق</w:t>
      </w:r>
    </w:p>
    <w:p w:rsidR="00DE55E8" w:rsidRPr="000F1586" w:rsidP="00DE55E8" w14:paraId="677CD060" w14:textId="1A6D9467">
      <w:pPr>
        <w:jc w:val="center"/>
        <w:rPr>
          <w:rFonts w:asciiTheme="minorBidi" w:hAnsiTheme="minorBidi"/>
          <w:b/>
          <w:bCs/>
          <w:sz w:val="28"/>
          <w:szCs w:val="28"/>
        </w:rPr>
        <w:sectPr w:rsidSect="00A65CCC">
          <w:pgSz w:w="11906" w:h="16838" w:code="9"/>
          <w:pgMar w:top="720" w:right="720" w:bottom="720" w:left="720" w:header="709" w:footer="709" w:gutter="0"/>
          <w:cols w:space="708"/>
          <w:bidi/>
          <w:rtlGutter/>
          <w:docGrid w:linePitch="360"/>
        </w:sectPr>
      </w:pPr>
    </w:p>
    <w:p w:rsidR="00396602">
      <w:pPr>
        <w:pBdr>
          <w:top w:val="nil"/>
          <w:left w:val="nil"/>
          <w:bottom w:val="nil"/>
          <w:right w:val="nil"/>
          <w:between w:val="nil"/>
        </w:pBdr>
        <w:tabs>
          <w:tab w:val="left" w:pos="5944"/>
        </w:tabs>
        <w:spacing w:after="0" w:line="240" w:lineRule="auto"/>
        <w:ind w:left="1440"/>
        <w:rPr>
          <w:rFonts w:ascii="Calibri" w:eastAsia="Calibri" w:hAnsi="Calibri" w:cs="Calibri"/>
          <w:b/>
          <w:color w:val="000000"/>
          <w:sz w:val="2"/>
          <w:szCs w:val="2"/>
        </w:rPr>
      </w:pPr>
      <w:bookmarkStart w:id="11" w:name="_heading=h.gjdgxs" w:colFirst="0" w:colLast="0"/>
      <w:bookmarkEnd w:id="11"/>
    </w:p>
    <w:p w:rsidR="00396602">
      <w:pPr>
        <w:pBdr>
          <w:top w:val="nil"/>
          <w:left w:val="nil"/>
          <w:bottom w:val="nil"/>
          <w:right w:val="nil"/>
          <w:between w:val="nil"/>
        </w:pBdr>
        <w:tabs>
          <w:tab w:val="left" w:pos="5944"/>
        </w:tabs>
        <w:spacing w:after="0" w:line="240" w:lineRule="auto"/>
        <w:ind w:left="1440"/>
        <w:rPr>
          <w:rFonts w:ascii="Calibri" w:eastAsia="Calibri" w:hAnsi="Calibri" w:cs="Calibri"/>
          <w:b/>
          <w:color w:val="000000"/>
          <w:sz w:val="2"/>
          <w:szCs w:val="2"/>
        </w:rPr>
      </w:pPr>
    </w:p>
    <w:p w:rsidR="00396602">
      <w:pPr>
        <w:pBdr>
          <w:top w:val="nil"/>
          <w:left w:val="nil"/>
          <w:bottom w:val="nil"/>
          <w:right w:val="nil"/>
          <w:between w:val="nil"/>
        </w:pBdr>
        <w:tabs>
          <w:tab w:val="left" w:pos="5944"/>
        </w:tabs>
        <w:spacing w:after="0" w:line="240" w:lineRule="auto"/>
        <w:ind w:left="1440"/>
        <w:rPr>
          <w:rFonts w:ascii="Calibri" w:eastAsia="Calibri" w:hAnsi="Calibri" w:cs="Calibri"/>
          <w:b/>
          <w:color w:val="000000"/>
          <w:sz w:val="2"/>
          <w:szCs w:val="2"/>
        </w:rPr>
      </w:pPr>
    </w:p>
    <w:p w:rsidR="00396602">
      <w:pPr>
        <w:pBdr>
          <w:top w:val="nil"/>
          <w:left w:val="nil"/>
          <w:bottom w:val="nil"/>
          <w:right w:val="nil"/>
          <w:between w:val="nil"/>
        </w:pBdr>
        <w:tabs>
          <w:tab w:val="left" w:pos="5944"/>
        </w:tabs>
        <w:spacing w:after="0" w:line="240" w:lineRule="auto"/>
        <w:ind w:left="1440"/>
        <w:rPr>
          <w:rFonts w:ascii="Calibri" w:eastAsia="Calibri" w:hAnsi="Calibri" w:cs="Calibri"/>
          <w:b/>
          <w:color w:val="000000"/>
          <w:sz w:val="2"/>
          <w:szCs w:val="2"/>
        </w:rPr>
      </w:pPr>
    </w:p>
    <w:p w:rsidR="00396602">
      <w:pPr>
        <w:tabs>
          <w:tab w:val="left" w:pos="5944"/>
        </w:tabs>
        <w:spacing w:after="0" w:line="240" w:lineRule="auto"/>
        <w:rPr>
          <w:rFonts w:ascii="Calibri" w:eastAsia="Calibri" w:hAnsi="Calibri" w:cs="Calibri"/>
          <w:b/>
          <w:sz w:val="2"/>
          <w:szCs w:val="2"/>
        </w:rPr>
      </w:pPr>
    </w:p>
    <w:p w:rsidR="00396602">
      <w:pPr>
        <w:pBdr>
          <w:top w:val="nil"/>
          <w:left w:val="nil"/>
          <w:bottom w:val="nil"/>
          <w:right w:val="nil"/>
          <w:between w:val="nil"/>
        </w:pBdr>
        <w:tabs>
          <w:tab w:val="left" w:pos="5944"/>
        </w:tabs>
        <w:spacing w:after="0" w:line="240" w:lineRule="auto"/>
        <w:ind w:left="1440"/>
        <w:rPr>
          <w:rFonts w:ascii="Calibri" w:eastAsia="Calibri" w:hAnsi="Calibri" w:cs="Calibri"/>
          <w:b/>
          <w:color w:val="000000"/>
          <w:sz w:val="2"/>
          <w:szCs w:val="2"/>
        </w:rPr>
      </w:pPr>
    </w:p>
    <w:p w:rsidR="00396602">
      <w:pPr>
        <w:pBdr>
          <w:top w:val="nil"/>
          <w:left w:val="nil"/>
          <w:bottom w:val="nil"/>
          <w:right w:val="nil"/>
          <w:between w:val="nil"/>
        </w:pBdr>
        <w:tabs>
          <w:tab w:val="left" w:pos="5944"/>
        </w:tabs>
        <w:spacing w:after="0" w:line="240" w:lineRule="auto"/>
        <w:ind w:left="1440"/>
        <w:rPr>
          <w:rFonts w:ascii="Calibri" w:eastAsia="Calibri" w:hAnsi="Calibri" w:cs="Calibri"/>
          <w:b/>
          <w:color w:val="000000"/>
          <w:sz w:val="2"/>
          <w:szCs w:val="2"/>
        </w:rPr>
      </w:pPr>
    </w:p>
    <w:p w:rsidR="00396602">
      <w:pPr>
        <w:pBdr>
          <w:top w:val="nil"/>
          <w:left w:val="nil"/>
          <w:bottom w:val="nil"/>
          <w:right w:val="nil"/>
          <w:between w:val="nil"/>
        </w:pBdr>
        <w:tabs>
          <w:tab w:val="left" w:pos="5944"/>
        </w:tabs>
        <w:spacing w:after="0" w:line="240" w:lineRule="auto"/>
        <w:ind w:left="1440"/>
        <w:rPr>
          <w:rFonts w:ascii="Calibri" w:eastAsia="Calibri" w:hAnsi="Calibri" w:cs="Calibri"/>
          <w:b/>
          <w:color w:val="000000"/>
          <w:sz w:val="2"/>
          <w:szCs w:val="2"/>
        </w:rPr>
      </w:pPr>
    </w:p>
    <w:p w:rsidR="00396602">
      <w:pPr>
        <w:pBdr>
          <w:top w:val="nil"/>
          <w:left w:val="nil"/>
          <w:bottom w:val="nil"/>
          <w:right w:val="nil"/>
          <w:between w:val="nil"/>
        </w:pBdr>
        <w:tabs>
          <w:tab w:val="left" w:pos="5944"/>
        </w:tabs>
        <w:spacing w:after="0" w:line="240" w:lineRule="auto"/>
        <w:ind w:left="1440"/>
        <w:rPr>
          <w:rFonts w:ascii="Calibri" w:eastAsia="Calibri" w:hAnsi="Calibri" w:cs="Calibri"/>
          <w:b/>
          <w:color w:val="000000"/>
          <w:sz w:val="2"/>
          <w:szCs w:val="2"/>
        </w:rPr>
      </w:pPr>
    </w:p>
    <w:p w:rsidR="00396602">
      <w:pPr>
        <w:pBdr>
          <w:top w:val="nil"/>
          <w:left w:val="nil"/>
          <w:bottom w:val="nil"/>
          <w:right w:val="nil"/>
          <w:between w:val="nil"/>
        </w:pBdr>
        <w:tabs>
          <w:tab w:val="left" w:pos="5944"/>
        </w:tabs>
        <w:spacing w:after="0" w:line="240" w:lineRule="auto"/>
        <w:ind w:left="1440"/>
        <w:rPr>
          <w:rFonts w:ascii="Calibri" w:eastAsia="Calibri" w:hAnsi="Calibri" w:cs="Calibri"/>
          <w:b/>
          <w:color w:val="000000"/>
          <w:sz w:val="2"/>
          <w:szCs w:val="2"/>
        </w:rPr>
      </w:pPr>
    </w:p>
    <w:tbl>
      <w:tblPr>
        <w:tblStyle w:val="ac"/>
        <w:tblW w:w="1032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10325"/>
      </w:tblGrid>
      <w:tr>
        <w:tblPrEx>
          <w:tblW w:w="10325" w:type="dxa"/>
          <w:tblInd w:w="0" w:type="dxa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ayout w:type="fixed"/>
          <w:tblLook w:val="0000"/>
        </w:tblPrEx>
        <w:trPr>
          <w:trHeight w:val="149"/>
        </w:trPr>
        <w:tc>
          <w:tcPr>
            <w:tcW w:w="10325" w:type="dxa"/>
            <w:shd w:val="clear" w:color="auto" w:fill="F2F2F2"/>
            <w:vAlign w:val="center"/>
          </w:tcPr>
          <w:p w:rsidR="00396602">
            <w:pPr>
              <w:spacing w:after="0" w:line="276" w:lineRule="auto"/>
              <w:ind w:left="125" w:firstLine="141"/>
              <w:jc w:val="center"/>
              <w:rPr>
                <w:b/>
              </w:rPr>
            </w:pPr>
            <w:r>
              <w:rPr>
                <w:b/>
                <w:color w:val="000000"/>
                <w:rtl/>
              </w:rPr>
              <w:t>السؤال:  لون الدائرة التي تمثل الاجابة الصحيحة فيما يلي</w:t>
            </w:r>
          </w:p>
        </w:tc>
      </w:tr>
    </w:tbl>
    <w:p w:rsidR="00396602">
      <w:pPr>
        <w:tabs>
          <w:tab w:val="left" w:pos="5944"/>
        </w:tabs>
        <w:spacing w:after="0" w:line="240" w:lineRule="auto"/>
        <w:rPr>
          <w:rFonts w:ascii="Calibri" w:eastAsia="Calibri" w:hAnsi="Calibri" w:cs="Calibri"/>
          <w:b/>
          <w:sz w:val="2"/>
          <w:szCs w:val="2"/>
        </w:rPr>
      </w:pPr>
    </w:p>
    <w:tbl>
      <w:tblPr>
        <w:tblStyle w:val="ad"/>
        <w:tblW w:w="10591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2665"/>
        <w:gridCol w:w="2750"/>
        <w:gridCol w:w="2341"/>
        <w:gridCol w:w="2835"/>
      </w:tblGrid>
      <w:tr>
        <w:tblPrEx>
          <w:tblW w:w="10591" w:type="dxa"/>
          <w:tblInd w:w="0" w:type="dxa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ayout w:type="fixed"/>
          <w:tblLook w:val="0000"/>
        </w:tblPrEx>
        <w:trPr>
          <w:trHeight w:val="222"/>
        </w:trPr>
        <w:tc>
          <w:tcPr>
            <w:tcW w:w="10591" w:type="dxa"/>
            <w:gridSpan w:val="4"/>
            <w:shd w:val="clear" w:color="auto" w:fill="F2F2F2"/>
            <w:vAlign w:val="center"/>
          </w:tcPr>
          <w:p w:rsidR="00396602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000000"/>
              </w:rPr>
            </w:pPr>
            <w:bookmarkStart w:id="12" w:name="_heading=h.30j0zll" w:colFirst="0" w:colLast="0"/>
            <w:bookmarkEnd w:id="12"/>
            <w:r>
              <w:rPr>
                <w:b/>
                <w:color w:val="000000"/>
                <w:rtl/>
              </w:rPr>
              <w:t xml:space="preserve">الصفات التي يمكن ملاحظتها دون أن تغير في طبيعة المادة مثل الكثافة واللون هي </w:t>
            </w:r>
          </w:p>
        </w:tc>
      </w:tr>
      <w:tr>
        <w:tblPrEx>
          <w:tblW w:w="10591" w:type="dxa"/>
          <w:tblInd w:w="0" w:type="dxa"/>
          <w:tblLayout w:type="fixed"/>
          <w:tblLook w:val="0000"/>
        </w:tblPrEx>
        <w:trPr>
          <w:trHeight w:val="222"/>
        </w:trPr>
        <w:tc>
          <w:tcPr>
            <w:tcW w:w="2665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720"/>
              <w:rPr>
                <w:b/>
                <w:color w:val="000000"/>
              </w:rPr>
            </w:pPr>
          </w:p>
        </w:tc>
        <w:tc>
          <w:tcPr>
            <w:tcW w:w="2750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8"/>
              </w:tabs>
              <w:spacing w:after="0" w:line="240" w:lineRule="auto"/>
              <w:ind w:left="240" w:right="741" w:hanging="141"/>
              <w:rPr>
                <w:b/>
                <w:color w:val="000000"/>
              </w:rPr>
            </w:pPr>
          </w:p>
        </w:tc>
        <w:tc>
          <w:tcPr>
            <w:tcW w:w="2341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720"/>
              <w:rPr>
                <w:b/>
                <w:color w:val="000000"/>
              </w:rPr>
            </w:pPr>
          </w:p>
        </w:tc>
        <w:tc>
          <w:tcPr>
            <w:tcW w:w="2835" w:type="dxa"/>
            <w:shd w:val="clear" w:color="auto" w:fill="EBF1DD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000000"/>
              </w:rPr>
            </w:pPr>
            <w:r>
              <w:rPr>
                <w:b/>
                <w:color w:val="000000"/>
                <w:rtl/>
              </w:rPr>
              <w:t>خصائص فيزيائية</w:t>
            </w:r>
          </w:p>
        </w:tc>
      </w:tr>
      <w:tr>
        <w:tblPrEx>
          <w:tblW w:w="10591" w:type="dxa"/>
          <w:tblInd w:w="0" w:type="dxa"/>
          <w:tblLayout w:type="fixed"/>
          <w:tblLook w:val="0000"/>
        </w:tblPrEx>
        <w:trPr>
          <w:trHeight w:val="222"/>
        </w:trPr>
        <w:tc>
          <w:tcPr>
            <w:tcW w:w="10591" w:type="dxa"/>
            <w:gridSpan w:val="4"/>
            <w:shd w:val="clear" w:color="auto" w:fill="F2F2F2"/>
          </w:tcPr>
          <w:p w:rsidR="00396602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000000"/>
              </w:rPr>
            </w:pPr>
            <w:r>
              <w:rPr>
                <w:b/>
                <w:color w:val="000000"/>
                <w:rtl/>
              </w:rPr>
              <w:t xml:space="preserve">يقاس الوزن بوحدة </w:t>
            </w:r>
          </w:p>
        </w:tc>
      </w:tr>
      <w:tr>
        <w:tblPrEx>
          <w:tblW w:w="10591" w:type="dxa"/>
          <w:tblInd w:w="0" w:type="dxa"/>
          <w:tblLayout w:type="fixed"/>
          <w:tblLook w:val="0000"/>
        </w:tblPrEx>
        <w:trPr>
          <w:trHeight w:val="222"/>
        </w:trPr>
        <w:tc>
          <w:tcPr>
            <w:tcW w:w="2665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720"/>
              <w:rPr>
                <w:b/>
                <w:color w:val="000000"/>
              </w:rPr>
            </w:pPr>
          </w:p>
        </w:tc>
        <w:tc>
          <w:tcPr>
            <w:tcW w:w="2750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240" w:right="741" w:hanging="141"/>
              <w:rPr>
                <w:b/>
                <w:color w:val="000000"/>
              </w:rPr>
            </w:pPr>
          </w:p>
        </w:tc>
        <w:tc>
          <w:tcPr>
            <w:tcW w:w="2341" w:type="dxa"/>
            <w:shd w:val="clear" w:color="auto" w:fill="EBF1DD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720"/>
              <w:rPr>
                <w:b/>
                <w:color w:val="000000"/>
              </w:rPr>
            </w:pPr>
            <w:r>
              <w:rPr>
                <w:b/>
                <w:color w:val="000000"/>
                <w:rtl/>
              </w:rPr>
              <w:t>النيوتن</w:t>
            </w:r>
          </w:p>
        </w:tc>
        <w:tc>
          <w:tcPr>
            <w:tcW w:w="2835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000000"/>
              </w:rPr>
            </w:pPr>
          </w:p>
        </w:tc>
      </w:tr>
      <w:tr>
        <w:tblPrEx>
          <w:tblW w:w="10591" w:type="dxa"/>
          <w:tblInd w:w="0" w:type="dxa"/>
          <w:tblLayout w:type="fixed"/>
          <w:tblLook w:val="0000"/>
        </w:tblPrEx>
        <w:trPr>
          <w:trHeight w:val="222"/>
        </w:trPr>
        <w:tc>
          <w:tcPr>
            <w:tcW w:w="10591" w:type="dxa"/>
            <w:gridSpan w:val="4"/>
            <w:shd w:val="clear" w:color="auto" w:fill="F2F2F2"/>
          </w:tcPr>
          <w:p w:rsidR="00396602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000000"/>
              </w:rPr>
            </w:pPr>
            <w:r>
              <w:rPr>
                <w:b/>
                <w:color w:val="000000"/>
                <w:rtl/>
              </w:rPr>
              <w:t xml:space="preserve">تهتز جسيماتها في مكانها وليس لديها طاقة كافية لتبتعد عن </w:t>
            </w:r>
            <w:r>
              <w:rPr>
                <w:b/>
                <w:color w:val="000000"/>
                <w:rtl/>
              </w:rPr>
              <w:t xml:space="preserve">أماكنها </w:t>
            </w:r>
          </w:p>
        </w:tc>
      </w:tr>
      <w:tr>
        <w:tblPrEx>
          <w:tblW w:w="10591" w:type="dxa"/>
          <w:tblInd w:w="0" w:type="dxa"/>
          <w:tblLayout w:type="fixed"/>
          <w:tblLook w:val="0000"/>
        </w:tblPrEx>
        <w:trPr>
          <w:trHeight w:val="222"/>
        </w:trPr>
        <w:tc>
          <w:tcPr>
            <w:tcW w:w="2665" w:type="dxa"/>
            <w:shd w:val="clear" w:color="auto" w:fill="EBF1DD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720"/>
              <w:rPr>
                <w:b/>
                <w:color w:val="000000"/>
              </w:rPr>
            </w:pPr>
            <w:r>
              <w:rPr>
                <w:b/>
                <w:color w:val="000000"/>
                <w:rtl/>
              </w:rPr>
              <w:t>مادة صلبة</w:t>
            </w:r>
          </w:p>
        </w:tc>
        <w:tc>
          <w:tcPr>
            <w:tcW w:w="2750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240" w:right="741" w:hanging="141"/>
              <w:rPr>
                <w:b/>
                <w:color w:val="000000"/>
              </w:rPr>
            </w:pPr>
          </w:p>
        </w:tc>
        <w:tc>
          <w:tcPr>
            <w:tcW w:w="2341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720"/>
              <w:rPr>
                <w:b/>
                <w:color w:val="000000"/>
              </w:rPr>
            </w:pPr>
          </w:p>
        </w:tc>
        <w:tc>
          <w:tcPr>
            <w:tcW w:w="2835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000000"/>
              </w:rPr>
            </w:pPr>
          </w:p>
        </w:tc>
      </w:tr>
      <w:tr>
        <w:tblPrEx>
          <w:tblW w:w="10591" w:type="dxa"/>
          <w:tblInd w:w="0" w:type="dxa"/>
          <w:tblLayout w:type="fixed"/>
          <w:tblLook w:val="0000"/>
        </w:tblPrEx>
        <w:trPr>
          <w:trHeight w:val="222"/>
        </w:trPr>
        <w:tc>
          <w:tcPr>
            <w:tcW w:w="10591" w:type="dxa"/>
            <w:gridSpan w:val="4"/>
            <w:shd w:val="clear" w:color="auto" w:fill="F2F2F2"/>
          </w:tcPr>
          <w:p w:rsidR="00396602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000000"/>
              </w:rPr>
            </w:pPr>
            <w:r>
              <w:rPr>
                <w:b/>
                <w:color w:val="000000"/>
                <w:rtl/>
              </w:rPr>
              <w:t>تسمي المواد الموجودة قبل حدوث التفاعل الكيميائي بالمواد:</w:t>
            </w:r>
          </w:p>
        </w:tc>
      </w:tr>
      <w:tr>
        <w:tblPrEx>
          <w:tblW w:w="10591" w:type="dxa"/>
          <w:tblInd w:w="0" w:type="dxa"/>
          <w:tblLayout w:type="fixed"/>
          <w:tblLook w:val="0000"/>
        </w:tblPrEx>
        <w:trPr>
          <w:trHeight w:val="222"/>
        </w:trPr>
        <w:tc>
          <w:tcPr>
            <w:tcW w:w="2665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720"/>
              <w:rPr>
                <w:b/>
                <w:color w:val="000000"/>
              </w:rPr>
            </w:pPr>
          </w:p>
        </w:tc>
        <w:tc>
          <w:tcPr>
            <w:tcW w:w="2750" w:type="dxa"/>
            <w:shd w:val="clear" w:color="auto" w:fill="EBF1DD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423" w:right="360" w:hanging="284"/>
              <w:rPr>
                <w:b/>
                <w:color w:val="000000"/>
              </w:rPr>
            </w:pPr>
            <w:r>
              <w:rPr>
                <w:b/>
                <w:color w:val="000000"/>
                <w:rtl/>
              </w:rPr>
              <w:t>المواد المتفاعلة.</w:t>
            </w:r>
          </w:p>
        </w:tc>
        <w:tc>
          <w:tcPr>
            <w:tcW w:w="2341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720"/>
              <w:rPr>
                <w:b/>
                <w:color w:val="000000"/>
              </w:rPr>
            </w:pPr>
          </w:p>
        </w:tc>
        <w:tc>
          <w:tcPr>
            <w:tcW w:w="2835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000000"/>
              </w:rPr>
            </w:pPr>
          </w:p>
        </w:tc>
      </w:tr>
      <w:tr>
        <w:tblPrEx>
          <w:tblW w:w="10591" w:type="dxa"/>
          <w:tblInd w:w="0" w:type="dxa"/>
          <w:tblLayout w:type="fixed"/>
          <w:tblLook w:val="0000"/>
        </w:tblPrEx>
        <w:trPr>
          <w:trHeight w:val="357"/>
        </w:trPr>
        <w:tc>
          <w:tcPr>
            <w:tcW w:w="10591" w:type="dxa"/>
            <w:gridSpan w:val="4"/>
            <w:shd w:val="clear" w:color="auto" w:fill="F2F2F2"/>
          </w:tcPr>
          <w:p w:rsidR="00396602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000000"/>
              </w:rPr>
            </w:pPr>
            <w:r>
              <w:rPr>
                <w:b/>
                <w:color w:val="000000"/>
                <w:rtl/>
              </w:rPr>
              <w:t xml:space="preserve">المواد التي تقاوم انتقال الحرارة والكهرباء خلالها تسمى </w:t>
            </w:r>
          </w:p>
        </w:tc>
      </w:tr>
      <w:tr>
        <w:tblPrEx>
          <w:tblW w:w="10591" w:type="dxa"/>
          <w:tblInd w:w="0" w:type="dxa"/>
          <w:tblLayout w:type="fixed"/>
          <w:tblLook w:val="0000"/>
        </w:tblPrEx>
        <w:trPr>
          <w:trHeight w:val="222"/>
        </w:trPr>
        <w:tc>
          <w:tcPr>
            <w:tcW w:w="2665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720"/>
              <w:rPr>
                <w:b/>
                <w:color w:val="000000"/>
              </w:rPr>
            </w:pPr>
          </w:p>
        </w:tc>
        <w:tc>
          <w:tcPr>
            <w:tcW w:w="2750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240" w:right="741" w:hanging="141"/>
              <w:rPr>
                <w:b/>
                <w:color w:val="000000"/>
              </w:rPr>
            </w:pPr>
          </w:p>
        </w:tc>
        <w:tc>
          <w:tcPr>
            <w:tcW w:w="2341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720"/>
              <w:rPr>
                <w:b/>
                <w:color w:val="000000"/>
              </w:rPr>
            </w:pPr>
          </w:p>
        </w:tc>
        <w:tc>
          <w:tcPr>
            <w:tcW w:w="2835" w:type="dxa"/>
            <w:shd w:val="clear" w:color="auto" w:fill="EBF1DD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000000"/>
              </w:rPr>
            </w:pPr>
            <w:r>
              <w:rPr>
                <w:b/>
                <w:color w:val="000000"/>
                <w:rtl/>
              </w:rPr>
              <w:t>العوازل</w:t>
            </w:r>
          </w:p>
        </w:tc>
      </w:tr>
      <w:tr>
        <w:tblPrEx>
          <w:tblW w:w="10591" w:type="dxa"/>
          <w:tblInd w:w="0" w:type="dxa"/>
          <w:tblLayout w:type="fixed"/>
          <w:tblLook w:val="0000"/>
        </w:tblPrEx>
        <w:trPr>
          <w:trHeight w:val="222"/>
        </w:trPr>
        <w:tc>
          <w:tcPr>
            <w:tcW w:w="10591" w:type="dxa"/>
            <w:gridSpan w:val="4"/>
            <w:shd w:val="clear" w:color="auto" w:fill="F2F2F2"/>
          </w:tcPr>
          <w:p w:rsidR="00396602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06" w:hanging="24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  <w:rtl/>
              </w:rPr>
              <w:t>يمكن ايجاد كثافة جسم باستخدام</w:t>
            </w:r>
            <w:r>
              <w:rPr>
                <w:b/>
                <w:color w:val="000000"/>
                <w:sz w:val="16"/>
                <w:szCs w:val="16"/>
              </w:rPr>
              <w:t>*</w:t>
            </w:r>
          </w:p>
        </w:tc>
      </w:tr>
      <w:tr>
        <w:tblPrEx>
          <w:tblW w:w="10591" w:type="dxa"/>
          <w:tblInd w:w="0" w:type="dxa"/>
          <w:tblLayout w:type="fixed"/>
          <w:tblLook w:val="0000"/>
        </w:tblPrEx>
        <w:trPr>
          <w:trHeight w:val="222"/>
        </w:trPr>
        <w:tc>
          <w:tcPr>
            <w:tcW w:w="2665" w:type="dxa"/>
            <w:shd w:val="clear" w:color="auto" w:fill="EBF1DD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000000"/>
              </w:rPr>
            </w:pPr>
            <w:r>
              <w:rPr>
                <w:b/>
                <w:color w:val="000000"/>
                <w:rtl/>
              </w:rPr>
              <w:t xml:space="preserve">الكتلة و الحجم  </w:t>
            </w:r>
          </w:p>
        </w:tc>
        <w:tc>
          <w:tcPr>
            <w:tcW w:w="2750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240" w:right="741" w:hanging="141"/>
              <w:rPr>
                <w:b/>
                <w:color w:val="000000"/>
              </w:rPr>
            </w:pPr>
          </w:p>
        </w:tc>
        <w:tc>
          <w:tcPr>
            <w:tcW w:w="2341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720"/>
              <w:rPr>
                <w:b/>
                <w:color w:val="000000"/>
              </w:rPr>
            </w:pPr>
          </w:p>
        </w:tc>
        <w:tc>
          <w:tcPr>
            <w:tcW w:w="2835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000000"/>
              </w:rPr>
            </w:pPr>
          </w:p>
        </w:tc>
      </w:tr>
      <w:tr>
        <w:tblPrEx>
          <w:tblW w:w="10591" w:type="dxa"/>
          <w:tblInd w:w="0" w:type="dxa"/>
          <w:tblLayout w:type="fixed"/>
          <w:tblLook w:val="0000"/>
        </w:tblPrEx>
        <w:trPr>
          <w:trHeight w:val="222"/>
        </w:trPr>
        <w:tc>
          <w:tcPr>
            <w:tcW w:w="10591" w:type="dxa"/>
            <w:gridSpan w:val="4"/>
            <w:shd w:val="clear" w:color="auto" w:fill="F2F2F2"/>
          </w:tcPr>
          <w:p w:rsidR="00396602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000000"/>
              </w:rPr>
            </w:pPr>
            <w:r>
              <w:rPr>
                <w:b/>
                <w:color w:val="000000"/>
                <w:rtl/>
              </w:rPr>
              <w:t xml:space="preserve">خليط من مادة تذوب في </w:t>
            </w:r>
            <w:r>
              <w:rPr>
                <w:b/>
                <w:color w:val="000000"/>
                <w:rtl/>
              </w:rPr>
              <w:t>مادة أخرى</w:t>
            </w:r>
          </w:p>
        </w:tc>
      </w:tr>
      <w:tr>
        <w:tblPrEx>
          <w:tblW w:w="10591" w:type="dxa"/>
          <w:tblInd w:w="0" w:type="dxa"/>
          <w:tblLayout w:type="fixed"/>
          <w:tblLook w:val="0000"/>
        </w:tblPrEx>
        <w:trPr>
          <w:trHeight w:val="222"/>
        </w:trPr>
        <w:tc>
          <w:tcPr>
            <w:tcW w:w="2665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720"/>
              <w:rPr>
                <w:b/>
                <w:color w:val="000000"/>
              </w:rPr>
            </w:pPr>
          </w:p>
        </w:tc>
        <w:tc>
          <w:tcPr>
            <w:tcW w:w="2750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240" w:right="741" w:hanging="141"/>
              <w:rPr>
                <w:b/>
                <w:color w:val="000000"/>
              </w:rPr>
            </w:pPr>
          </w:p>
        </w:tc>
        <w:tc>
          <w:tcPr>
            <w:tcW w:w="2341" w:type="dxa"/>
            <w:shd w:val="clear" w:color="auto" w:fill="EBF1DD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673"/>
              <w:rPr>
                <w:b/>
                <w:color w:val="000000"/>
              </w:rPr>
            </w:pPr>
            <w:r>
              <w:rPr>
                <w:b/>
                <w:color w:val="000000"/>
                <w:rtl/>
              </w:rPr>
              <w:t>المحلول</w:t>
            </w:r>
          </w:p>
        </w:tc>
        <w:tc>
          <w:tcPr>
            <w:tcW w:w="2835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000000"/>
              </w:rPr>
            </w:pPr>
          </w:p>
        </w:tc>
      </w:tr>
      <w:tr>
        <w:tblPrEx>
          <w:tblW w:w="10591" w:type="dxa"/>
          <w:tblInd w:w="0" w:type="dxa"/>
          <w:tblLayout w:type="fixed"/>
          <w:tblLook w:val="0000"/>
        </w:tblPrEx>
        <w:trPr>
          <w:trHeight w:val="222"/>
        </w:trPr>
        <w:tc>
          <w:tcPr>
            <w:tcW w:w="10591" w:type="dxa"/>
            <w:gridSpan w:val="4"/>
            <w:shd w:val="clear" w:color="auto" w:fill="F2F2F2"/>
          </w:tcPr>
          <w:p w:rsidR="00396602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000000"/>
              </w:rPr>
            </w:pPr>
            <w:r>
              <w:rPr>
                <w:b/>
                <w:color w:val="000000"/>
                <w:rtl/>
              </w:rPr>
              <w:t>هي مخلوط مكون من فلز أو أكثر ممزوج مع مواد صلبة أخرى</w:t>
            </w:r>
          </w:p>
        </w:tc>
      </w:tr>
      <w:tr>
        <w:tblPrEx>
          <w:tblW w:w="10591" w:type="dxa"/>
          <w:tblInd w:w="0" w:type="dxa"/>
          <w:tblLayout w:type="fixed"/>
          <w:tblLook w:val="0000"/>
        </w:tblPrEx>
        <w:trPr>
          <w:trHeight w:val="222"/>
        </w:trPr>
        <w:tc>
          <w:tcPr>
            <w:tcW w:w="2665" w:type="dxa"/>
            <w:shd w:val="clear" w:color="auto" w:fill="EBF1DD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000000"/>
              </w:rPr>
            </w:pPr>
            <w:r>
              <w:rPr>
                <w:b/>
                <w:color w:val="000000"/>
                <w:rtl/>
              </w:rPr>
              <w:t>السبيكة</w:t>
            </w:r>
          </w:p>
        </w:tc>
        <w:tc>
          <w:tcPr>
            <w:tcW w:w="2750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240" w:right="741" w:hanging="141"/>
              <w:rPr>
                <w:b/>
                <w:color w:val="000000"/>
              </w:rPr>
            </w:pPr>
          </w:p>
        </w:tc>
        <w:tc>
          <w:tcPr>
            <w:tcW w:w="2341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720"/>
              <w:rPr>
                <w:b/>
                <w:color w:val="000000"/>
              </w:rPr>
            </w:pPr>
          </w:p>
        </w:tc>
        <w:tc>
          <w:tcPr>
            <w:tcW w:w="2835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000000"/>
              </w:rPr>
            </w:pPr>
          </w:p>
        </w:tc>
      </w:tr>
      <w:tr>
        <w:tblPrEx>
          <w:tblW w:w="10591" w:type="dxa"/>
          <w:tblInd w:w="0" w:type="dxa"/>
          <w:tblLayout w:type="fixed"/>
          <w:tblLook w:val="0000"/>
        </w:tblPrEx>
        <w:trPr>
          <w:trHeight w:val="222"/>
        </w:trPr>
        <w:tc>
          <w:tcPr>
            <w:tcW w:w="10591" w:type="dxa"/>
            <w:gridSpan w:val="4"/>
            <w:shd w:val="clear" w:color="auto" w:fill="F2F2F2"/>
          </w:tcPr>
          <w:p w:rsidR="00396602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 w:hanging="360"/>
              <w:rPr>
                <w:b/>
                <w:color w:val="000000"/>
              </w:rPr>
            </w:pPr>
            <w:r>
              <w:rPr>
                <w:b/>
                <w:color w:val="000000"/>
                <w:rtl/>
              </w:rPr>
              <w:t>اكبر كمية من المذاب يمكن اذابتها في كمية معينة من المحلول تسمى</w:t>
            </w:r>
          </w:p>
        </w:tc>
      </w:tr>
      <w:tr>
        <w:tblPrEx>
          <w:tblW w:w="10591" w:type="dxa"/>
          <w:tblInd w:w="0" w:type="dxa"/>
          <w:tblLayout w:type="fixed"/>
          <w:tblLook w:val="0000"/>
        </w:tblPrEx>
        <w:trPr>
          <w:trHeight w:val="222"/>
        </w:trPr>
        <w:tc>
          <w:tcPr>
            <w:tcW w:w="2665" w:type="dxa"/>
            <w:shd w:val="clear" w:color="auto" w:fill="auto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000000"/>
              </w:rPr>
            </w:pPr>
          </w:p>
        </w:tc>
        <w:tc>
          <w:tcPr>
            <w:tcW w:w="2750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240" w:right="741" w:hanging="141"/>
              <w:rPr>
                <w:b/>
                <w:color w:val="000000"/>
              </w:rPr>
            </w:pPr>
          </w:p>
        </w:tc>
        <w:tc>
          <w:tcPr>
            <w:tcW w:w="2341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720"/>
              <w:rPr>
                <w:b/>
                <w:color w:val="000000"/>
              </w:rPr>
            </w:pPr>
          </w:p>
        </w:tc>
        <w:tc>
          <w:tcPr>
            <w:tcW w:w="2835" w:type="dxa"/>
            <w:shd w:val="clear" w:color="auto" w:fill="EBF1DD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000000"/>
              </w:rPr>
            </w:pPr>
            <w:r>
              <w:rPr>
                <w:b/>
                <w:color w:val="000000"/>
                <w:rtl/>
              </w:rPr>
              <w:t xml:space="preserve">الذائبية </w:t>
            </w:r>
          </w:p>
        </w:tc>
      </w:tr>
      <w:tr>
        <w:tblPrEx>
          <w:tblW w:w="10591" w:type="dxa"/>
          <w:tblInd w:w="0" w:type="dxa"/>
          <w:tblLayout w:type="fixed"/>
          <w:tblLook w:val="0000"/>
        </w:tblPrEx>
        <w:trPr>
          <w:trHeight w:val="222"/>
        </w:trPr>
        <w:tc>
          <w:tcPr>
            <w:tcW w:w="10591" w:type="dxa"/>
            <w:gridSpan w:val="4"/>
            <w:shd w:val="clear" w:color="auto" w:fill="F2F2F2"/>
          </w:tcPr>
          <w:p w:rsidR="00396602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000000"/>
              </w:rPr>
            </w:pPr>
            <w:r>
              <w:rPr>
                <w:b/>
                <w:color w:val="000000"/>
                <w:rtl/>
              </w:rPr>
              <w:t>جهاز يحول الطاقة الكهربائية إلى حركية</w:t>
            </w:r>
          </w:p>
        </w:tc>
      </w:tr>
      <w:tr>
        <w:tblPrEx>
          <w:tblW w:w="10591" w:type="dxa"/>
          <w:tblInd w:w="0" w:type="dxa"/>
          <w:tblLayout w:type="fixed"/>
          <w:tblLook w:val="0000"/>
        </w:tblPrEx>
        <w:trPr>
          <w:trHeight w:val="222"/>
        </w:trPr>
        <w:tc>
          <w:tcPr>
            <w:tcW w:w="2665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720"/>
              <w:rPr>
                <w:b/>
                <w:color w:val="000000"/>
              </w:rPr>
            </w:pPr>
          </w:p>
        </w:tc>
        <w:tc>
          <w:tcPr>
            <w:tcW w:w="2750" w:type="dxa"/>
            <w:shd w:val="clear" w:color="auto" w:fill="EBF1DD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982"/>
                <w:tab w:val="left" w:pos="2407"/>
              </w:tabs>
              <w:spacing w:after="0" w:line="240" w:lineRule="auto"/>
              <w:ind w:left="565" w:right="520" w:hanging="565"/>
              <w:rPr>
                <w:b/>
                <w:color w:val="000000"/>
              </w:rPr>
            </w:pPr>
            <w:r>
              <w:rPr>
                <w:b/>
                <w:color w:val="000000"/>
                <w:rtl/>
              </w:rPr>
              <w:t>المحرك</w:t>
            </w:r>
            <w:r>
              <w:rPr>
                <w:b/>
              </w:rPr>
              <w:t xml:space="preserve"> </w:t>
            </w:r>
            <w:r>
              <w:rPr>
                <w:b/>
                <w:color w:val="000000"/>
                <w:rtl/>
              </w:rPr>
              <w:t>الكهربائي</w:t>
            </w:r>
          </w:p>
        </w:tc>
        <w:tc>
          <w:tcPr>
            <w:tcW w:w="2341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720"/>
              <w:rPr>
                <w:b/>
                <w:color w:val="000000"/>
              </w:rPr>
            </w:pPr>
          </w:p>
        </w:tc>
        <w:tc>
          <w:tcPr>
            <w:tcW w:w="2835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000000"/>
              </w:rPr>
            </w:pPr>
          </w:p>
        </w:tc>
      </w:tr>
      <w:tr>
        <w:tblPrEx>
          <w:tblW w:w="10591" w:type="dxa"/>
          <w:tblInd w:w="0" w:type="dxa"/>
          <w:tblLayout w:type="fixed"/>
          <w:tblLook w:val="0000"/>
        </w:tblPrEx>
        <w:trPr>
          <w:trHeight w:val="222"/>
        </w:trPr>
        <w:tc>
          <w:tcPr>
            <w:tcW w:w="10591" w:type="dxa"/>
            <w:gridSpan w:val="4"/>
            <w:shd w:val="clear" w:color="auto" w:fill="F2F2F2"/>
          </w:tcPr>
          <w:p w:rsidR="00396602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000000"/>
              </w:rPr>
            </w:pPr>
            <w:r>
              <w:rPr>
                <w:b/>
                <w:color w:val="000000"/>
                <w:rtl/>
              </w:rPr>
              <w:t xml:space="preserve">هي تفاعلات كيميائية </w:t>
            </w:r>
            <w:r>
              <w:rPr>
                <w:b/>
                <w:color w:val="000000"/>
                <w:rtl/>
              </w:rPr>
              <w:t>تحتاج إلى مصدر طاقة</w:t>
            </w:r>
          </w:p>
        </w:tc>
      </w:tr>
      <w:tr>
        <w:tblPrEx>
          <w:tblW w:w="10591" w:type="dxa"/>
          <w:tblInd w:w="0" w:type="dxa"/>
          <w:tblLayout w:type="fixed"/>
          <w:tblLook w:val="0000"/>
        </w:tblPrEx>
        <w:trPr>
          <w:trHeight w:val="222"/>
        </w:trPr>
        <w:tc>
          <w:tcPr>
            <w:tcW w:w="2665" w:type="dxa"/>
            <w:shd w:val="clear" w:color="auto" w:fill="EBF1DD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720"/>
              <w:rPr>
                <w:b/>
                <w:color w:val="000000"/>
              </w:rPr>
            </w:pPr>
            <w:r>
              <w:rPr>
                <w:b/>
                <w:color w:val="000000"/>
                <w:rtl/>
              </w:rPr>
              <w:t>التفاعل الماص للطاقة</w:t>
            </w:r>
          </w:p>
        </w:tc>
        <w:tc>
          <w:tcPr>
            <w:tcW w:w="2750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240" w:right="741" w:hanging="141"/>
              <w:rPr>
                <w:b/>
                <w:color w:val="000000"/>
              </w:rPr>
            </w:pPr>
          </w:p>
        </w:tc>
        <w:tc>
          <w:tcPr>
            <w:tcW w:w="2341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720"/>
              <w:rPr>
                <w:b/>
                <w:color w:val="000000"/>
              </w:rPr>
            </w:pPr>
          </w:p>
        </w:tc>
        <w:tc>
          <w:tcPr>
            <w:tcW w:w="2835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000000"/>
              </w:rPr>
            </w:pPr>
          </w:p>
        </w:tc>
      </w:tr>
      <w:tr>
        <w:tblPrEx>
          <w:tblW w:w="10591" w:type="dxa"/>
          <w:tblInd w:w="0" w:type="dxa"/>
          <w:tblLayout w:type="fixed"/>
          <w:tblLook w:val="0000"/>
        </w:tblPrEx>
        <w:trPr>
          <w:trHeight w:val="222"/>
        </w:trPr>
        <w:tc>
          <w:tcPr>
            <w:tcW w:w="10591" w:type="dxa"/>
            <w:gridSpan w:val="4"/>
            <w:shd w:val="clear" w:color="auto" w:fill="F2F2F2"/>
          </w:tcPr>
          <w:p w:rsidR="00396602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000000"/>
              </w:rPr>
            </w:pPr>
            <w:r>
              <w:rPr>
                <w:b/>
                <w:color w:val="000000"/>
                <w:rtl/>
              </w:rPr>
              <w:t xml:space="preserve">مواد حارقة عند لمسها - طعمها لاذع </w:t>
            </w:r>
          </w:p>
        </w:tc>
      </w:tr>
      <w:tr>
        <w:tblPrEx>
          <w:tblW w:w="10591" w:type="dxa"/>
          <w:tblInd w:w="0" w:type="dxa"/>
          <w:tblLayout w:type="fixed"/>
          <w:tblLook w:val="0000"/>
        </w:tblPrEx>
        <w:trPr>
          <w:trHeight w:val="222"/>
        </w:trPr>
        <w:tc>
          <w:tcPr>
            <w:tcW w:w="2665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720"/>
              <w:rPr>
                <w:b/>
                <w:color w:val="000000"/>
              </w:rPr>
            </w:pPr>
          </w:p>
        </w:tc>
        <w:tc>
          <w:tcPr>
            <w:tcW w:w="2750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240" w:right="741" w:hanging="141"/>
              <w:rPr>
                <w:b/>
                <w:color w:val="000000"/>
              </w:rPr>
            </w:pPr>
          </w:p>
        </w:tc>
        <w:tc>
          <w:tcPr>
            <w:tcW w:w="2341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720"/>
              <w:rPr>
                <w:b/>
                <w:color w:val="000000"/>
              </w:rPr>
            </w:pPr>
          </w:p>
        </w:tc>
        <w:tc>
          <w:tcPr>
            <w:tcW w:w="2835" w:type="dxa"/>
            <w:shd w:val="clear" w:color="auto" w:fill="EBF1DD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000000"/>
              </w:rPr>
            </w:pPr>
            <w:r>
              <w:rPr>
                <w:b/>
                <w:color w:val="000000"/>
                <w:rtl/>
              </w:rPr>
              <w:t>الأحماض</w:t>
            </w:r>
          </w:p>
        </w:tc>
      </w:tr>
      <w:tr>
        <w:tblPrEx>
          <w:tblW w:w="10591" w:type="dxa"/>
          <w:tblInd w:w="0" w:type="dxa"/>
          <w:tblLayout w:type="fixed"/>
          <w:tblLook w:val="0000"/>
        </w:tblPrEx>
        <w:trPr>
          <w:trHeight w:val="222"/>
        </w:trPr>
        <w:tc>
          <w:tcPr>
            <w:tcW w:w="10591" w:type="dxa"/>
            <w:gridSpan w:val="4"/>
            <w:shd w:val="clear" w:color="auto" w:fill="F2F2F2"/>
          </w:tcPr>
          <w:p w:rsidR="00396602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000000"/>
              </w:rPr>
            </w:pPr>
            <w:r>
              <w:rPr>
                <w:b/>
                <w:color w:val="000000"/>
                <w:rtl/>
              </w:rPr>
              <w:t>تغير في موقع الجسم بمرور الزمن</w:t>
            </w:r>
          </w:p>
        </w:tc>
      </w:tr>
      <w:tr>
        <w:tblPrEx>
          <w:tblW w:w="10591" w:type="dxa"/>
          <w:tblInd w:w="0" w:type="dxa"/>
          <w:tblLayout w:type="fixed"/>
          <w:tblLook w:val="0000"/>
        </w:tblPrEx>
        <w:trPr>
          <w:trHeight w:val="222"/>
        </w:trPr>
        <w:tc>
          <w:tcPr>
            <w:tcW w:w="2665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720"/>
              <w:rPr>
                <w:b/>
                <w:color w:val="000000"/>
              </w:rPr>
            </w:pPr>
          </w:p>
        </w:tc>
        <w:tc>
          <w:tcPr>
            <w:tcW w:w="2750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240" w:right="741" w:hanging="141"/>
              <w:rPr>
                <w:b/>
                <w:color w:val="000000"/>
              </w:rPr>
            </w:pPr>
          </w:p>
        </w:tc>
        <w:tc>
          <w:tcPr>
            <w:tcW w:w="2341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720"/>
              <w:rPr>
                <w:b/>
                <w:color w:val="000000"/>
              </w:rPr>
            </w:pPr>
          </w:p>
        </w:tc>
        <w:tc>
          <w:tcPr>
            <w:tcW w:w="2835" w:type="dxa"/>
            <w:shd w:val="clear" w:color="auto" w:fill="EBF1DD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000000"/>
              </w:rPr>
            </w:pPr>
            <w:r>
              <w:rPr>
                <w:b/>
                <w:color w:val="000000"/>
                <w:rtl/>
              </w:rPr>
              <w:t>الحركة</w:t>
            </w:r>
          </w:p>
        </w:tc>
      </w:tr>
      <w:tr>
        <w:tblPrEx>
          <w:tblW w:w="10591" w:type="dxa"/>
          <w:tblInd w:w="0" w:type="dxa"/>
          <w:tblLayout w:type="fixed"/>
          <w:tblLook w:val="0000"/>
        </w:tblPrEx>
        <w:trPr>
          <w:trHeight w:val="222"/>
        </w:trPr>
        <w:tc>
          <w:tcPr>
            <w:tcW w:w="10591" w:type="dxa"/>
            <w:gridSpan w:val="4"/>
            <w:shd w:val="clear" w:color="auto" w:fill="F2F2F2"/>
          </w:tcPr>
          <w:p w:rsidR="00396602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000000"/>
              </w:rPr>
            </w:pPr>
            <w:r>
              <w:rPr>
                <w:b/>
                <w:color w:val="000000"/>
                <w:rtl/>
              </w:rPr>
              <w:t>تقيس سرعة الجسم واتجاه حركته</w:t>
            </w:r>
          </w:p>
        </w:tc>
      </w:tr>
      <w:tr>
        <w:tblPrEx>
          <w:tblW w:w="10591" w:type="dxa"/>
          <w:tblInd w:w="0" w:type="dxa"/>
          <w:tblLayout w:type="fixed"/>
          <w:tblLook w:val="0000"/>
        </w:tblPrEx>
        <w:trPr>
          <w:trHeight w:val="222"/>
        </w:trPr>
        <w:tc>
          <w:tcPr>
            <w:tcW w:w="2665" w:type="dxa"/>
            <w:shd w:val="clear" w:color="auto" w:fill="EBF1DD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720"/>
              <w:rPr>
                <w:b/>
                <w:color w:val="000000"/>
              </w:rPr>
            </w:pPr>
            <w:r>
              <w:rPr>
                <w:b/>
                <w:color w:val="000000"/>
                <w:rtl/>
              </w:rPr>
              <w:t>السرعة المتجهة</w:t>
            </w:r>
          </w:p>
        </w:tc>
        <w:tc>
          <w:tcPr>
            <w:tcW w:w="2750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240" w:right="741" w:hanging="141"/>
              <w:rPr>
                <w:b/>
                <w:color w:val="000000"/>
              </w:rPr>
            </w:pPr>
          </w:p>
        </w:tc>
        <w:tc>
          <w:tcPr>
            <w:tcW w:w="2341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720"/>
              <w:rPr>
                <w:b/>
                <w:color w:val="000000"/>
              </w:rPr>
            </w:pPr>
          </w:p>
        </w:tc>
        <w:tc>
          <w:tcPr>
            <w:tcW w:w="2835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000000"/>
              </w:rPr>
            </w:pPr>
          </w:p>
        </w:tc>
      </w:tr>
      <w:tr>
        <w:tblPrEx>
          <w:tblW w:w="10591" w:type="dxa"/>
          <w:tblInd w:w="0" w:type="dxa"/>
          <w:tblLayout w:type="fixed"/>
          <w:tblLook w:val="0000"/>
        </w:tblPrEx>
        <w:trPr>
          <w:trHeight w:val="222"/>
        </w:trPr>
        <w:tc>
          <w:tcPr>
            <w:tcW w:w="10591" w:type="dxa"/>
            <w:gridSpan w:val="4"/>
            <w:shd w:val="clear" w:color="auto" w:fill="F2F2F2"/>
          </w:tcPr>
          <w:p w:rsidR="00396602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000000"/>
              </w:rPr>
            </w:pPr>
            <w:r>
              <w:rPr>
                <w:b/>
                <w:color w:val="000000"/>
                <w:rtl/>
              </w:rPr>
              <w:t>ماذا يسمى تباطؤ سرعة الاجسام المتحركة أو تزايدها؟</w:t>
            </w:r>
          </w:p>
        </w:tc>
      </w:tr>
      <w:tr>
        <w:tblPrEx>
          <w:tblW w:w="10591" w:type="dxa"/>
          <w:tblInd w:w="0" w:type="dxa"/>
          <w:tblLayout w:type="fixed"/>
          <w:tblLook w:val="0000"/>
        </w:tblPrEx>
        <w:trPr>
          <w:trHeight w:val="222"/>
        </w:trPr>
        <w:tc>
          <w:tcPr>
            <w:tcW w:w="2665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720"/>
              <w:rPr>
                <w:b/>
                <w:color w:val="000000"/>
              </w:rPr>
            </w:pPr>
          </w:p>
        </w:tc>
        <w:tc>
          <w:tcPr>
            <w:tcW w:w="2750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240" w:right="741" w:hanging="141"/>
              <w:rPr>
                <w:b/>
                <w:color w:val="000000"/>
              </w:rPr>
            </w:pPr>
          </w:p>
        </w:tc>
        <w:tc>
          <w:tcPr>
            <w:tcW w:w="2341" w:type="dxa"/>
            <w:shd w:val="clear" w:color="auto" w:fill="EBF1DD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673"/>
              <w:rPr>
                <w:b/>
                <w:color w:val="000000"/>
              </w:rPr>
            </w:pPr>
            <w:r>
              <w:rPr>
                <w:b/>
                <w:color w:val="000000"/>
                <w:rtl/>
              </w:rPr>
              <w:t>تسارع</w:t>
            </w:r>
          </w:p>
        </w:tc>
        <w:tc>
          <w:tcPr>
            <w:tcW w:w="2835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000000"/>
              </w:rPr>
            </w:pPr>
          </w:p>
        </w:tc>
      </w:tr>
      <w:tr>
        <w:tblPrEx>
          <w:tblW w:w="10591" w:type="dxa"/>
          <w:tblInd w:w="0" w:type="dxa"/>
          <w:tblLayout w:type="fixed"/>
          <w:tblLook w:val="0000"/>
        </w:tblPrEx>
        <w:trPr>
          <w:trHeight w:val="222"/>
        </w:trPr>
        <w:tc>
          <w:tcPr>
            <w:tcW w:w="10591" w:type="dxa"/>
            <w:gridSpan w:val="4"/>
            <w:shd w:val="clear" w:color="auto" w:fill="F2F2F2"/>
          </w:tcPr>
          <w:p w:rsidR="00396602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000000"/>
              </w:rPr>
            </w:pPr>
            <w:r>
              <w:rPr>
                <w:b/>
                <w:color w:val="000000"/>
                <w:rtl/>
              </w:rPr>
              <w:t>مجموعة اجسام تمكنني من قياس الحركة و تحديد الموقع بالنسبة لها</w:t>
            </w:r>
          </w:p>
        </w:tc>
      </w:tr>
      <w:tr>
        <w:tblPrEx>
          <w:tblW w:w="10591" w:type="dxa"/>
          <w:tblInd w:w="0" w:type="dxa"/>
          <w:tblLayout w:type="fixed"/>
          <w:tblLook w:val="0000"/>
        </w:tblPrEx>
        <w:trPr>
          <w:trHeight w:val="222"/>
        </w:trPr>
        <w:tc>
          <w:tcPr>
            <w:tcW w:w="2665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720"/>
              <w:rPr>
                <w:b/>
                <w:color w:val="000000"/>
              </w:rPr>
            </w:pPr>
          </w:p>
        </w:tc>
        <w:tc>
          <w:tcPr>
            <w:tcW w:w="2750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240" w:right="741" w:hanging="141"/>
              <w:rPr>
                <w:b/>
                <w:color w:val="000000"/>
              </w:rPr>
            </w:pPr>
          </w:p>
        </w:tc>
        <w:tc>
          <w:tcPr>
            <w:tcW w:w="2341" w:type="dxa"/>
            <w:shd w:val="clear" w:color="auto" w:fill="EBF1DD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000000"/>
              </w:rPr>
            </w:pPr>
            <w:r>
              <w:rPr>
                <w:b/>
                <w:color w:val="000000"/>
                <w:rtl/>
              </w:rPr>
              <w:t>الاطار المرجعي</w:t>
            </w:r>
          </w:p>
        </w:tc>
        <w:tc>
          <w:tcPr>
            <w:tcW w:w="2835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000000"/>
              </w:rPr>
            </w:pPr>
          </w:p>
        </w:tc>
      </w:tr>
      <w:tr>
        <w:tblPrEx>
          <w:tblW w:w="10591" w:type="dxa"/>
          <w:tblInd w:w="0" w:type="dxa"/>
          <w:tblLayout w:type="fixed"/>
          <w:tblLook w:val="0000"/>
        </w:tblPrEx>
        <w:trPr>
          <w:trHeight w:val="222"/>
        </w:trPr>
        <w:tc>
          <w:tcPr>
            <w:tcW w:w="10591" w:type="dxa"/>
            <w:gridSpan w:val="4"/>
            <w:shd w:val="clear" w:color="auto" w:fill="F2F2F2"/>
          </w:tcPr>
          <w:p w:rsidR="00396602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000000"/>
              </w:rPr>
            </w:pPr>
            <w:r>
              <w:rPr>
                <w:b/>
                <w:color w:val="000000"/>
                <w:rtl/>
              </w:rPr>
              <w:t>هي  القوة التي  تغيير حركة الجسم</w:t>
            </w:r>
          </w:p>
        </w:tc>
      </w:tr>
      <w:tr>
        <w:tblPrEx>
          <w:tblW w:w="10591" w:type="dxa"/>
          <w:tblInd w:w="0" w:type="dxa"/>
          <w:tblLayout w:type="fixed"/>
          <w:tblLook w:val="0000"/>
        </w:tblPrEx>
        <w:trPr>
          <w:trHeight w:val="222"/>
        </w:trPr>
        <w:tc>
          <w:tcPr>
            <w:tcW w:w="2665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720"/>
              <w:rPr>
                <w:b/>
                <w:color w:val="000000"/>
              </w:rPr>
            </w:pPr>
          </w:p>
        </w:tc>
        <w:tc>
          <w:tcPr>
            <w:tcW w:w="2750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240" w:right="741" w:hanging="141"/>
              <w:rPr>
                <w:b/>
                <w:color w:val="000000"/>
              </w:rPr>
            </w:pPr>
          </w:p>
        </w:tc>
        <w:tc>
          <w:tcPr>
            <w:tcW w:w="2341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720"/>
              <w:rPr>
                <w:b/>
                <w:color w:val="000000"/>
              </w:rPr>
            </w:pPr>
          </w:p>
        </w:tc>
        <w:tc>
          <w:tcPr>
            <w:tcW w:w="2835" w:type="dxa"/>
            <w:shd w:val="clear" w:color="auto" w:fill="EBF1DD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000000"/>
              </w:rPr>
            </w:pPr>
            <w:r>
              <w:rPr>
                <w:b/>
                <w:color w:val="000000"/>
                <w:rtl/>
              </w:rPr>
              <w:t>القوى غير المتزنة</w:t>
            </w:r>
          </w:p>
        </w:tc>
      </w:tr>
      <w:tr>
        <w:tblPrEx>
          <w:tblW w:w="10591" w:type="dxa"/>
          <w:tblInd w:w="0" w:type="dxa"/>
          <w:tblLayout w:type="fixed"/>
          <w:tblLook w:val="0000"/>
        </w:tblPrEx>
        <w:trPr>
          <w:trHeight w:val="222"/>
        </w:trPr>
        <w:tc>
          <w:tcPr>
            <w:tcW w:w="10591" w:type="dxa"/>
            <w:gridSpan w:val="4"/>
            <w:shd w:val="clear" w:color="auto" w:fill="F2F2F2"/>
          </w:tcPr>
          <w:p w:rsidR="00396602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000000"/>
              </w:rPr>
            </w:pPr>
            <w:r>
              <w:rPr>
                <w:b/>
                <w:color w:val="000000"/>
                <w:rtl/>
              </w:rPr>
              <w:t>هي ممانعة المادة لمرور التيار الكهربائي فيها</w:t>
            </w:r>
          </w:p>
        </w:tc>
      </w:tr>
      <w:tr>
        <w:tblPrEx>
          <w:tblW w:w="10591" w:type="dxa"/>
          <w:tblInd w:w="0" w:type="dxa"/>
          <w:tblLayout w:type="fixed"/>
          <w:tblLook w:val="0000"/>
        </w:tblPrEx>
        <w:trPr>
          <w:trHeight w:val="222"/>
        </w:trPr>
        <w:tc>
          <w:tcPr>
            <w:tcW w:w="2665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720"/>
              <w:rPr>
                <w:b/>
                <w:color w:val="000000"/>
              </w:rPr>
            </w:pPr>
          </w:p>
        </w:tc>
        <w:tc>
          <w:tcPr>
            <w:tcW w:w="2750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240" w:right="741" w:hanging="141"/>
              <w:rPr>
                <w:b/>
                <w:color w:val="000000"/>
              </w:rPr>
            </w:pPr>
          </w:p>
        </w:tc>
        <w:tc>
          <w:tcPr>
            <w:tcW w:w="2341" w:type="dxa"/>
            <w:shd w:val="clear" w:color="auto" w:fill="EBF1DD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425" w:hanging="720"/>
              <w:rPr>
                <w:b/>
                <w:color w:val="000000"/>
              </w:rPr>
            </w:pPr>
            <w:r>
              <w:rPr>
                <w:b/>
                <w:color w:val="000000"/>
                <w:rtl/>
              </w:rPr>
              <w:t>المقاومة الكهربائية</w:t>
            </w:r>
          </w:p>
        </w:tc>
        <w:tc>
          <w:tcPr>
            <w:tcW w:w="2835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000000"/>
              </w:rPr>
            </w:pPr>
          </w:p>
        </w:tc>
      </w:tr>
      <w:tr>
        <w:tblPrEx>
          <w:tblW w:w="10591" w:type="dxa"/>
          <w:tblInd w:w="0" w:type="dxa"/>
          <w:tblLayout w:type="fixed"/>
          <w:tblLook w:val="0000"/>
        </w:tblPrEx>
        <w:trPr>
          <w:trHeight w:val="222"/>
        </w:trPr>
        <w:tc>
          <w:tcPr>
            <w:tcW w:w="10591" w:type="dxa"/>
            <w:gridSpan w:val="4"/>
            <w:shd w:val="clear" w:color="auto" w:fill="F2F2F2"/>
          </w:tcPr>
          <w:p w:rsidR="00396602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000000"/>
              </w:rPr>
            </w:pPr>
            <w:r>
              <w:rPr>
                <w:b/>
                <w:color w:val="000000"/>
                <w:rtl/>
              </w:rPr>
              <w:t>هي تراكم جسيمات مشحونة على سطوح الأجسام</w:t>
            </w:r>
          </w:p>
        </w:tc>
      </w:tr>
      <w:tr>
        <w:tblPrEx>
          <w:tblW w:w="10591" w:type="dxa"/>
          <w:tblInd w:w="0" w:type="dxa"/>
          <w:tblLayout w:type="fixed"/>
          <w:tblLook w:val="0000"/>
        </w:tblPrEx>
        <w:trPr>
          <w:trHeight w:val="222"/>
        </w:trPr>
        <w:tc>
          <w:tcPr>
            <w:tcW w:w="2665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720"/>
              <w:rPr>
                <w:b/>
                <w:color w:val="000000"/>
              </w:rPr>
            </w:pPr>
          </w:p>
        </w:tc>
        <w:tc>
          <w:tcPr>
            <w:tcW w:w="2750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240" w:right="741" w:hanging="141"/>
              <w:rPr>
                <w:b/>
                <w:color w:val="000000"/>
              </w:rPr>
            </w:pPr>
          </w:p>
        </w:tc>
        <w:tc>
          <w:tcPr>
            <w:tcW w:w="2341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720"/>
              <w:rPr>
                <w:b/>
                <w:color w:val="000000"/>
              </w:rPr>
            </w:pPr>
          </w:p>
        </w:tc>
        <w:tc>
          <w:tcPr>
            <w:tcW w:w="2835" w:type="dxa"/>
            <w:shd w:val="clear" w:color="auto" w:fill="EBF1DD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000000"/>
              </w:rPr>
            </w:pPr>
            <w:r>
              <w:rPr>
                <w:b/>
                <w:color w:val="000000"/>
                <w:rtl/>
              </w:rPr>
              <w:t>الكهرباء الساكنة</w:t>
            </w:r>
          </w:p>
        </w:tc>
      </w:tr>
      <w:tr>
        <w:tblPrEx>
          <w:tblW w:w="10591" w:type="dxa"/>
          <w:tblInd w:w="0" w:type="dxa"/>
          <w:tblLayout w:type="fixed"/>
          <w:tblLook w:val="0000"/>
        </w:tblPrEx>
        <w:trPr>
          <w:trHeight w:val="222"/>
        </w:trPr>
        <w:tc>
          <w:tcPr>
            <w:tcW w:w="10591" w:type="dxa"/>
            <w:gridSpan w:val="4"/>
            <w:shd w:val="clear" w:color="auto" w:fill="F2F2F2"/>
          </w:tcPr>
          <w:p w:rsidR="00396602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000000"/>
              </w:rPr>
            </w:pPr>
            <w:r>
              <w:rPr>
                <w:b/>
                <w:color w:val="000000"/>
                <w:rtl/>
              </w:rPr>
              <w:t xml:space="preserve">دائرة كهربائية تكون مجالا مغناطيسي </w:t>
            </w:r>
          </w:p>
        </w:tc>
      </w:tr>
      <w:tr>
        <w:tblPrEx>
          <w:tblW w:w="10591" w:type="dxa"/>
          <w:tblInd w:w="0" w:type="dxa"/>
          <w:tblLayout w:type="fixed"/>
          <w:tblLook w:val="0000"/>
        </w:tblPrEx>
        <w:trPr>
          <w:trHeight w:val="222"/>
        </w:trPr>
        <w:tc>
          <w:tcPr>
            <w:tcW w:w="2665" w:type="dxa"/>
            <w:shd w:val="clear" w:color="auto" w:fill="EBF1DD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720"/>
              <w:rPr>
                <w:b/>
                <w:color w:val="000000"/>
              </w:rPr>
            </w:pPr>
            <w:r>
              <w:rPr>
                <w:b/>
                <w:color w:val="000000"/>
                <w:rtl/>
              </w:rPr>
              <w:t>المغناطيس الكهربائي</w:t>
            </w:r>
          </w:p>
        </w:tc>
        <w:tc>
          <w:tcPr>
            <w:tcW w:w="2750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240" w:right="741" w:hanging="141"/>
              <w:rPr>
                <w:b/>
                <w:color w:val="000000"/>
              </w:rPr>
            </w:pPr>
          </w:p>
        </w:tc>
        <w:tc>
          <w:tcPr>
            <w:tcW w:w="2341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720"/>
              <w:rPr>
                <w:b/>
                <w:color w:val="000000"/>
              </w:rPr>
            </w:pPr>
          </w:p>
        </w:tc>
        <w:tc>
          <w:tcPr>
            <w:tcW w:w="2835" w:type="dxa"/>
            <w:shd w:val="clear" w:color="auto" w:fill="FFFFFF"/>
          </w:tcPr>
          <w:p w:rsidR="0039660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000000"/>
              </w:rPr>
            </w:pPr>
          </w:p>
        </w:tc>
      </w:tr>
    </w:tbl>
    <w:p w:rsidR="00396602">
      <w:pPr>
        <w:pBdr>
          <w:top w:val="nil"/>
          <w:left w:val="nil"/>
          <w:bottom w:val="nil"/>
          <w:right w:val="nil"/>
          <w:between w:val="nil"/>
        </w:pBdr>
        <w:tabs>
          <w:tab w:val="left" w:pos="5944"/>
        </w:tabs>
        <w:spacing w:after="0" w:line="240" w:lineRule="auto"/>
        <w:ind w:left="1440"/>
        <w:rPr>
          <w:rFonts w:ascii="Calibri" w:eastAsia="Calibri" w:hAnsi="Calibri" w:cs="Calibri"/>
          <w:b/>
          <w:color w:val="000000"/>
          <w:sz w:val="2"/>
          <w:szCs w:val="2"/>
        </w:rPr>
      </w:pPr>
    </w:p>
    <w:p w:rsidR="00396602">
      <w:pPr>
        <w:pBdr>
          <w:top w:val="nil"/>
          <w:left w:val="nil"/>
          <w:bottom w:val="nil"/>
          <w:right w:val="nil"/>
          <w:between w:val="nil"/>
        </w:pBdr>
        <w:tabs>
          <w:tab w:val="left" w:pos="5944"/>
        </w:tabs>
        <w:spacing w:after="0" w:line="240" w:lineRule="auto"/>
        <w:ind w:left="1440"/>
        <w:rPr>
          <w:rFonts w:ascii="Calibri" w:eastAsia="Calibri" w:hAnsi="Calibri" w:cs="Calibri"/>
          <w:b/>
          <w:color w:val="000000"/>
          <w:sz w:val="2"/>
          <w:szCs w:val="2"/>
        </w:rPr>
      </w:pPr>
    </w:p>
    <w:p w:rsidR="00396602">
      <w:pPr>
        <w:pBdr>
          <w:top w:val="nil"/>
          <w:left w:val="nil"/>
          <w:bottom w:val="nil"/>
          <w:right w:val="nil"/>
          <w:between w:val="nil"/>
        </w:pBdr>
        <w:tabs>
          <w:tab w:val="left" w:pos="5944"/>
        </w:tabs>
        <w:spacing w:after="0" w:line="240" w:lineRule="auto"/>
        <w:ind w:left="1440"/>
        <w:rPr>
          <w:rFonts w:ascii="Calibri" w:eastAsia="Calibri" w:hAnsi="Calibri" w:cs="Calibri"/>
          <w:b/>
          <w:color w:val="000000"/>
          <w:sz w:val="2"/>
          <w:szCs w:val="2"/>
        </w:rPr>
      </w:pPr>
    </w:p>
    <w:p w:rsidR="00396602">
      <w:pPr>
        <w:pBdr>
          <w:top w:val="nil"/>
          <w:left w:val="nil"/>
          <w:bottom w:val="nil"/>
          <w:right w:val="nil"/>
          <w:between w:val="nil"/>
        </w:pBdr>
        <w:tabs>
          <w:tab w:val="left" w:pos="5944"/>
        </w:tabs>
        <w:spacing w:after="0" w:line="240" w:lineRule="auto"/>
        <w:ind w:left="1440"/>
        <w:rPr>
          <w:rFonts w:ascii="Calibri" w:eastAsia="Calibri" w:hAnsi="Calibri" w:cs="Calibri"/>
          <w:b/>
          <w:color w:val="000000"/>
          <w:sz w:val="2"/>
          <w:szCs w:val="2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  <w:bookmarkStart w:id="13" w:name="_heading=h.1fob9te" w:colFirst="0" w:colLast="0"/>
      <w:bookmarkEnd w:id="13"/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tbl>
      <w:tblPr>
        <w:tblStyle w:val="ae"/>
        <w:tblW w:w="10349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10349"/>
      </w:tblGrid>
      <w:tr>
        <w:tblPrEx>
          <w:tblW w:w="10349" w:type="dxa"/>
          <w:tblInd w:w="0" w:type="dxa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ayout w:type="fixed"/>
          <w:tblLook w:val="0000"/>
        </w:tblPrEx>
        <w:trPr>
          <w:trHeight w:val="498"/>
        </w:trPr>
        <w:tc>
          <w:tcPr>
            <w:tcW w:w="10349" w:type="dxa"/>
            <w:shd w:val="clear" w:color="auto" w:fill="F2F2F2"/>
          </w:tcPr>
          <w:p w:rsidR="00396602">
            <w:pPr>
              <w:tabs>
                <w:tab w:val="left" w:pos="284"/>
              </w:tabs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  <w:bookmarkStart w:id="14" w:name="_heading=h.3znysh7" w:colFirst="0" w:colLast="0"/>
            <w:bookmarkEnd w:id="14"/>
            <w:r>
              <w:rPr>
                <w:b/>
                <w:color w:val="000000"/>
                <w:sz w:val="24"/>
                <w:szCs w:val="24"/>
                <w:rtl/>
              </w:rPr>
              <w:t xml:space="preserve">السؤال:   ضع الكلمات الموجودة في الجدول التالي  في الفراغ المناسب  </w:t>
            </w:r>
          </w:p>
        </w:tc>
      </w:tr>
    </w:tbl>
    <w:p w:rsidR="00396602">
      <w:pPr>
        <w:pBdr>
          <w:top w:val="nil"/>
          <w:left w:val="nil"/>
          <w:bottom w:val="nil"/>
          <w:right w:val="nil"/>
          <w:between w:val="nil"/>
        </w:pBdr>
        <w:tabs>
          <w:tab w:val="left" w:pos="5944"/>
        </w:tabs>
        <w:spacing w:after="200" w:line="276" w:lineRule="auto"/>
        <w:rPr>
          <w:rFonts w:ascii="Calibri" w:eastAsia="Calibri" w:hAnsi="Calibri" w:cs="Calibri"/>
          <w:b/>
          <w:color w:val="000000"/>
          <w:sz w:val="6"/>
          <w:szCs w:val="6"/>
        </w:rPr>
      </w:pPr>
    </w:p>
    <w:tbl>
      <w:tblPr>
        <w:tblStyle w:val="af"/>
        <w:tblW w:w="10594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1329"/>
        <w:gridCol w:w="871"/>
        <w:gridCol w:w="870"/>
        <w:gridCol w:w="1419"/>
        <w:gridCol w:w="1559"/>
        <w:gridCol w:w="832"/>
        <w:gridCol w:w="870"/>
        <w:gridCol w:w="1162"/>
        <w:gridCol w:w="727"/>
        <w:gridCol w:w="955"/>
      </w:tblGrid>
      <w:tr>
        <w:tblPrEx>
          <w:tblW w:w="10594" w:type="dxa"/>
          <w:tblInd w:w="0" w:type="dxa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ayout w:type="fixed"/>
          <w:tblLook w:val="0000"/>
        </w:tblPrEx>
        <w:trPr>
          <w:trHeight w:val="471"/>
        </w:trPr>
        <w:tc>
          <w:tcPr>
            <w:tcW w:w="1329" w:type="dxa"/>
            <w:shd w:val="clear" w:color="auto" w:fill="F2F2F2"/>
          </w:tcPr>
          <w:p w:rsidR="00396602">
            <w:pPr>
              <w:tabs>
                <w:tab w:val="left" w:pos="284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rtl/>
              </w:rPr>
              <w:t xml:space="preserve">التيار الكهربائي </w:t>
            </w:r>
          </w:p>
        </w:tc>
        <w:tc>
          <w:tcPr>
            <w:tcW w:w="871" w:type="dxa"/>
            <w:shd w:val="clear" w:color="auto" w:fill="F2F2F2"/>
          </w:tcPr>
          <w:p w:rsidR="00396602">
            <w:pPr>
              <w:tabs>
                <w:tab w:val="left" w:pos="284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rtl/>
              </w:rPr>
              <w:t>البوصلة</w:t>
            </w:r>
          </w:p>
        </w:tc>
        <w:tc>
          <w:tcPr>
            <w:tcW w:w="870" w:type="dxa"/>
            <w:shd w:val="clear" w:color="auto" w:fill="F2F2F2"/>
          </w:tcPr>
          <w:p w:rsidR="00396602">
            <w:pPr>
              <w:tabs>
                <w:tab w:val="left" w:pos="284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rtl/>
              </w:rPr>
              <w:t>السرعة</w:t>
            </w:r>
          </w:p>
        </w:tc>
        <w:tc>
          <w:tcPr>
            <w:tcW w:w="1419" w:type="dxa"/>
            <w:shd w:val="clear" w:color="auto" w:fill="F2F2F2"/>
          </w:tcPr>
          <w:p w:rsidR="00396602">
            <w:pPr>
              <w:tabs>
                <w:tab w:val="left" w:pos="284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rtl/>
              </w:rPr>
              <w:t>المولد الكهربائي</w:t>
            </w:r>
          </w:p>
        </w:tc>
        <w:tc>
          <w:tcPr>
            <w:tcW w:w="1559" w:type="dxa"/>
            <w:shd w:val="clear" w:color="auto" w:fill="F2F2F2"/>
          </w:tcPr>
          <w:p w:rsidR="00396602">
            <w:pPr>
              <w:tabs>
                <w:tab w:val="left" w:pos="284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rtl/>
              </w:rPr>
              <w:t>الرابطة الكيميائية</w:t>
            </w:r>
          </w:p>
        </w:tc>
        <w:tc>
          <w:tcPr>
            <w:tcW w:w="832" w:type="dxa"/>
            <w:shd w:val="clear" w:color="auto" w:fill="F2F2F2"/>
          </w:tcPr>
          <w:p w:rsidR="00396602">
            <w:pPr>
              <w:tabs>
                <w:tab w:val="left" w:pos="284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rtl/>
              </w:rPr>
              <w:t>المعلق</w:t>
            </w:r>
          </w:p>
        </w:tc>
        <w:tc>
          <w:tcPr>
            <w:tcW w:w="870" w:type="dxa"/>
            <w:shd w:val="clear" w:color="auto" w:fill="F2F2F2"/>
          </w:tcPr>
          <w:p w:rsidR="00396602">
            <w:pPr>
              <w:tabs>
                <w:tab w:val="left" w:pos="284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rtl/>
              </w:rPr>
              <w:t>الجول</w:t>
            </w:r>
          </w:p>
        </w:tc>
        <w:tc>
          <w:tcPr>
            <w:tcW w:w="1162" w:type="dxa"/>
            <w:shd w:val="clear" w:color="auto" w:fill="F2F2F2"/>
          </w:tcPr>
          <w:p w:rsidR="00396602">
            <w:pPr>
              <w:tabs>
                <w:tab w:val="left" w:pos="284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rtl/>
              </w:rPr>
              <w:t>الموصلات</w:t>
            </w:r>
          </w:p>
        </w:tc>
        <w:tc>
          <w:tcPr>
            <w:tcW w:w="727" w:type="dxa"/>
            <w:shd w:val="clear" w:color="auto" w:fill="F2F2F2"/>
          </w:tcPr>
          <w:p w:rsidR="00396602">
            <w:pPr>
              <w:tabs>
                <w:tab w:val="left" w:pos="284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rtl/>
              </w:rPr>
              <w:t>القوة</w:t>
            </w:r>
          </w:p>
        </w:tc>
        <w:tc>
          <w:tcPr>
            <w:tcW w:w="955" w:type="dxa"/>
            <w:shd w:val="clear" w:color="auto" w:fill="F2F2F2"/>
          </w:tcPr>
          <w:p w:rsidR="00396602">
            <w:pPr>
              <w:tabs>
                <w:tab w:val="left" w:pos="284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rtl/>
              </w:rPr>
              <w:t>الاحتكاك</w:t>
            </w:r>
          </w:p>
        </w:tc>
      </w:tr>
      <w:tr>
        <w:tblPrEx>
          <w:tblW w:w="10594" w:type="dxa"/>
          <w:tblInd w:w="0" w:type="dxa"/>
          <w:tblLayout w:type="fixed"/>
          <w:tblLook w:val="0000"/>
        </w:tblPrEx>
        <w:trPr>
          <w:trHeight w:val="471"/>
        </w:trPr>
        <w:tc>
          <w:tcPr>
            <w:tcW w:w="10594" w:type="dxa"/>
            <w:gridSpan w:val="10"/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  <w:u w:val="single"/>
                <w:rtl/>
              </w:rPr>
              <w:t>المولد الكهربائي</w:t>
            </w:r>
            <w:r>
              <w:rPr>
                <w:b/>
                <w:color w:val="00B050"/>
                <w:sz w:val="28"/>
                <w:szCs w:val="28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  <w:rtl/>
              </w:rPr>
              <w:t>يحول الطاقة الميكانيكية إلى طاقة كهربائية</w:t>
            </w:r>
          </w:p>
        </w:tc>
      </w:tr>
      <w:tr>
        <w:tblPrEx>
          <w:tblW w:w="10594" w:type="dxa"/>
          <w:tblInd w:w="0" w:type="dxa"/>
          <w:tblLayout w:type="fixed"/>
          <w:tblLook w:val="0000"/>
        </w:tblPrEx>
        <w:trPr>
          <w:trHeight w:val="471"/>
        </w:trPr>
        <w:tc>
          <w:tcPr>
            <w:tcW w:w="10594" w:type="dxa"/>
            <w:gridSpan w:val="10"/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  <w:u w:val="single"/>
                <w:rtl/>
              </w:rPr>
              <w:t>الاحتكاك</w:t>
            </w:r>
            <w:r>
              <w:rPr>
                <w:b/>
                <w:color w:val="00B050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  <w:rtl/>
              </w:rPr>
              <w:t>هو قوة تعيق حركة الأجسام و تنشأ بين سطحين متلامسين</w:t>
            </w:r>
          </w:p>
        </w:tc>
      </w:tr>
      <w:tr>
        <w:tblPrEx>
          <w:tblW w:w="10594" w:type="dxa"/>
          <w:tblInd w:w="0" w:type="dxa"/>
          <w:tblLayout w:type="fixed"/>
          <w:tblLook w:val="0000"/>
        </w:tblPrEx>
        <w:trPr>
          <w:trHeight w:val="471"/>
        </w:trPr>
        <w:tc>
          <w:tcPr>
            <w:tcW w:w="10594" w:type="dxa"/>
            <w:gridSpan w:val="10"/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  <w:u w:val="single"/>
                <w:rtl/>
              </w:rPr>
              <w:t>المعلق</w:t>
            </w:r>
            <w:r>
              <w:rPr>
                <w:color w:val="00B050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  <w:rtl/>
              </w:rPr>
              <w:t>مخلوط مكون من أجزاء تنفصل عن بعضها مع مرور الوقت</w:t>
            </w:r>
          </w:p>
        </w:tc>
      </w:tr>
      <w:tr>
        <w:tblPrEx>
          <w:tblW w:w="10594" w:type="dxa"/>
          <w:tblInd w:w="0" w:type="dxa"/>
          <w:tblLayout w:type="fixed"/>
          <w:tblLook w:val="0000"/>
        </w:tblPrEx>
        <w:trPr>
          <w:trHeight w:val="471"/>
        </w:trPr>
        <w:tc>
          <w:tcPr>
            <w:tcW w:w="10594" w:type="dxa"/>
            <w:gridSpan w:val="10"/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  <w:u w:val="single"/>
                <w:rtl/>
              </w:rPr>
              <w:t>البوصلة</w:t>
            </w:r>
            <w:r>
              <w:rPr>
                <w:b/>
                <w:sz w:val="28"/>
                <w:szCs w:val="28"/>
                <w:rtl/>
              </w:rPr>
              <w:t xml:space="preserve"> أداة تشير فيها إبرة مغناطيسية إلى </w:t>
            </w:r>
            <w:r>
              <w:rPr>
                <w:b/>
                <w:sz w:val="28"/>
                <w:szCs w:val="28"/>
                <w:rtl/>
              </w:rPr>
              <w:t>القطب الشماليِّ المغناطيسيِّ للأرض.</w:t>
            </w:r>
          </w:p>
        </w:tc>
      </w:tr>
      <w:tr>
        <w:tblPrEx>
          <w:tblW w:w="10594" w:type="dxa"/>
          <w:tblInd w:w="0" w:type="dxa"/>
          <w:tblLayout w:type="fixed"/>
          <w:tblLook w:val="0000"/>
        </w:tblPrEx>
        <w:trPr>
          <w:trHeight w:val="471"/>
        </w:trPr>
        <w:tc>
          <w:tcPr>
            <w:tcW w:w="10594" w:type="dxa"/>
            <w:gridSpan w:val="10"/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rtl/>
              </w:rPr>
              <w:t xml:space="preserve">تقاس الطاقة الكهربائية بوحدة </w:t>
            </w:r>
            <w:r>
              <w:rPr>
                <w:b/>
                <w:color w:val="00B050"/>
                <w:sz w:val="28"/>
                <w:szCs w:val="28"/>
                <w:u w:val="single"/>
                <w:rtl/>
              </w:rPr>
              <w:t>الجول</w:t>
            </w:r>
          </w:p>
        </w:tc>
      </w:tr>
      <w:tr>
        <w:tblPrEx>
          <w:tblW w:w="10594" w:type="dxa"/>
          <w:tblInd w:w="0" w:type="dxa"/>
          <w:tblLayout w:type="fixed"/>
          <w:tblLook w:val="0000"/>
        </w:tblPrEx>
        <w:trPr>
          <w:trHeight w:val="471"/>
        </w:trPr>
        <w:tc>
          <w:tcPr>
            <w:tcW w:w="10594" w:type="dxa"/>
            <w:gridSpan w:val="10"/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  <w:u w:val="single"/>
                <w:rtl/>
              </w:rPr>
              <w:t>السرعة</w:t>
            </w:r>
            <w:r>
              <w:rPr>
                <w:b/>
                <w:color w:val="00B050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  <w:rtl/>
              </w:rPr>
              <w:t>مقدار التغير في موقع الجسم خلال الزمن</w:t>
            </w:r>
          </w:p>
        </w:tc>
      </w:tr>
      <w:tr>
        <w:tblPrEx>
          <w:tblW w:w="10594" w:type="dxa"/>
          <w:tblInd w:w="0" w:type="dxa"/>
          <w:tblLayout w:type="fixed"/>
          <w:tblLook w:val="0000"/>
        </w:tblPrEx>
        <w:trPr>
          <w:trHeight w:val="471"/>
        </w:trPr>
        <w:tc>
          <w:tcPr>
            <w:tcW w:w="10594" w:type="dxa"/>
            <w:gridSpan w:val="10"/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  <w:u w:val="single"/>
                <w:rtl/>
              </w:rPr>
              <w:t>الموصلات</w:t>
            </w:r>
            <w:r>
              <w:rPr>
                <w:color w:val="00B050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  <w:rtl/>
              </w:rPr>
              <w:t>مواد تسمح بانتقال الكهرباء والحرارة فيها بسهولة</w:t>
            </w:r>
          </w:p>
        </w:tc>
      </w:tr>
      <w:tr>
        <w:tblPrEx>
          <w:tblW w:w="10594" w:type="dxa"/>
          <w:tblInd w:w="0" w:type="dxa"/>
          <w:tblLayout w:type="fixed"/>
          <w:tblLook w:val="0000"/>
        </w:tblPrEx>
        <w:trPr>
          <w:trHeight w:val="471"/>
        </w:trPr>
        <w:tc>
          <w:tcPr>
            <w:tcW w:w="10594" w:type="dxa"/>
            <w:gridSpan w:val="10"/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  <w:u w:val="single"/>
                <w:rtl/>
              </w:rPr>
              <w:t>القوة</w:t>
            </w:r>
            <w:r>
              <w:rPr>
                <w:b/>
                <w:color w:val="00B050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  <w:rtl/>
              </w:rPr>
              <w:t>عملية دفع أو سحب يؤثر بها جسم في جسم آخر</w:t>
            </w:r>
          </w:p>
        </w:tc>
      </w:tr>
      <w:tr>
        <w:tblPrEx>
          <w:tblW w:w="10594" w:type="dxa"/>
          <w:tblInd w:w="0" w:type="dxa"/>
          <w:tblLayout w:type="fixed"/>
          <w:tblLook w:val="0000"/>
        </w:tblPrEx>
        <w:trPr>
          <w:trHeight w:val="471"/>
        </w:trPr>
        <w:tc>
          <w:tcPr>
            <w:tcW w:w="10594" w:type="dxa"/>
            <w:gridSpan w:val="10"/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  <w:u w:val="single"/>
                <w:rtl/>
              </w:rPr>
              <w:t>الرابطة الكيميائية</w:t>
            </w:r>
            <w:r>
              <w:rPr>
                <w:color w:val="00B050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  <w:rtl/>
              </w:rPr>
              <w:t>قوة تجعل الذ</w:t>
            </w:r>
            <w:r>
              <w:rPr>
                <w:b/>
                <w:sz w:val="28"/>
                <w:szCs w:val="28"/>
                <w:rtl/>
              </w:rPr>
              <w:t>رات تترابط معا</w:t>
            </w:r>
          </w:p>
        </w:tc>
      </w:tr>
      <w:tr>
        <w:tblPrEx>
          <w:tblW w:w="10594" w:type="dxa"/>
          <w:tblInd w:w="0" w:type="dxa"/>
          <w:tblLayout w:type="fixed"/>
          <w:tblLook w:val="0000"/>
        </w:tblPrEx>
        <w:trPr>
          <w:trHeight w:val="471"/>
        </w:trPr>
        <w:tc>
          <w:tcPr>
            <w:tcW w:w="10594" w:type="dxa"/>
            <w:gridSpan w:val="10"/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  <w:u w:val="single"/>
                <w:rtl/>
              </w:rPr>
              <w:t>التيار الكهربائي</w:t>
            </w:r>
            <w:r>
              <w:rPr>
                <w:b/>
                <w:color w:val="00B050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  <w:rtl/>
              </w:rPr>
              <w:t>هو سريان الكهرباء في موصل</w:t>
            </w:r>
          </w:p>
        </w:tc>
      </w:tr>
    </w:tbl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</w:pPr>
    </w:p>
    <w:tbl>
      <w:tblPr>
        <w:tblStyle w:val="af0"/>
        <w:tblW w:w="10511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10511"/>
      </w:tblGrid>
      <w:tr>
        <w:tblPrEx>
          <w:tblW w:w="10511" w:type="dxa"/>
          <w:tblInd w:w="0" w:type="dxa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ayout w:type="fixed"/>
          <w:tblLook w:val="0000"/>
        </w:tblPrEx>
        <w:trPr>
          <w:trHeight w:val="498"/>
        </w:trPr>
        <w:tc>
          <w:tcPr>
            <w:tcW w:w="10511" w:type="dxa"/>
            <w:shd w:val="clear" w:color="auto" w:fill="F2F2F2"/>
          </w:tcPr>
          <w:p w:rsidR="003966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76" w:lineRule="auto"/>
              <w:ind w:left="7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السؤال   اذكر مثالا مناسبا لما يلي</w:t>
            </w:r>
          </w:p>
        </w:tc>
      </w:tr>
    </w:tbl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tbl>
      <w:tblPr>
        <w:tblStyle w:val="af1"/>
        <w:tblW w:w="10511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6995"/>
        <w:gridCol w:w="3516"/>
      </w:tblGrid>
      <w:tr>
        <w:tblPrEx>
          <w:tblW w:w="10511" w:type="dxa"/>
          <w:tblInd w:w="0" w:type="dxa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ayout w:type="fixed"/>
          <w:tblLook w:val="0000"/>
        </w:tblPrEx>
        <w:trPr>
          <w:trHeight w:val="387"/>
        </w:trPr>
        <w:tc>
          <w:tcPr>
            <w:tcW w:w="6995" w:type="dxa"/>
            <w:tcBorders>
              <w:right w:val="single" w:sz="6" w:space="0" w:color="000000"/>
            </w:tcBorders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rPr>
                <w:b/>
              </w:rPr>
            </w:pPr>
            <w:r>
              <w:rPr>
                <w:b/>
                <w:rtl/>
              </w:rPr>
              <w:t>مثل السكر مع الماء</w:t>
            </w:r>
          </w:p>
        </w:tc>
        <w:tc>
          <w:tcPr>
            <w:tcW w:w="3516" w:type="dxa"/>
            <w:tcBorders>
              <w:left w:val="single" w:sz="6" w:space="0" w:color="000000"/>
            </w:tcBorders>
            <w:shd w:val="clear" w:color="auto" w:fill="F2F2F2"/>
          </w:tcPr>
          <w:p w:rsidR="00396602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9"/>
              </w:tabs>
              <w:spacing w:after="0" w:line="276" w:lineRule="auto"/>
              <w:ind w:left="330" w:hanging="33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المخاليط المتجانسة</w:t>
            </w:r>
          </w:p>
        </w:tc>
      </w:tr>
      <w:tr>
        <w:tblPrEx>
          <w:tblW w:w="10511" w:type="dxa"/>
          <w:tblInd w:w="0" w:type="dxa"/>
          <w:tblLayout w:type="fixed"/>
          <w:tblLook w:val="0000"/>
        </w:tblPrEx>
        <w:trPr>
          <w:trHeight w:val="387"/>
        </w:trPr>
        <w:tc>
          <w:tcPr>
            <w:tcW w:w="6995" w:type="dxa"/>
            <w:tcBorders>
              <w:right w:val="single" w:sz="6" w:space="0" w:color="000000"/>
            </w:tcBorders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rPr>
                <w:b/>
              </w:rPr>
            </w:pPr>
            <w:r>
              <w:rPr>
                <w:b/>
                <w:rtl/>
              </w:rPr>
              <w:t>الرمل مع الماء</w:t>
            </w:r>
          </w:p>
        </w:tc>
        <w:tc>
          <w:tcPr>
            <w:tcW w:w="3516" w:type="dxa"/>
            <w:tcBorders>
              <w:left w:val="single" w:sz="6" w:space="0" w:color="000000"/>
            </w:tcBorders>
            <w:shd w:val="clear" w:color="auto" w:fill="F2F2F2"/>
          </w:tcPr>
          <w:p w:rsidR="00396602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539"/>
              </w:tabs>
              <w:spacing w:after="0" w:line="276" w:lineRule="auto"/>
              <w:ind w:left="330" w:hanging="33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المخاليط غير المتجانسة</w:t>
            </w:r>
          </w:p>
        </w:tc>
      </w:tr>
      <w:tr>
        <w:tblPrEx>
          <w:tblW w:w="10511" w:type="dxa"/>
          <w:tblInd w:w="0" w:type="dxa"/>
          <w:tblLayout w:type="fixed"/>
          <w:tblLook w:val="0000"/>
        </w:tblPrEx>
        <w:trPr>
          <w:trHeight w:val="387"/>
        </w:trPr>
        <w:tc>
          <w:tcPr>
            <w:tcW w:w="6995" w:type="dxa"/>
            <w:tcBorders>
              <w:right w:val="single" w:sz="6" w:space="0" w:color="000000"/>
            </w:tcBorders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rPr>
                <w:b/>
              </w:rPr>
            </w:pPr>
            <w:r>
              <w:rPr>
                <w:b/>
                <w:rtl/>
              </w:rPr>
              <w:t xml:space="preserve">البرونز يتكون من النحاس والقصدير </w:t>
            </w:r>
          </w:p>
        </w:tc>
        <w:tc>
          <w:tcPr>
            <w:tcW w:w="3516" w:type="dxa"/>
            <w:tcBorders>
              <w:left w:val="single" w:sz="6" w:space="0" w:color="000000"/>
            </w:tcBorders>
            <w:shd w:val="clear" w:color="auto" w:fill="F2F2F2"/>
          </w:tcPr>
          <w:p w:rsidR="00396602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539"/>
              </w:tabs>
              <w:spacing w:after="0" w:line="276" w:lineRule="auto"/>
              <w:ind w:left="330" w:hanging="33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السبيكة</w:t>
            </w:r>
          </w:p>
        </w:tc>
      </w:tr>
      <w:tr>
        <w:tblPrEx>
          <w:tblW w:w="10511" w:type="dxa"/>
          <w:tblInd w:w="0" w:type="dxa"/>
          <w:tblLayout w:type="fixed"/>
          <w:tblLook w:val="0000"/>
        </w:tblPrEx>
        <w:trPr>
          <w:trHeight w:val="387"/>
        </w:trPr>
        <w:tc>
          <w:tcPr>
            <w:tcW w:w="6995" w:type="dxa"/>
            <w:tcBorders>
              <w:right w:val="single" w:sz="6" w:space="0" w:color="000000"/>
            </w:tcBorders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>الصلصات</w:t>
            </w:r>
          </w:p>
        </w:tc>
        <w:tc>
          <w:tcPr>
            <w:tcW w:w="3516" w:type="dxa"/>
            <w:tcBorders>
              <w:left w:val="single" w:sz="6" w:space="0" w:color="000000"/>
            </w:tcBorders>
            <w:shd w:val="clear" w:color="auto" w:fill="F2F2F2"/>
          </w:tcPr>
          <w:p w:rsidR="00396602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539"/>
              </w:tabs>
              <w:spacing w:after="0" w:line="276" w:lineRule="auto"/>
              <w:ind w:left="330" w:hanging="33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المعلق</w:t>
            </w:r>
          </w:p>
        </w:tc>
      </w:tr>
      <w:tr>
        <w:tblPrEx>
          <w:tblW w:w="10511" w:type="dxa"/>
          <w:tblInd w:w="0" w:type="dxa"/>
          <w:tblLayout w:type="fixed"/>
          <w:tblLook w:val="0000"/>
        </w:tblPrEx>
        <w:trPr>
          <w:trHeight w:val="387"/>
        </w:trPr>
        <w:tc>
          <w:tcPr>
            <w:tcW w:w="6995" w:type="dxa"/>
            <w:tcBorders>
              <w:right w:val="single" w:sz="6" w:space="0" w:color="000000"/>
            </w:tcBorders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rPr>
                <w:b/>
              </w:rPr>
            </w:pPr>
            <w:r>
              <w:rPr>
                <w:b/>
                <w:rtl/>
              </w:rPr>
              <w:t>الضباب</w:t>
            </w:r>
          </w:p>
        </w:tc>
        <w:tc>
          <w:tcPr>
            <w:tcW w:w="3516" w:type="dxa"/>
            <w:tcBorders>
              <w:left w:val="single" w:sz="6" w:space="0" w:color="000000"/>
            </w:tcBorders>
            <w:shd w:val="clear" w:color="auto" w:fill="F2F2F2"/>
          </w:tcPr>
          <w:p w:rsidR="00396602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539"/>
              </w:tabs>
              <w:spacing w:after="0" w:line="276" w:lineRule="auto"/>
              <w:ind w:left="330" w:hanging="33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rtl/>
              </w:rPr>
              <w:t>الغروي</w:t>
            </w:r>
          </w:p>
        </w:tc>
      </w:tr>
      <w:tr>
        <w:tblPrEx>
          <w:tblW w:w="10511" w:type="dxa"/>
          <w:tblInd w:w="0" w:type="dxa"/>
          <w:tblLayout w:type="fixed"/>
          <w:tblLook w:val="0000"/>
        </w:tblPrEx>
        <w:trPr>
          <w:trHeight w:val="387"/>
        </w:trPr>
        <w:tc>
          <w:tcPr>
            <w:tcW w:w="6995" w:type="dxa"/>
            <w:tcBorders>
              <w:right w:val="single" w:sz="6" w:space="0" w:color="000000"/>
            </w:tcBorders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rPr>
                <w:b/>
              </w:rPr>
            </w:pPr>
            <w:r>
              <w:rPr>
                <w:b/>
                <w:rtl/>
              </w:rPr>
              <w:t xml:space="preserve">خبز </w:t>
            </w:r>
            <w:r>
              <w:rPr>
                <w:b/>
                <w:rtl/>
              </w:rPr>
              <w:t>العجين - هضم الطعام - قلي البيض - حرق الخشب</w:t>
            </w:r>
          </w:p>
        </w:tc>
        <w:tc>
          <w:tcPr>
            <w:tcW w:w="3516" w:type="dxa"/>
            <w:tcBorders>
              <w:left w:val="single" w:sz="6" w:space="0" w:color="000000"/>
            </w:tcBorders>
            <w:shd w:val="clear" w:color="auto" w:fill="F2F2F2"/>
          </w:tcPr>
          <w:p w:rsidR="00396602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539"/>
              </w:tabs>
              <w:spacing w:after="0" w:line="276" w:lineRule="auto"/>
              <w:ind w:left="330" w:hanging="33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التغير الكيميائي</w:t>
            </w:r>
          </w:p>
        </w:tc>
      </w:tr>
      <w:tr>
        <w:tblPrEx>
          <w:tblW w:w="10511" w:type="dxa"/>
          <w:tblInd w:w="0" w:type="dxa"/>
          <w:tblLayout w:type="fixed"/>
          <w:tblLook w:val="0000"/>
        </w:tblPrEx>
        <w:trPr>
          <w:trHeight w:val="387"/>
        </w:trPr>
        <w:tc>
          <w:tcPr>
            <w:tcW w:w="6995" w:type="dxa"/>
            <w:tcBorders>
              <w:right w:val="single" w:sz="6" w:space="0" w:color="000000"/>
            </w:tcBorders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rPr>
                <w:b/>
              </w:rPr>
            </w:pPr>
            <w:r>
              <w:rPr>
                <w:b/>
                <w:rtl/>
              </w:rPr>
              <w:t xml:space="preserve">مثل الصوديوم والبوتاسيوم </w:t>
            </w:r>
          </w:p>
        </w:tc>
        <w:tc>
          <w:tcPr>
            <w:tcW w:w="3516" w:type="dxa"/>
            <w:tcBorders>
              <w:left w:val="single" w:sz="6" w:space="0" w:color="000000"/>
            </w:tcBorders>
            <w:shd w:val="clear" w:color="auto" w:fill="F2F2F2"/>
          </w:tcPr>
          <w:p w:rsidR="00396602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539"/>
              </w:tabs>
              <w:spacing w:after="0" w:line="276" w:lineRule="auto"/>
              <w:ind w:left="330" w:hanging="33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rtl/>
              </w:rPr>
              <w:t>فلزات قلوية</w:t>
            </w:r>
          </w:p>
        </w:tc>
      </w:tr>
      <w:tr>
        <w:tblPrEx>
          <w:tblW w:w="10511" w:type="dxa"/>
          <w:tblInd w:w="0" w:type="dxa"/>
          <w:tblLayout w:type="fixed"/>
          <w:tblLook w:val="0000"/>
        </w:tblPrEx>
        <w:trPr>
          <w:trHeight w:val="387"/>
        </w:trPr>
        <w:tc>
          <w:tcPr>
            <w:tcW w:w="6995" w:type="dxa"/>
            <w:tcBorders>
              <w:right w:val="single" w:sz="6" w:space="0" w:color="000000"/>
            </w:tcBorders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rPr>
                <w:b/>
              </w:rPr>
            </w:pPr>
            <w:r>
              <w:rPr>
                <w:b/>
                <w:sz w:val="24"/>
                <w:szCs w:val="24"/>
                <w:rtl/>
              </w:rPr>
              <w:t>مثل الحديد والذهب</w:t>
            </w:r>
          </w:p>
        </w:tc>
        <w:tc>
          <w:tcPr>
            <w:tcW w:w="3516" w:type="dxa"/>
            <w:tcBorders>
              <w:left w:val="single" w:sz="6" w:space="0" w:color="000000"/>
            </w:tcBorders>
            <w:shd w:val="clear" w:color="auto" w:fill="F2F2F2"/>
          </w:tcPr>
          <w:p w:rsidR="00396602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539"/>
              </w:tabs>
              <w:spacing w:after="0" w:line="276" w:lineRule="auto"/>
              <w:ind w:left="330" w:hanging="33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 xml:space="preserve">فلزات انتقالية </w:t>
            </w:r>
          </w:p>
        </w:tc>
      </w:tr>
      <w:tr>
        <w:tblPrEx>
          <w:tblW w:w="10511" w:type="dxa"/>
          <w:tblInd w:w="0" w:type="dxa"/>
          <w:tblLayout w:type="fixed"/>
          <w:tblLook w:val="0000"/>
        </w:tblPrEx>
        <w:trPr>
          <w:trHeight w:val="387"/>
        </w:trPr>
        <w:tc>
          <w:tcPr>
            <w:tcW w:w="6995" w:type="dxa"/>
            <w:tcBorders>
              <w:right w:val="single" w:sz="6" w:space="0" w:color="000000"/>
            </w:tcBorders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rPr>
                <w:b/>
              </w:rPr>
            </w:pPr>
            <w:r>
              <w:rPr>
                <w:b/>
                <w:rtl/>
              </w:rPr>
              <w:t>البورون – السيلكون</w:t>
            </w:r>
          </w:p>
        </w:tc>
        <w:tc>
          <w:tcPr>
            <w:tcW w:w="3516" w:type="dxa"/>
            <w:tcBorders>
              <w:left w:val="single" w:sz="6" w:space="0" w:color="000000"/>
            </w:tcBorders>
            <w:shd w:val="clear" w:color="auto" w:fill="F2F2F2"/>
          </w:tcPr>
          <w:p w:rsidR="00396602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539"/>
              </w:tabs>
              <w:spacing w:after="0" w:line="276" w:lineRule="auto"/>
              <w:ind w:left="330" w:hanging="33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أشباه الفلزات</w:t>
            </w:r>
          </w:p>
        </w:tc>
      </w:tr>
      <w:tr>
        <w:tblPrEx>
          <w:tblW w:w="10511" w:type="dxa"/>
          <w:tblInd w:w="0" w:type="dxa"/>
          <w:tblLayout w:type="fixed"/>
          <w:tblLook w:val="0000"/>
        </w:tblPrEx>
        <w:trPr>
          <w:trHeight w:val="387"/>
        </w:trPr>
        <w:tc>
          <w:tcPr>
            <w:tcW w:w="6995" w:type="dxa"/>
            <w:tcBorders>
              <w:right w:val="single" w:sz="6" w:space="0" w:color="000000"/>
            </w:tcBorders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rPr>
                <w:b/>
              </w:rPr>
            </w:pPr>
            <w:r>
              <w:rPr>
                <w:b/>
                <w:rtl/>
              </w:rPr>
              <w:t>الأرجون – النيون</w:t>
            </w:r>
          </w:p>
        </w:tc>
        <w:tc>
          <w:tcPr>
            <w:tcW w:w="3516" w:type="dxa"/>
            <w:tcBorders>
              <w:left w:val="single" w:sz="6" w:space="0" w:color="000000"/>
            </w:tcBorders>
            <w:shd w:val="clear" w:color="auto" w:fill="F2F2F2"/>
          </w:tcPr>
          <w:p w:rsidR="00396602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539"/>
              </w:tabs>
              <w:spacing w:after="0" w:line="276" w:lineRule="auto"/>
              <w:ind w:left="330" w:hanging="33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الغازات النبيلة</w:t>
            </w:r>
          </w:p>
        </w:tc>
      </w:tr>
      <w:tr>
        <w:tblPrEx>
          <w:tblW w:w="10511" w:type="dxa"/>
          <w:tblInd w:w="0" w:type="dxa"/>
          <w:tblLayout w:type="fixed"/>
          <w:tblLook w:val="0000"/>
        </w:tblPrEx>
        <w:trPr>
          <w:trHeight w:val="387"/>
        </w:trPr>
        <w:tc>
          <w:tcPr>
            <w:tcW w:w="6995" w:type="dxa"/>
            <w:tcBorders>
              <w:right w:val="single" w:sz="6" w:space="0" w:color="000000"/>
            </w:tcBorders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rPr>
                <w:b/>
              </w:rPr>
            </w:pPr>
            <w:r>
              <w:rPr>
                <w:b/>
                <w:rtl/>
              </w:rPr>
              <w:t>الفلور – الكلور</w:t>
            </w:r>
          </w:p>
        </w:tc>
        <w:tc>
          <w:tcPr>
            <w:tcW w:w="3516" w:type="dxa"/>
            <w:tcBorders>
              <w:left w:val="single" w:sz="6" w:space="0" w:color="000000"/>
            </w:tcBorders>
            <w:shd w:val="clear" w:color="auto" w:fill="F2F2F2"/>
          </w:tcPr>
          <w:p w:rsidR="00396602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539"/>
              </w:tabs>
              <w:spacing w:after="0" w:line="276" w:lineRule="auto"/>
              <w:ind w:left="330" w:hanging="33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الهالوجينات</w:t>
            </w:r>
          </w:p>
        </w:tc>
      </w:tr>
      <w:tr>
        <w:tblPrEx>
          <w:tblW w:w="10511" w:type="dxa"/>
          <w:tblInd w:w="0" w:type="dxa"/>
          <w:tblLayout w:type="fixed"/>
          <w:tblLook w:val="0000"/>
        </w:tblPrEx>
        <w:trPr>
          <w:trHeight w:val="387"/>
        </w:trPr>
        <w:tc>
          <w:tcPr>
            <w:tcW w:w="6995" w:type="dxa"/>
            <w:tcBorders>
              <w:right w:val="single" w:sz="6" w:space="0" w:color="000000"/>
            </w:tcBorders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rPr>
                <w:b/>
              </w:rPr>
            </w:pPr>
            <w:r>
              <w:rPr>
                <w:b/>
                <w:rtl/>
              </w:rPr>
              <w:t xml:space="preserve">حمض الكبريتيك – حمض </w:t>
            </w:r>
            <w:r>
              <w:rPr>
                <w:b/>
                <w:rtl/>
              </w:rPr>
              <w:t>الستريك</w:t>
            </w:r>
          </w:p>
        </w:tc>
        <w:tc>
          <w:tcPr>
            <w:tcW w:w="3516" w:type="dxa"/>
            <w:tcBorders>
              <w:left w:val="single" w:sz="6" w:space="0" w:color="000000"/>
            </w:tcBorders>
            <w:shd w:val="clear" w:color="auto" w:fill="F2F2F2"/>
          </w:tcPr>
          <w:p w:rsidR="00396602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539"/>
              </w:tabs>
              <w:spacing w:after="0" w:line="276" w:lineRule="auto"/>
              <w:ind w:left="330" w:hanging="33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الأحماض</w:t>
            </w:r>
          </w:p>
        </w:tc>
      </w:tr>
      <w:tr>
        <w:tblPrEx>
          <w:tblW w:w="10511" w:type="dxa"/>
          <w:tblInd w:w="0" w:type="dxa"/>
          <w:tblLayout w:type="fixed"/>
          <w:tblLook w:val="0000"/>
        </w:tblPrEx>
        <w:trPr>
          <w:trHeight w:val="387"/>
        </w:trPr>
        <w:tc>
          <w:tcPr>
            <w:tcW w:w="6995" w:type="dxa"/>
            <w:tcBorders>
              <w:right w:val="single" w:sz="6" w:space="0" w:color="000000"/>
            </w:tcBorders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rPr>
                <w:b/>
              </w:rPr>
            </w:pPr>
            <w:r>
              <w:rPr>
                <w:b/>
                <w:rtl/>
              </w:rPr>
              <w:t>هيدروكسيد الصوديوم</w:t>
            </w:r>
          </w:p>
        </w:tc>
        <w:tc>
          <w:tcPr>
            <w:tcW w:w="3516" w:type="dxa"/>
            <w:tcBorders>
              <w:left w:val="single" w:sz="6" w:space="0" w:color="000000"/>
            </w:tcBorders>
            <w:shd w:val="clear" w:color="auto" w:fill="F2F2F2"/>
          </w:tcPr>
          <w:p w:rsidR="00396602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539"/>
              </w:tabs>
              <w:spacing w:after="0" w:line="276" w:lineRule="auto"/>
              <w:ind w:left="330" w:hanging="33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القواعد</w:t>
            </w:r>
          </w:p>
        </w:tc>
      </w:tr>
    </w:tbl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pBdr>
          <w:top w:val="nil"/>
          <w:left w:val="nil"/>
          <w:bottom w:val="nil"/>
          <w:right w:val="nil"/>
          <w:between w:val="nil"/>
        </w:pBdr>
        <w:tabs>
          <w:tab w:val="left" w:pos="5944"/>
        </w:tabs>
        <w:spacing w:after="200" w:line="276" w:lineRule="auto"/>
        <w:rPr>
          <w:rFonts w:ascii="Calibri" w:eastAsia="Calibri" w:hAnsi="Calibri" w:cs="Calibri"/>
          <w:b/>
          <w:color w:val="000000"/>
          <w:sz w:val="2"/>
          <w:szCs w:val="2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tbl>
      <w:tblPr>
        <w:tblStyle w:val="af2"/>
        <w:tblW w:w="1035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10358"/>
      </w:tblGrid>
      <w:tr>
        <w:tblPrEx>
          <w:tblW w:w="10358" w:type="dxa"/>
          <w:tblInd w:w="0" w:type="dxa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ayout w:type="fixed"/>
          <w:tblLook w:val="0000"/>
        </w:tblPrEx>
        <w:trPr>
          <w:trHeight w:val="131"/>
        </w:trPr>
        <w:tc>
          <w:tcPr>
            <w:tcW w:w="10358" w:type="dxa"/>
            <w:shd w:val="clear" w:color="auto" w:fill="F2F2F2"/>
          </w:tcPr>
          <w:p w:rsidR="00396602">
            <w:pPr>
              <w:tabs>
                <w:tab w:val="left" w:pos="284"/>
              </w:tabs>
              <w:spacing w:after="0" w:line="276" w:lineRule="auto"/>
              <w:ind w:left="26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rtl/>
              </w:rPr>
              <w:t xml:space="preserve">السؤال:  ضع علامة  ✔ أما العبارة الصحيحة و علامة × أما العبارة الخاطئة </w:t>
            </w:r>
          </w:p>
        </w:tc>
      </w:tr>
    </w:tbl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p w:rsidR="00396602">
      <w:pP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2"/>
          <w:szCs w:val="2"/>
          <w:u w:val="single"/>
        </w:rPr>
      </w:pPr>
    </w:p>
    <w:tbl>
      <w:tblPr>
        <w:tblStyle w:val="af3"/>
        <w:tblW w:w="10516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1586"/>
        <w:gridCol w:w="8930"/>
      </w:tblGrid>
      <w:tr>
        <w:tblPrEx>
          <w:tblW w:w="10516" w:type="dxa"/>
          <w:tblInd w:w="0" w:type="dxa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ayout w:type="fixed"/>
          <w:tblLook w:val="0000"/>
        </w:tblPrEx>
        <w:trPr>
          <w:trHeight w:val="436"/>
        </w:trPr>
        <w:tc>
          <w:tcPr>
            <w:tcW w:w="1586" w:type="dxa"/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jc w:val="center"/>
              <w:rPr>
                <w:b/>
              </w:rPr>
            </w:pPr>
            <w:r>
              <w:rPr>
                <w:rFonts w:ascii="MS Gothic" w:eastAsia="MS Gothic" w:hAnsi="MS Gothic" w:cs="MS Gothic"/>
                <w:b/>
                <w:color w:val="00B050"/>
              </w:rPr>
              <w:t>✔</w:t>
            </w:r>
          </w:p>
        </w:tc>
        <w:tc>
          <w:tcPr>
            <w:tcW w:w="8930" w:type="dxa"/>
            <w:shd w:val="clear" w:color="auto" w:fill="FFFFFF"/>
          </w:tcPr>
          <w:p w:rsidR="00396602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"/>
              </w:tabs>
              <w:spacing w:after="0" w:line="276" w:lineRule="auto"/>
              <w:ind w:left="235" w:hanging="23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تفاعل التعادل تفاعل يحدث عند خلط حمض مع قاعدة ينتج عنه ملح وماء</w:t>
            </w:r>
          </w:p>
        </w:tc>
      </w:tr>
      <w:tr>
        <w:tblPrEx>
          <w:tblW w:w="10516" w:type="dxa"/>
          <w:tblInd w:w="0" w:type="dxa"/>
          <w:tblLayout w:type="fixed"/>
          <w:tblLook w:val="0000"/>
        </w:tblPrEx>
        <w:trPr>
          <w:trHeight w:val="436"/>
        </w:trPr>
        <w:tc>
          <w:tcPr>
            <w:tcW w:w="1586" w:type="dxa"/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jc w:val="center"/>
              <w:rPr>
                <w:b/>
                <w:color w:val="00B050"/>
              </w:rPr>
            </w:pPr>
            <w:r>
              <w:rPr>
                <w:rFonts w:ascii="MS Gothic" w:eastAsia="MS Gothic" w:hAnsi="MS Gothic" w:cs="MS Gothic"/>
                <w:b/>
                <w:color w:val="00B050"/>
              </w:rPr>
              <w:t>✔</w:t>
            </w:r>
          </w:p>
        </w:tc>
        <w:tc>
          <w:tcPr>
            <w:tcW w:w="8930" w:type="dxa"/>
            <w:shd w:val="clear" w:color="auto" w:fill="FFFFFF"/>
          </w:tcPr>
          <w:p w:rsidR="00396602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"/>
              </w:tabs>
              <w:spacing w:after="0" w:line="276" w:lineRule="auto"/>
              <w:ind w:left="235" w:hanging="23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 xml:space="preserve">يستعمل غاز الهيليوم في </w:t>
            </w:r>
            <w:r>
              <w:rPr>
                <w:b/>
                <w:color w:val="000000"/>
                <w:sz w:val="24"/>
                <w:szCs w:val="24"/>
                <w:rtl/>
              </w:rPr>
              <w:t>البالونات لأن كثافة الهيليوم أقل من كثافة الهواء.</w:t>
            </w:r>
          </w:p>
        </w:tc>
      </w:tr>
      <w:tr>
        <w:tblPrEx>
          <w:tblW w:w="10516" w:type="dxa"/>
          <w:tblInd w:w="0" w:type="dxa"/>
          <w:tblLayout w:type="fixed"/>
          <w:tblLook w:val="0000"/>
        </w:tblPrEx>
        <w:trPr>
          <w:trHeight w:val="436"/>
        </w:trPr>
        <w:tc>
          <w:tcPr>
            <w:tcW w:w="1586" w:type="dxa"/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jc w:val="center"/>
              <w:rPr>
                <w:b/>
                <w:color w:val="00B050"/>
              </w:rPr>
            </w:pPr>
            <w:r>
              <w:rPr>
                <w:rFonts w:ascii="MS Gothic" w:eastAsia="MS Gothic" w:hAnsi="MS Gothic" w:cs="MS Gothic"/>
                <w:b/>
                <w:color w:val="00B050"/>
              </w:rPr>
              <w:t>✔</w:t>
            </w:r>
          </w:p>
        </w:tc>
        <w:tc>
          <w:tcPr>
            <w:tcW w:w="8930" w:type="dxa"/>
            <w:shd w:val="clear" w:color="auto" w:fill="FFFFFF"/>
          </w:tcPr>
          <w:p w:rsidR="00396602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"/>
              </w:tabs>
              <w:spacing w:after="0" w:line="276" w:lineRule="auto"/>
              <w:ind w:left="235" w:hanging="23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الكواشف مواد يتغير لونها عند وجود الحمض أو القاعدة.</w:t>
            </w:r>
          </w:p>
        </w:tc>
      </w:tr>
      <w:tr>
        <w:tblPrEx>
          <w:tblW w:w="10516" w:type="dxa"/>
          <w:tblInd w:w="0" w:type="dxa"/>
          <w:tblLayout w:type="fixed"/>
          <w:tblLook w:val="0000"/>
        </w:tblPrEx>
        <w:trPr>
          <w:trHeight w:val="436"/>
        </w:trPr>
        <w:tc>
          <w:tcPr>
            <w:tcW w:w="1586" w:type="dxa"/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jc w:val="center"/>
              <w:rPr>
                <w:b/>
                <w:color w:val="00B050"/>
              </w:rPr>
            </w:pPr>
            <w:r>
              <w:rPr>
                <w:rFonts w:ascii="MS Gothic" w:eastAsia="MS Gothic" w:hAnsi="MS Gothic" w:cs="MS Gothic"/>
                <w:b/>
                <w:color w:val="00B050"/>
              </w:rPr>
              <w:t>✔</w:t>
            </w:r>
          </w:p>
        </w:tc>
        <w:tc>
          <w:tcPr>
            <w:tcW w:w="8930" w:type="dxa"/>
            <w:shd w:val="clear" w:color="auto" w:fill="FFFFFF"/>
          </w:tcPr>
          <w:p w:rsidR="00396602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"/>
              </w:tabs>
              <w:spacing w:after="0" w:line="276" w:lineRule="auto"/>
              <w:ind w:left="235" w:hanging="23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القواعد طعمها مر و ملمسها صابوني</w:t>
            </w:r>
          </w:p>
        </w:tc>
      </w:tr>
      <w:tr>
        <w:tblPrEx>
          <w:tblW w:w="10516" w:type="dxa"/>
          <w:tblInd w:w="0" w:type="dxa"/>
          <w:tblLayout w:type="fixed"/>
          <w:tblLook w:val="0000"/>
        </w:tblPrEx>
        <w:trPr>
          <w:trHeight w:val="436"/>
        </w:trPr>
        <w:tc>
          <w:tcPr>
            <w:tcW w:w="1586" w:type="dxa"/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jc w:val="center"/>
              <w:rPr>
                <w:b/>
                <w:color w:val="00B050"/>
              </w:rPr>
            </w:pPr>
            <w:r>
              <w:rPr>
                <w:rFonts w:ascii="MS Gothic" w:eastAsia="MS Gothic" w:hAnsi="MS Gothic" w:cs="MS Gothic"/>
                <w:b/>
                <w:color w:val="00B050"/>
              </w:rPr>
              <w:t>✔</w:t>
            </w:r>
          </w:p>
        </w:tc>
        <w:tc>
          <w:tcPr>
            <w:tcW w:w="8930" w:type="dxa"/>
            <w:shd w:val="clear" w:color="auto" w:fill="FFFFFF"/>
          </w:tcPr>
          <w:p w:rsidR="00396602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"/>
              </w:tabs>
              <w:spacing w:after="0" w:line="276" w:lineRule="auto"/>
              <w:ind w:left="235" w:hanging="23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 xml:space="preserve">قوة الجذب بين الأجسام الكبيرة تكون كبيرة </w:t>
            </w:r>
          </w:p>
        </w:tc>
      </w:tr>
      <w:tr>
        <w:tblPrEx>
          <w:tblW w:w="10516" w:type="dxa"/>
          <w:tblInd w:w="0" w:type="dxa"/>
          <w:tblLayout w:type="fixed"/>
          <w:tblLook w:val="0000"/>
        </w:tblPrEx>
        <w:trPr>
          <w:trHeight w:val="436"/>
        </w:trPr>
        <w:tc>
          <w:tcPr>
            <w:tcW w:w="1586" w:type="dxa"/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jc w:val="center"/>
              <w:rPr>
                <w:b/>
                <w:color w:val="00B050"/>
              </w:rPr>
            </w:pPr>
            <w:r>
              <w:rPr>
                <w:rFonts w:ascii="MS Gothic" w:eastAsia="MS Gothic" w:hAnsi="MS Gothic" w:cs="MS Gothic"/>
                <w:b/>
                <w:color w:val="00B050"/>
              </w:rPr>
              <w:t>✔</w:t>
            </w:r>
          </w:p>
        </w:tc>
        <w:tc>
          <w:tcPr>
            <w:tcW w:w="8930" w:type="dxa"/>
            <w:shd w:val="clear" w:color="auto" w:fill="FFFFFF"/>
          </w:tcPr>
          <w:p w:rsidR="00396602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"/>
              </w:tabs>
              <w:spacing w:after="0" w:line="276" w:lineRule="auto"/>
              <w:ind w:left="235" w:hanging="23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كلما زادت سرعة الجسم زادت مقاومة الهواء</w:t>
            </w:r>
          </w:p>
        </w:tc>
      </w:tr>
      <w:tr>
        <w:tblPrEx>
          <w:tblW w:w="10516" w:type="dxa"/>
          <w:tblInd w:w="0" w:type="dxa"/>
          <w:tblLayout w:type="fixed"/>
          <w:tblLook w:val="0000"/>
        </w:tblPrEx>
        <w:trPr>
          <w:trHeight w:val="436"/>
        </w:trPr>
        <w:tc>
          <w:tcPr>
            <w:tcW w:w="1586" w:type="dxa"/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jc w:val="center"/>
              <w:rPr>
                <w:b/>
                <w:color w:val="00B050"/>
              </w:rPr>
            </w:pPr>
            <w:r>
              <w:rPr>
                <w:rFonts w:ascii="MS Gothic" w:eastAsia="MS Gothic" w:hAnsi="MS Gothic" w:cs="MS Gothic"/>
                <w:b/>
                <w:color w:val="00B050"/>
              </w:rPr>
              <w:t>✔</w:t>
            </w:r>
          </w:p>
        </w:tc>
        <w:tc>
          <w:tcPr>
            <w:tcW w:w="8930" w:type="dxa"/>
            <w:shd w:val="clear" w:color="auto" w:fill="FFFFFF"/>
          </w:tcPr>
          <w:p w:rsidR="00396602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"/>
              </w:tabs>
              <w:spacing w:after="0" w:line="276" w:lineRule="auto"/>
              <w:ind w:left="235" w:hanging="23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 xml:space="preserve">تعمل القوى </w:t>
            </w:r>
            <w:r>
              <w:rPr>
                <w:b/>
                <w:color w:val="000000"/>
                <w:sz w:val="24"/>
                <w:szCs w:val="24"/>
                <w:rtl/>
              </w:rPr>
              <w:t>المتزنة في اتجاهات متعاكسة</w:t>
            </w:r>
          </w:p>
        </w:tc>
      </w:tr>
      <w:tr>
        <w:tblPrEx>
          <w:tblW w:w="10516" w:type="dxa"/>
          <w:tblInd w:w="0" w:type="dxa"/>
          <w:tblLayout w:type="fixed"/>
          <w:tblLook w:val="0000"/>
        </w:tblPrEx>
        <w:trPr>
          <w:trHeight w:val="436"/>
        </w:trPr>
        <w:tc>
          <w:tcPr>
            <w:tcW w:w="1586" w:type="dxa"/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jc w:val="center"/>
              <w:rPr>
                <w:b/>
                <w:color w:val="00B050"/>
              </w:rPr>
            </w:pPr>
            <w:r>
              <w:rPr>
                <w:rFonts w:ascii="MS Gothic" w:eastAsia="MS Gothic" w:hAnsi="MS Gothic" w:cs="MS Gothic"/>
                <w:b/>
                <w:color w:val="00B050"/>
              </w:rPr>
              <w:t>✔</w:t>
            </w:r>
          </w:p>
        </w:tc>
        <w:tc>
          <w:tcPr>
            <w:tcW w:w="8930" w:type="dxa"/>
            <w:shd w:val="clear" w:color="auto" w:fill="FFFFFF"/>
          </w:tcPr>
          <w:p w:rsidR="00396602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"/>
              </w:tabs>
              <w:spacing w:after="0" w:line="276" w:lineRule="auto"/>
              <w:ind w:left="235" w:hanging="23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الشحنات الكهربائية المختلفة  الموجبة مع السالبة  تتجاذب</w:t>
            </w:r>
          </w:p>
        </w:tc>
      </w:tr>
      <w:tr>
        <w:tblPrEx>
          <w:tblW w:w="10516" w:type="dxa"/>
          <w:tblInd w:w="0" w:type="dxa"/>
          <w:tblLayout w:type="fixed"/>
          <w:tblLook w:val="0000"/>
        </w:tblPrEx>
        <w:trPr>
          <w:trHeight w:val="436"/>
        </w:trPr>
        <w:tc>
          <w:tcPr>
            <w:tcW w:w="1586" w:type="dxa"/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jc w:val="center"/>
              <w:rPr>
                <w:b/>
                <w:color w:val="00B050"/>
              </w:rPr>
            </w:pPr>
            <w:r>
              <w:rPr>
                <w:rFonts w:ascii="MS Gothic" w:eastAsia="MS Gothic" w:hAnsi="MS Gothic" w:cs="MS Gothic"/>
                <w:b/>
                <w:color w:val="00B050"/>
              </w:rPr>
              <w:t>✔</w:t>
            </w:r>
          </w:p>
        </w:tc>
        <w:tc>
          <w:tcPr>
            <w:tcW w:w="8930" w:type="dxa"/>
            <w:shd w:val="clear" w:color="auto" w:fill="FFFFFF"/>
          </w:tcPr>
          <w:p w:rsidR="00396602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"/>
              </w:tabs>
              <w:spacing w:after="0" w:line="276" w:lineRule="auto"/>
              <w:ind w:left="235" w:hanging="23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عندما يدلك جسمان معا تنتقل إلكترونات من احد الجسمين إلى الآخر وهذا ما يسبب الكهرباء الساكنة</w:t>
            </w:r>
          </w:p>
        </w:tc>
      </w:tr>
      <w:tr>
        <w:tblPrEx>
          <w:tblW w:w="10516" w:type="dxa"/>
          <w:tblInd w:w="0" w:type="dxa"/>
          <w:tblLayout w:type="fixed"/>
          <w:tblLook w:val="0000"/>
        </w:tblPrEx>
        <w:trPr>
          <w:trHeight w:val="436"/>
        </w:trPr>
        <w:tc>
          <w:tcPr>
            <w:tcW w:w="1586" w:type="dxa"/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jc w:val="center"/>
              <w:rPr>
                <w:b/>
                <w:color w:val="00B050"/>
              </w:rPr>
            </w:pPr>
            <w:r>
              <w:rPr>
                <w:rFonts w:ascii="MS Gothic" w:eastAsia="MS Gothic" w:hAnsi="MS Gothic" w:cs="MS Gothic"/>
                <w:b/>
                <w:color w:val="00B050"/>
              </w:rPr>
              <w:t>✔</w:t>
            </w:r>
          </w:p>
        </w:tc>
        <w:tc>
          <w:tcPr>
            <w:tcW w:w="8930" w:type="dxa"/>
            <w:shd w:val="clear" w:color="auto" w:fill="FFFFFF"/>
          </w:tcPr>
          <w:p w:rsidR="00396602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"/>
              </w:tabs>
              <w:spacing w:after="0" w:line="276" w:lineRule="auto"/>
              <w:ind w:left="235" w:hanging="23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القواطع هي مفاتيح كهربائية تفصل التيار الكهربائي إذا كان كبير</w:t>
            </w:r>
          </w:p>
        </w:tc>
      </w:tr>
      <w:tr>
        <w:tblPrEx>
          <w:tblW w:w="10516" w:type="dxa"/>
          <w:tblInd w:w="0" w:type="dxa"/>
          <w:tblLayout w:type="fixed"/>
          <w:tblLook w:val="0000"/>
        </w:tblPrEx>
        <w:trPr>
          <w:trHeight w:val="436"/>
        </w:trPr>
        <w:tc>
          <w:tcPr>
            <w:tcW w:w="1586" w:type="dxa"/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jc w:val="center"/>
              <w:rPr>
                <w:b/>
                <w:color w:val="00B050"/>
              </w:rPr>
            </w:pPr>
            <w:r>
              <w:rPr>
                <w:rFonts w:ascii="MS Gothic" w:eastAsia="MS Gothic" w:hAnsi="MS Gothic" w:cs="MS Gothic"/>
                <w:b/>
                <w:color w:val="00B050"/>
              </w:rPr>
              <w:t>✔</w:t>
            </w:r>
          </w:p>
        </w:tc>
        <w:tc>
          <w:tcPr>
            <w:tcW w:w="8930" w:type="dxa"/>
            <w:shd w:val="clear" w:color="auto" w:fill="FFFFFF"/>
          </w:tcPr>
          <w:p w:rsidR="00396602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"/>
                <w:tab w:val="left" w:pos="581"/>
              </w:tabs>
              <w:spacing w:after="0" w:line="276" w:lineRule="auto"/>
              <w:ind w:left="235" w:hanging="23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تقاس حركة الإلكترونات بالفولت</w:t>
            </w:r>
          </w:p>
        </w:tc>
      </w:tr>
      <w:tr>
        <w:tblPrEx>
          <w:tblW w:w="10516" w:type="dxa"/>
          <w:tblInd w:w="0" w:type="dxa"/>
          <w:tblLayout w:type="fixed"/>
          <w:tblLook w:val="0000"/>
        </w:tblPrEx>
        <w:trPr>
          <w:trHeight w:val="436"/>
        </w:trPr>
        <w:tc>
          <w:tcPr>
            <w:tcW w:w="1586" w:type="dxa"/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jc w:val="center"/>
              <w:rPr>
                <w:b/>
                <w:color w:val="00B050"/>
              </w:rPr>
            </w:pPr>
            <w:r>
              <w:rPr>
                <w:rFonts w:ascii="MS Gothic" w:eastAsia="MS Gothic" w:hAnsi="MS Gothic" w:cs="MS Gothic"/>
                <w:b/>
                <w:color w:val="00B050"/>
              </w:rPr>
              <w:t>✔</w:t>
            </w:r>
          </w:p>
        </w:tc>
        <w:tc>
          <w:tcPr>
            <w:tcW w:w="8930" w:type="dxa"/>
            <w:shd w:val="clear" w:color="auto" w:fill="FFFFFF"/>
          </w:tcPr>
          <w:p w:rsidR="00396602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"/>
              </w:tabs>
              <w:spacing w:after="0" w:line="276" w:lineRule="auto"/>
              <w:ind w:left="235" w:hanging="23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تكون قوة المغناطيس أكبر ما تكون عند كل قطب</w:t>
            </w:r>
          </w:p>
        </w:tc>
      </w:tr>
      <w:tr>
        <w:tblPrEx>
          <w:tblW w:w="10516" w:type="dxa"/>
          <w:tblInd w:w="0" w:type="dxa"/>
          <w:tblLayout w:type="fixed"/>
          <w:tblLook w:val="0000"/>
        </w:tblPrEx>
        <w:trPr>
          <w:trHeight w:val="436"/>
        </w:trPr>
        <w:tc>
          <w:tcPr>
            <w:tcW w:w="1586" w:type="dxa"/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jc w:val="center"/>
              <w:rPr>
                <w:b/>
                <w:color w:val="00B050"/>
              </w:rPr>
            </w:pPr>
            <w:r>
              <w:rPr>
                <w:rFonts w:ascii="MS Gothic" w:eastAsia="MS Gothic" w:hAnsi="MS Gothic" w:cs="MS Gothic"/>
                <w:b/>
                <w:color w:val="00B050"/>
              </w:rPr>
              <w:t>✔</w:t>
            </w:r>
          </w:p>
        </w:tc>
        <w:tc>
          <w:tcPr>
            <w:tcW w:w="8930" w:type="dxa"/>
            <w:shd w:val="clear" w:color="auto" w:fill="FFFFFF"/>
          </w:tcPr>
          <w:p w:rsidR="00396602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"/>
              </w:tabs>
              <w:spacing w:after="0" w:line="276" w:lineRule="auto"/>
              <w:ind w:left="235" w:hanging="23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الرفع المغناطيسي : يعني رفع جسم باستخدام قوى مغناطيسية دون ملامسته</w:t>
            </w:r>
          </w:p>
        </w:tc>
      </w:tr>
      <w:tr>
        <w:tblPrEx>
          <w:tblW w:w="10516" w:type="dxa"/>
          <w:tblInd w:w="0" w:type="dxa"/>
          <w:tblLayout w:type="fixed"/>
          <w:tblLook w:val="0000"/>
        </w:tblPrEx>
        <w:trPr>
          <w:trHeight w:val="436"/>
        </w:trPr>
        <w:tc>
          <w:tcPr>
            <w:tcW w:w="1586" w:type="dxa"/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jc w:val="center"/>
              <w:rPr>
                <w:b/>
                <w:color w:val="00B050"/>
              </w:rPr>
            </w:pPr>
            <w:r>
              <w:rPr>
                <w:rFonts w:ascii="MS Gothic" w:eastAsia="MS Gothic" w:hAnsi="MS Gothic" w:cs="MS Gothic"/>
                <w:b/>
                <w:color w:val="FF0000"/>
              </w:rPr>
              <w:t>✖</w:t>
            </w:r>
          </w:p>
        </w:tc>
        <w:tc>
          <w:tcPr>
            <w:tcW w:w="8930" w:type="dxa"/>
            <w:shd w:val="clear" w:color="auto" w:fill="FFFFFF"/>
          </w:tcPr>
          <w:p w:rsidR="00396602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1"/>
              </w:tabs>
              <w:spacing w:after="0" w:line="276" w:lineRule="auto"/>
              <w:ind w:left="409" w:hanging="40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المادة التي لها شكل محدد و تشغل حيزا محددا هي الغاز</w:t>
            </w:r>
          </w:p>
        </w:tc>
      </w:tr>
      <w:tr>
        <w:tblPrEx>
          <w:tblW w:w="10516" w:type="dxa"/>
          <w:tblInd w:w="0" w:type="dxa"/>
          <w:tblLayout w:type="fixed"/>
          <w:tblLook w:val="0000"/>
        </w:tblPrEx>
        <w:trPr>
          <w:trHeight w:val="436"/>
        </w:trPr>
        <w:tc>
          <w:tcPr>
            <w:tcW w:w="1586" w:type="dxa"/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jc w:val="center"/>
              <w:rPr>
                <w:b/>
                <w:color w:val="00B050"/>
              </w:rPr>
            </w:pPr>
            <w:r>
              <w:rPr>
                <w:rFonts w:ascii="MS Gothic" w:eastAsia="MS Gothic" w:hAnsi="MS Gothic" w:cs="MS Gothic"/>
                <w:b/>
                <w:color w:val="FF0000"/>
              </w:rPr>
              <w:t>✖</w:t>
            </w:r>
          </w:p>
        </w:tc>
        <w:tc>
          <w:tcPr>
            <w:tcW w:w="8930" w:type="dxa"/>
            <w:shd w:val="clear" w:color="auto" w:fill="FFFFFF"/>
          </w:tcPr>
          <w:p w:rsidR="00396602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"/>
              </w:tabs>
              <w:spacing w:after="0" w:line="276" w:lineRule="auto"/>
              <w:ind w:left="235" w:hanging="23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 xml:space="preserve">نوع التفاعل الذي يحدث عندما يتفكك مركب معقد إلى </w:t>
            </w:r>
            <w:r>
              <w:rPr>
                <w:b/>
                <w:color w:val="000000"/>
                <w:sz w:val="24"/>
                <w:szCs w:val="24"/>
                <w:rtl/>
              </w:rPr>
              <w:t>مواد أبسط هو تفاعل اتحاد</w:t>
            </w:r>
          </w:p>
        </w:tc>
      </w:tr>
      <w:tr>
        <w:tblPrEx>
          <w:tblW w:w="10516" w:type="dxa"/>
          <w:tblInd w:w="0" w:type="dxa"/>
          <w:tblLayout w:type="fixed"/>
          <w:tblLook w:val="0000"/>
        </w:tblPrEx>
        <w:trPr>
          <w:trHeight w:val="436"/>
        </w:trPr>
        <w:tc>
          <w:tcPr>
            <w:tcW w:w="1586" w:type="dxa"/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MS Gothic" w:eastAsia="MS Gothic" w:hAnsi="MS Gothic" w:cs="MS Gothic"/>
                <w:b/>
                <w:color w:val="00B050"/>
              </w:rPr>
            </w:pPr>
            <w:r>
              <w:rPr>
                <w:rFonts w:ascii="MS Gothic" w:eastAsia="MS Gothic" w:hAnsi="MS Gothic" w:cs="MS Gothic"/>
                <w:b/>
                <w:color w:val="FF0000"/>
              </w:rPr>
              <w:t>✖</w:t>
            </w:r>
          </w:p>
        </w:tc>
        <w:tc>
          <w:tcPr>
            <w:tcW w:w="8930" w:type="dxa"/>
            <w:shd w:val="clear" w:color="auto" w:fill="FFFFFF"/>
          </w:tcPr>
          <w:p w:rsidR="00396602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"/>
              </w:tabs>
              <w:spacing w:after="0" w:line="276" w:lineRule="auto"/>
              <w:ind w:left="235" w:hanging="23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البناء الضوئي تفاعل طارد للطاقة</w:t>
            </w:r>
          </w:p>
        </w:tc>
      </w:tr>
      <w:tr>
        <w:tblPrEx>
          <w:tblW w:w="10516" w:type="dxa"/>
          <w:tblInd w:w="0" w:type="dxa"/>
          <w:tblLayout w:type="fixed"/>
          <w:tblLook w:val="0000"/>
        </w:tblPrEx>
        <w:trPr>
          <w:trHeight w:val="436"/>
        </w:trPr>
        <w:tc>
          <w:tcPr>
            <w:tcW w:w="1586" w:type="dxa"/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jc w:val="center"/>
              <w:rPr>
                <w:b/>
                <w:color w:val="FF0000"/>
              </w:rPr>
            </w:pPr>
            <w:r>
              <w:rPr>
                <w:rFonts w:ascii="MS Gothic" w:eastAsia="MS Gothic" w:hAnsi="MS Gothic" w:cs="MS Gothic"/>
                <w:b/>
                <w:color w:val="FF0000"/>
              </w:rPr>
              <w:t>✖</w:t>
            </w:r>
          </w:p>
        </w:tc>
        <w:tc>
          <w:tcPr>
            <w:tcW w:w="8930" w:type="dxa"/>
            <w:shd w:val="clear" w:color="auto" w:fill="FFFFFF"/>
          </w:tcPr>
          <w:p w:rsidR="00396602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"/>
              </w:tabs>
              <w:spacing w:after="0" w:line="276" w:lineRule="auto"/>
              <w:ind w:left="235" w:hanging="23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التيتانيوم فلز قلوي وهو يقع يمين الجدول الدوري ويتفاعل بسرعة  مع المواد الأخرى.</w:t>
            </w:r>
          </w:p>
        </w:tc>
      </w:tr>
      <w:tr>
        <w:tblPrEx>
          <w:tblW w:w="10516" w:type="dxa"/>
          <w:tblInd w:w="0" w:type="dxa"/>
          <w:tblLayout w:type="fixed"/>
          <w:tblLook w:val="0000"/>
        </w:tblPrEx>
        <w:trPr>
          <w:trHeight w:val="436"/>
        </w:trPr>
        <w:tc>
          <w:tcPr>
            <w:tcW w:w="1586" w:type="dxa"/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jc w:val="center"/>
              <w:rPr>
                <w:b/>
                <w:color w:val="FF0000"/>
              </w:rPr>
            </w:pPr>
            <w:r>
              <w:rPr>
                <w:rFonts w:ascii="MS Gothic" w:eastAsia="MS Gothic" w:hAnsi="MS Gothic" w:cs="MS Gothic"/>
                <w:b/>
                <w:color w:val="FF0000"/>
              </w:rPr>
              <w:t>✖</w:t>
            </w:r>
          </w:p>
        </w:tc>
        <w:tc>
          <w:tcPr>
            <w:tcW w:w="8930" w:type="dxa"/>
            <w:shd w:val="clear" w:color="auto" w:fill="FFFFFF"/>
          </w:tcPr>
          <w:p w:rsidR="00396602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"/>
              </w:tabs>
              <w:spacing w:after="0" w:line="276" w:lineRule="auto"/>
              <w:ind w:left="235" w:hanging="23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النخل عملية تفصل فيها مكونات مخلوط بالتبخر والتكاثف</w:t>
            </w:r>
          </w:p>
        </w:tc>
      </w:tr>
      <w:tr>
        <w:tblPrEx>
          <w:tblW w:w="10516" w:type="dxa"/>
          <w:tblInd w:w="0" w:type="dxa"/>
          <w:tblLayout w:type="fixed"/>
          <w:tblLook w:val="0000"/>
        </w:tblPrEx>
        <w:trPr>
          <w:trHeight w:val="436"/>
        </w:trPr>
        <w:tc>
          <w:tcPr>
            <w:tcW w:w="1586" w:type="dxa"/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jc w:val="center"/>
              <w:rPr>
                <w:b/>
                <w:color w:val="FF0000"/>
              </w:rPr>
            </w:pPr>
            <w:r>
              <w:rPr>
                <w:rFonts w:ascii="MS Gothic" w:eastAsia="MS Gothic" w:hAnsi="MS Gothic" w:cs="MS Gothic"/>
                <w:b/>
                <w:color w:val="FF0000"/>
              </w:rPr>
              <w:t>✖</w:t>
            </w:r>
          </w:p>
        </w:tc>
        <w:tc>
          <w:tcPr>
            <w:tcW w:w="8930" w:type="dxa"/>
            <w:shd w:val="clear" w:color="auto" w:fill="FFFFFF"/>
          </w:tcPr>
          <w:p w:rsidR="00396602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"/>
              </w:tabs>
              <w:spacing w:after="0" w:line="276" w:lineRule="auto"/>
              <w:ind w:left="235" w:hanging="23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 xml:space="preserve">القصور الذاتي قوة رفع ناتجة عن الاختلافات في </w:t>
            </w:r>
            <w:r>
              <w:rPr>
                <w:b/>
                <w:color w:val="000000"/>
                <w:sz w:val="24"/>
                <w:szCs w:val="24"/>
                <w:rtl/>
              </w:rPr>
              <w:t>الكثافات.</w:t>
            </w:r>
          </w:p>
        </w:tc>
      </w:tr>
      <w:tr>
        <w:tblPrEx>
          <w:tblW w:w="10516" w:type="dxa"/>
          <w:tblInd w:w="0" w:type="dxa"/>
          <w:tblLayout w:type="fixed"/>
          <w:tblLook w:val="0000"/>
        </w:tblPrEx>
        <w:trPr>
          <w:trHeight w:val="436"/>
        </w:trPr>
        <w:tc>
          <w:tcPr>
            <w:tcW w:w="1586" w:type="dxa"/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jc w:val="center"/>
              <w:rPr>
                <w:b/>
                <w:color w:val="FF0000"/>
              </w:rPr>
            </w:pPr>
            <w:r>
              <w:rPr>
                <w:rFonts w:ascii="MS Gothic" w:eastAsia="MS Gothic" w:hAnsi="MS Gothic" w:cs="MS Gothic"/>
                <w:b/>
                <w:color w:val="FF0000"/>
              </w:rPr>
              <w:t>✖</w:t>
            </w:r>
          </w:p>
        </w:tc>
        <w:tc>
          <w:tcPr>
            <w:tcW w:w="8930" w:type="dxa"/>
            <w:shd w:val="clear" w:color="auto" w:fill="FFFFFF"/>
          </w:tcPr>
          <w:p w:rsidR="00396602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"/>
              </w:tabs>
              <w:spacing w:after="0" w:line="276" w:lineRule="auto"/>
              <w:ind w:left="235" w:hanging="23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القوى غير المتزنة هي القوى التي تؤثر في جسم دون ان تغير من حركته</w:t>
            </w:r>
          </w:p>
        </w:tc>
      </w:tr>
      <w:tr>
        <w:tblPrEx>
          <w:tblW w:w="10516" w:type="dxa"/>
          <w:tblInd w:w="0" w:type="dxa"/>
          <w:tblLayout w:type="fixed"/>
          <w:tblLook w:val="0000"/>
        </w:tblPrEx>
        <w:trPr>
          <w:trHeight w:val="436"/>
        </w:trPr>
        <w:tc>
          <w:tcPr>
            <w:tcW w:w="1586" w:type="dxa"/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MS Gothic" w:eastAsia="MS Gothic" w:hAnsi="MS Gothic" w:cs="MS Gothic"/>
                <w:b/>
                <w:color w:val="FF0000"/>
              </w:rPr>
            </w:pPr>
            <w:r>
              <w:rPr>
                <w:rFonts w:ascii="MS Gothic" w:eastAsia="MS Gothic" w:hAnsi="MS Gothic" w:cs="MS Gothic"/>
                <w:b/>
                <w:color w:val="FF0000"/>
              </w:rPr>
              <w:t>✖</w:t>
            </w:r>
          </w:p>
        </w:tc>
        <w:tc>
          <w:tcPr>
            <w:tcW w:w="8930" w:type="dxa"/>
            <w:shd w:val="clear" w:color="auto" w:fill="FFFFFF"/>
          </w:tcPr>
          <w:p w:rsidR="00396602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1"/>
              </w:tabs>
              <w:spacing w:after="0" w:line="276" w:lineRule="auto"/>
              <w:ind w:left="409" w:hanging="40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يقاس الاتجاه بوحدة المتر .</w:t>
            </w:r>
          </w:p>
        </w:tc>
      </w:tr>
      <w:tr>
        <w:tblPrEx>
          <w:tblW w:w="10516" w:type="dxa"/>
          <w:tblInd w:w="0" w:type="dxa"/>
          <w:tblLayout w:type="fixed"/>
          <w:tblLook w:val="0000"/>
        </w:tblPrEx>
        <w:trPr>
          <w:trHeight w:val="436"/>
        </w:trPr>
        <w:tc>
          <w:tcPr>
            <w:tcW w:w="1586" w:type="dxa"/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MS Gothic" w:eastAsia="MS Gothic" w:hAnsi="MS Gothic" w:cs="MS Gothic"/>
                <w:b/>
                <w:color w:val="FF0000"/>
              </w:rPr>
            </w:pPr>
            <w:r>
              <w:rPr>
                <w:rFonts w:ascii="MS Gothic" w:eastAsia="MS Gothic" w:hAnsi="MS Gothic" w:cs="MS Gothic"/>
                <w:b/>
                <w:color w:val="FF0000"/>
              </w:rPr>
              <w:t>✖</w:t>
            </w:r>
          </w:p>
        </w:tc>
        <w:tc>
          <w:tcPr>
            <w:tcW w:w="8930" w:type="dxa"/>
            <w:shd w:val="clear" w:color="auto" w:fill="FFFFFF"/>
          </w:tcPr>
          <w:p w:rsidR="00396602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"/>
              </w:tabs>
              <w:spacing w:after="0" w:line="276" w:lineRule="auto"/>
              <w:ind w:left="235" w:hanging="23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 xml:space="preserve">تستعمل الأحماض القوية في صناعة البطاريات </w:t>
            </w:r>
          </w:p>
        </w:tc>
      </w:tr>
      <w:tr>
        <w:tblPrEx>
          <w:tblW w:w="10516" w:type="dxa"/>
          <w:tblInd w:w="0" w:type="dxa"/>
          <w:tblLayout w:type="fixed"/>
          <w:tblLook w:val="0000"/>
        </w:tblPrEx>
        <w:trPr>
          <w:trHeight w:val="452"/>
        </w:trPr>
        <w:tc>
          <w:tcPr>
            <w:tcW w:w="1586" w:type="dxa"/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MS Gothic" w:eastAsia="MS Gothic" w:hAnsi="MS Gothic" w:cs="MS Gothic"/>
                <w:b/>
                <w:color w:val="FF0000"/>
              </w:rPr>
            </w:pPr>
            <w:r>
              <w:rPr>
                <w:rFonts w:ascii="MS Gothic" w:eastAsia="MS Gothic" w:hAnsi="MS Gothic" w:cs="MS Gothic"/>
                <w:b/>
                <w:color w:val="FF0000"/>
              </w:rPr>
              <w:t>✖</w:t>
            </w:r>
          </w:p>
        </w:tc>
        <w:tc>
          <w:tcPr>
            <w:tcW w:w="8930" w:type="dxa"/>
            <w:shd w:val="clear" w:color="auto" w:fill="FFFFFF"/>
          </w:tcPr>
          <w:p w:rsidR="00396602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"/>
              </w:tabs>
              <w:spacing w:after="0" w:line="240" w:lineRule="auto"/>
              <w:ind w:left="235" w:hanging="23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يسمى سريان الكهرباء في موصل بالمقاومة الكهربائية</w:t>
            </w:r>
          </w:p>
        </w:tc>
      </w:tr>
      <w:tr>
        <w:tblPrEx>
          <w:tblW w:w="10516" w:type="dxa"/>
          <w:tblInd w:w="0" w:type="dxa"/>
          <w:tblLayout w:type="fixed"/>
          <w:tblLook w:val="0000"/>
        </w:tblPrEx>
        <w:trPr>
          <w:trHeight w:val="436"/>
        </w:trPr>
        <w:tc>
          <w:tcPr>
            <w:tcW w:w="1586" w:type="dxa"/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MS Gothic" w:eastAsia="MS Gothic" w:hAnsi="MS Gothic" w:cs="MS Gothic"/>
                <w:b/>
                <w:color w:val="FF0000"/>
              </w:rPr>
            </w:pPr>
            <w:r>
              <w:rPr>
                <w:rFonts w:ascii="MS Gothic" w:eastAsia="MS Gothic" w:hAnsi="MS Gothic" w:cs="MS Gothic"/>
                <w:b/>
                <w:color w:val="FF0000"/>
              </w:rPr>
              <w:t>✖</w:t>
            </w:r>
          </w:p>
        </w:tc>
        <w:tc>
          <w:tcPr>
            <w:tcW w:w="8930" w:type="dxa"/>
            <w:shd w:val="clear" w:color="auto" w:fill="FFFFFF"/>
          </w:tcPr>
          <w:p w:rsidR="00396602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"/>
              </w:tabs>
              <w:spacing w:after="0" w:line="276" w:lineRule="auto"/>
              <w:ind w:left="235" w:hanging="23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كلما زادت الكتلة قلت قوة الجذب</w:t>
            </w:r>
          </w:p>
        </w:tc>
      </w:tr>
      <w:tr>
        <w:tblPrEx>
          <w:tblW w:w="10516" w:type="dxa"/>
          <w:tblInd w:w="0" w:type="dxa"/>
          <w:tblLayout w:type="fixed"/>
          <w:tblLook w:val="0000"/>
        </w:tblPrEx>
        <w:trPr>
          <w:trHeight w:val="436"/>
        </w:trPr>
        <w:tc>
          <w:tcPr>
            <w:tcW w:w="1586" w:type="dxa"/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MS Gothic" w:eastAsia="MS Gothic" w:hAnsi="MS Gothic" w:cs="MS Gothic"/>
                <w:b/>
                <w:color w:val="FF0000"/>
              </w:rPr>
            </w:pPr>
            <w:r>
              <w:rPr>
                <w:rFonts w:ascii="MS Gothic" w:eastAsia="MS Gothic" w:hAnsi="MS Gothic" w:cs="MS Gothic"/>
                <w:b/>
                <w:color w:val="FF0000"/>
              </w:rPr>
              <w:t>✖</w:t>
            </w:r>
          </w:p>
        </w:tc>
        <w:tc>
          <w:tcPr>
            <w:tcW w:w="8930" w:type="dxa"/>
            <w:shd w:val="clear" w:color="auto" w:fill="FFFFFF"/>
          </w:tcPr>
          <w:p w:rsidR="00396602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"/>
              </w:tabs>
              <w:spacing w:after="0" w:line="276" w:lineRule="auto"/>
              <w:ind w:left="235" w:hanging="23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 xml:space="preserve">يمكن أن </w:t>
            </w:r>
            <w:r>
              <w:rPr>
                <w:b/>
                <w:color w:val="000000"/>
                <w:sz w:val="24"/>
                <w:szCs w:val="24"/>
                <w:rtl/>
              </w:rPr>
              <w:t xml:space="preserve">يسري التيار الكهربائي في مسار مفتوح  </w:t>
            </w:r>
          </w:p>
        </w:tc>
      </w:tr>
      <w:tr>
        <w:tblPrEx>
          <w:tblW w:w="10516" w:type="dxa"/>
          <w:tblInd w:w="0" w:type="dxa"/>
          <w:tblLayout w:type="fixed"/>
          <w:tblLook w:val="0000"/>
        </w:tblPrEx>
        <w:trPr>
          <w:trHeight w:val="436"/>
        </w:trPr>
        <w:tc>
          <w:tcPr>
            <w:tcW w:w="1586" w:type="dxa"/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76" w:lineRule="auto"/>
              <w:jc w:val="center"/>
              <w:rPr>
                <w:rFonts w:ascii="MS Gothic" w:eastAsia="MS Gothic" w:hAnsi="MS Gothic" w:cs="MS Gothic"/>
                <w:b/>
                <w:color w:val="FF0000"/>
              </w:rPr>
            </w:pPr>
            <w:r>
              <w:rPr>
                <w:rFonts w:ascii="MS Gothic" w:eastAsia="MS Gothic" w:hAnsi="MS Gothic" w:cs="MS Gothic"/>
                <w:b/>
                <w:color w:val="FF0000"/>
              </w:rPr>
              <w:t>✖</w:t>
            </w:r>
          </w:p>
        </w:tc>
        <w:tc>
          <w:tcPr>
            <w:tcW w:w="8930" w:type="dxa"/>
            <w:shd w:val="clear" w:color="auto" w:fill="FFFFFF"/>
          </w:tcPr>
          <w:p w:rsidR="00396602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"/>
              </w:tabs>
              <w:spacing w:after="0" w:line="276" w:lineRule="auto"/>
              <w:ind w:left="235" w:hanging="23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لا يمكن استخدام التيار الكهربائي لصنع مغناطيس</w:t>
            </w:r>
          </w:p>
        </w:tc>
      </w:tr>
    </w:tbl>
    <w:p w:rsidR="00396602">
      <w:pPr>
        <w:tabs>
          <w:tab w:val="left" w:pos="5944"/>
        </w:tabs>
        <w:spacing w:after="240" w:line="276" w:lineRule="auto"/>
        <w:rPr>
          <w:rFonts w:ascii="Calibri" w:eastAsia="Calibri" w:hAnsi="Calibri" w:cs="Calibri"/>
          <w:b/>
          <w:sz w:val="4"/>
          <w:szCs w:val="4"/>
        </w:rPr>
      </w:pPr>
    </w:p>
    <w:p w:rsidR="00396602">
      <w:pPr>
        <w:spacing w:after="200" w:line="276" w:lineRule="auto"/>
        <w:rPr>
          <w:rFonts w:ascii="Calibri" w:eastAsia="Calibri" w:hAnsi="Calibri" w:cs="Calibri"/>
          <w:b/>
          <w:sz w:val="2"/>
          <w:szCs w:val="2"/>
        </w:rPr>
      </w:pPr>
      <w:r>
        <w:rPr>
          <w:rFonts w:ascii="Calibri" w:eastAsia="Calibri" w:hAnsi="Calibri" w:cs="Calibri"/>
        </w:rPr>
        <w:br w:type="page"/>
      </w:r>
    </w:p>
    <w:p w:rsidR="00396602">
      <w:pPr>
        <w:tabs>
          <w:tab w:val="left" w:pos="5944"/>
        </w:tabs>
        <w:spacing w:after="240" w:line="276" w:lineRule="auto"/>
        <w:rPr>
          <w:rFonts w:ascii="Calibri" w:eastAsia="Calibri" w:hAnsi="Calibri" w:cs="Calibri"/>
          <w:b/>
          <w:sz w:val="2"/>
          <w:szCs w:val="2"/>
        </w:rPr>
      </w:pPr>
    </w:p>
    <w:p w:rsidR="00396602">
      <w:pPr>
        <w:pBdr>
          <w:top w:val="nil"/>
          <w:left w:val="nil"/>
          <w:bottom w:val="nil"/>
          <w:right w:val="nil"/>
          <w:between w:val="nil"/>
        </w:pBd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6"/>
          <w:szCs w:val="6"/>
        </w:rPr>
      </w:pPr>
    </w:p>
    <w:p w:rsidR="00396602">
      <w:pPr>
        <w:pBdr>
          <w:top w:val="nil"/>
          <w:left w:val="nil"/>
          <w:bottom w:val="nil"/>
          <w:right w:val="nil"/>
          <w:between w:val="nil"/>
        </w:pBdr>
        <w:tabs>
          <w:tab w:val="left" w:pos="5944"/>
        </w:tabs>
        <w:spacing w:after="200" w:line="276" w:lineRule="auto"/>
        <w:rPr>
          <w:rFonts w:ascii="Calibri" w:eastAsia="Calibri" w:hAnsi="Calibri" w:cs="Calibri"/>
          <w:b/>
          <w:color w:val="000000"/>
          <w:sz w:val="6"/>
          <w:szCs w:val="6"/>
        </w:rPr>
      </w:pPr>
    </w:p>
    <w:tbl>
      <w:tblPr>
        <w:tblStyle w:val="af4"/>
        <w:tblW w:w="10479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10479"/>
      </w:tblGrid>
      <w:tr>
        <w:tblPrEx>
          <w:tblW w:w="10479" w:type="dxa"/>
          <w:tblInd w:w="0" w:type="dxa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ayout w:type="fixed"/>
          <w:tblLook w:val="0000"/>
        </w:tblPrEx>
        <w:trPr>
          <w:trHeight w:val="113"/>
        </w:trPr>
        <w:tc>
          <w:tcPr>
            <w:tcW w:w="10479" w:type="dxa"/>
            <w:shd w:val="clear" w:color="auto" w:fill="F2F2F2"/>
          </w:tcPr>
          <w:p w:rsidR="00396602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FF0000"/>
                <w:sz w:val="24"/>
                <w:szCs w:val="24"/>
              </w:rPr>
            </w:pPr>
            <w:bookmarkStart w:id="15" w:name="_heading=h.2et92p0" w:colFirst="0" w:colLast="0"/>
            <w:bookmarkEnd w:id="15"/>
            <w:r>
              <w:rPr>
                <w:b/>
                <w:color w:val="FF0000"/>
                <w:sz w:val="24"/>
                <w:szCs w:val="24"/>
                <w:rtl/>
              </w:rPr>
              <w:t>لماذا يطفو الجليد على سطح الماء؟.</w:t>
            </w:r>
          </w:p>
        </w:tc>
      </w:tr>
      <w:tr>
        <w:tblPrEx>
          <w:tblW w:w="10479" w:type="dxa"/>
          <w:tblInd w:w="0" w:type="dxa"/>
          <w:tblLayout w:type="fixed"/>
          <w:tblLook w:val="0000"/>
        </w:tblPrEx>
        <w:trPr>
          <w:trHeight w:val="103"/>
        </w:trPr>
        <w:tc>
          <w:tcPr>
            <w:tcW w:w="10479" w:type="dxa"/>
            <w:shd w:val="clear" w:color="auto" w:fill="FFFFFF"/>
          </w:tcPr>
          <w:p w:rsidR="003966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/>
              <w:jc w:val="center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  <w:rtl/>
              </w:rPr>
              <w:t>لأن كثافة الجليد أقل</w:t>
            </w:r>
          </w:p>
        </w:tc>
      </w:tr>
      <w:tr>
        <w:tblPrEx>
          <w:tblW w:w="10479" w:type="dxa"/>
          <w:tblInd w:w="0" w:type="dxa"/>
          <w:tblLayout w:type="fixed"/>
          <w:tblLook w:val="0000"/>
        </w:tblPrEx>
        <w:trPr>
          <w:trHeight w:val="74"/>
        </w:trPr>
        <w:tc>
          <w:tcPr>
            <w:tcW w:w="10479" w:type="dxa"/>
            <w:shd w:val="clear" w:color="auto" w:fill="F2F2F2"/>
          </w:tcPr>
          <w:p w:rsidR="00396602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 w:hanging="360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  <w:rtl/>
              </w:rPr>
              <w:t>ما الذي  يسبب زيادة سرعة التفاعل</w:t>
            </w:r>
          </w:p>
        </w:tc>
      </w:tr>
      <w:tr>
        <w:tblPrEx>
          <w:tblW w:w="10479" w:type="dxa"/>
          <w:tblInd w:w="0" w:type="dxa"/>
          <w:tblLayout w:type="fixed"/>
          <w:tblLook w:val="0000"/>
        </w:tblPrEx>
        <w:trPr>
          <w:trHeight w:val="107"/>
        </w:trPr>
        <w:tc>
          <w:tcPr>
            <w:tcW w:w="10479" w:type="dxa"/>
            <w:shd w:val="clear" w:color="auto" w:fill="FFFFFF"/>
          </w:tcPr>
          <w:p w:rsidR="00396602">
            <w:pPr>
              <w:spacing w:after="0" w:line="240" w:lineRule="auto"/>
              <w:jc w:val="center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  <w:rtl/>
              </w:rPr>
              <w:t xml:space="preserve">ارتفاع الحرارة - زيادة التركيز - زيادة الضغط - زيادة سطح المواد </w:t>
            </w:r>
            <w:r>
              <w:rPr>
                <w:b/>
                <w:color w:val="0070C0"/>
                <w:sz w:val="24"/>
                <w:szCs w:val="24"/>
                <w:rtl/>
              </w:rPr>
              <w:t>المتفاعلة</w:t>
            </w:r>
          </w:p>
        </w:tc>
      </w:tr>
      <w:tr>
        <w:tblPrEx>
          <w:tblW w:w="10479" w:type="dxa"/>
          <w:tblInd w:w="0" w:type="dxa"/>
          <w:tblLayout w:type="fixed"/>
          <w:tblLook w:val="0000"/>
        </w:tblPrEx>
        <w:trPr>
          <w:trHeight w:val="107"/>
        </w:trPr>
        <w:tc>
          <w:tcPr>
            <w:tcW w:w="10479" w:type="dxa"/>
            <w:shd w:val="clear" w:color="auto" w:fill="F2F2F2"/>
          </w:tcPr>
          <w:p w:rsidR="00396602">
            <w:pPr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  <w:rtl/>
              </w:rPr>
              <w:t>مـا أنواع التفاعلات الكيميائية ؟</w:t>
            </w:r>
          </w:p>
        </w:tc>
      </w:tr>
      <w:tr>
        <w:tblPrEx>
          <w:tblW w:w="10479" w:type="dxa"/>
          <w:tblInd w:w="0" w:type="dxa"/>
          <w:tblLayout w:type="fixed"/>
          <w:tblLook w:val="0000"/>
        </w:tblPrEx>
        <w:trPr>
          <w:trHeight w:val="107"/>
        </w:trPr>
        <w:tc>
          <w:tcPr>
            <w:tcW w:w="10479" w:type="dxa"/>
            <w:shd w:val="clear" w:color="auto" w:fill="FFFFFF"/>
          </w:tcPr>
          <w:p w:rsidR="00396602">
            <w:pPr>
              <w:spacing w:after="0" w:line="240" w:lineRule="auto"/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  <w:rtl/>
              </w:rPr>
              <w:t xml:space="preserve">تفاعلات اتحاد </w:t>
            </w:r>
            <w:r>
              <w:rPr>
                <w:b/>
                <w:color w:val="00B050"/>
                <w:sz w:val="24"/>
                <w:szCs w:val="24"/>
              </w:rPr>
              <w:t xml:space="preserve">: </w:t>
            </w:r>
            <w:r>
              <w:rPr>
                <w:b/>
                <w:color w:val="0070C0"/>
                <w:sz w:val="24"/>
                <w:szCs w:val="24"/>
                <w:rtl/>
              </w:rPr>
              <w:t>يحدث عندما ترتبط عناصر أو مركبات معا لتكوين مركبات جديدة</w:t>
            </w:r>
          </w:p>
          <w:p w:rsidR="00396602">
            <w:pPr>
              <w:spacing w:after="0" w:line="240" w:lineRule="auto"/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  <w:rtl/>
              </w:rPr>
              <w:t xml:space="preserve">تفاعلات تحلل </w:t>
            </w:r>
            <w:r>
              <w:rPr>
                <w:b/>
                <w:color w:val="00B050"/>
                <w:sz w:val="24"/>
                <w:szCs w:val="24"/>
              </w:rPr>
              <w:t xml:space="preserve">: </w:t>
            </w:r>
            <w:r>
              <w:rPr>
                <w:b/>
                <w:color w:val="0070C0"/>
                <w:sz w:val="24"/>
                <w:szCs w:val="24"/>
                <w:rtl/>
              </w:rPr>
              <w:t xml:space="preserve">يحدث عندما تتفكك مركبات كبيرة إلى مواد أصغر منها </w:t>
            </w:r>
          </w:p>
          <w:p w:rsidR="00396602">
            <w:pPr>
              <w:spacing w:after="0" w:line="240" w:lineRule="auto"/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  <w:rtl/>
              </w:rPr>
              <w:t xml:space="preserve">تفاعلات إحلال </w:t>
            </w:r>
            <w:r>
              <w:rPr>
                <w:b/>
                <w:color w:val="00B050"/>
                <w:sz w:val="24"/>
                <w:szCs w:val="24"/>
              </w:rPr>
              <w:t xml:space="preserve">: </w:t>
            </w:r>
            <w:r>
              <w:rPr>
                <w:b/>
                <w:color w:val="0070C0"/>
                <w:sz w:val="24"/>
                <w:szCs w:val="24"/>
                <w:rtl/>
              </w:rPr>
              <w:t xml:space="preserve">يحدث عندما يحل أحد العناصر أو الجزيئات محل آخر مكونا </w:t>
            </w:r>
            <w:r>
              <w:rPr>
                <w:b/>
                <w:color w:val="0070C0"/>
                <w:sz w:val="24"/>
                <w:szCs w:val="24"/>
                <w:rtl/>
              </w:rPr>
              <w:t>مركبا جديد اً</w:t>
            </w:r>
          </w:p>
        </w:tc>
      </w:tr>
      <w:tr>
        <w:tblPrEx>
          <w:tblW w:w="10479" w:type="dxa"/>
          <w:tblInd w:w="0" w:type="dxa"/>
          <w:tblLayout w:type="fixed"/>
          <w:tblLook w:val="0000"/>
        </w:tblPrEx>
        <w:trPr>
          <w:trHeight w:val="130"/>
        </w:trPr>
        <w:tc>
          <w:tcPr>
            <w:tcW w:w="10479" w:type="dxa"/>
            <w:shd w:val="clear" w:color="auto" w:fill="F2F2F2"/>
          </w:tcPr>
          <w:p w:rsidR="00396602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 w:hanging="360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  <w:rtl/>
              </w:rPr>
              <w:t xml:space="preserve">مـا الفرق بين 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FF0000"/>
                <w:sz w:val="24"/>
                <w:szCs w:val="24"/>
                <w:rtl/>
              </w:rPr>
              <w:t>المواد المتفاعلة  المواد الناتجة</w:t>
            </w:r>
          </w:p>
        </w:tc>
      </w:tr>
      <w:tr>
        <w:tblPrEx>
          <w:tblW w:w="10479" w:type="dxa"/>
          <w:tblInd w:w="0" w:type="dxa"/>
          <w:tblLayout w:type="fixed"/>
          <w:tblLook w:val="0000"/>
        </w:tblPrEx>
        <w:trPr>
          <w:trHeight w:val="145"/>
        </w:trPr>
        <w:tc>
          <w:tcPr>
            <w:tcW w:w="10479" w:type="dxa"/>
            <w:shd w:val="clear" w:color="auto" w:fill="FFFFFF"/>
          </w:tcPr>
          <w:p w:rsidR="003966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2160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  <w:rtl/>
              </w:rPr>
              <w:t>المواد المتفاعلة  مواد موجودة قبل حدوث التغير الكيميائي</w:t>
            </w:r>
          </w:p>
          <w:p w:rsidR="003966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2160"/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  <w:rtl/>
              </w:rPr>
              <w:t>المواد الناتجة مواد تنتج عن التغير الكيميائي</w:t>
            </w:r>
          </w:p>
        </w:tc>
      </w:tr>
      <w:tr>
        <w:tblPrEx>
          <w:tblW w:w="10479" w:type="dxa"/>
          <w:tblInd w:w="0" w:type="dxa"/>
          <w:tblLayout w:type="fixed"/>
          <w:tblLook w:val="0000"/>
        </w:tblPrEx>
        <w:trPr>
          <w:trHeight w:val="145"/>
        </w:trPr>
        <w:tc>
          <w:tcPr>
            <w:tcW w:w="10479" w:type="dxa"/>
            <w:shd w:val="clear" w:color="auto" w:fill="F2F2F2"/>
          </w:tcPr>
          <w:p w:rsidR="00396602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  <w:rtl/>
              </w:rPr>
              <w:t>كيف يمكن فصل مخلوط من الدبابيس والترا ب</w:t>
            </w:r>
          </w:p>
        </w:tc>
      </w:tr>
      <w:tr>
        <w:tblPrEx>
          <w:tblW w:w="10479" w:type="dxa"/>
          <w:tblInd w:w="0" w:type="dxa"/>
          <w:tblLayout w:type="fixed"/>
          <w:tblLook w:val="0000"/>
        </w:tblPrEx>
        <w:trPr>
          <w:trHeight w:val="145"/>
        </w:trPr>
        <w:tc>
          <w:tcPr>
            <w:tcW w:w="10479" w:type="dxa"/>
            <w:shd w:val="clear" w:color="auto" w:fill="FFFFFF"/>
          </w:tcPr>
          <w:p w:rsidR="003966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  <w:rtl/>
              </w:rPr>
              <w:t>يتم فصلهما بالترشيح عن طريق استخدام مرشح</w:t>
            </w:r>
          </w:p>
        </w:tc>
      </w:tr>
      <w:tr>
        <w:tblPrEx>
          <w:tblW w:w="10479" w:type="dxa"/>
          <w:tblInd w:w="0" w:type="dxa"/>
          <w:tblLayout w:type="fixed"/>
          <w:tblLook w:val="0000"/>
        </w:tblPrEx>
        <w:trPr>
          <w:trHeight w:val="145"/>
        </w:trPr>
        <w:tc>
          <w:tcPr>
            <w:tcW w:w="10479" w:type="dxa"/>
            <w:shd w:val="clear" w:color="auto" w:fill="F2F2F2"/>
          </w:tcPr>
          <w:p w:rsidR="00396602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  <w:rtl/>
              </w:rPr>
              <w:t xml:space="preserve">مـا </w:t>
            </w:r>
            <w:r>
              <w:rPr>
                <w:b/>
                <w:color w:val="FF0000"/>
                <w:sz w:val="24"/>
                <w:szCs w:val="24"/>
                <w:rtl/>
              </w:rPr>
              <w:t>الفرق بين التفاعل الماص للطاقة والتفاعل الطارد للطاقة ؟</w:t>
            </w:r>
          </w:p>
        </w:tc>
      </w:tr>
      <w:tr>
        <w:tblPrEx>
          <w:tblW w:w="10479" w:type="dxa"/>
          <w:tblInd w:w="0" w:type="dxa"/>
          <w:tblLayout w:type="fixed"/>
          <w:tblLook w:val="0000"/>
        </w:tblPrEx>
        <w:trPr>
          <w:trHeight w:val="145"/>
        </w:trPr>
        <w:tc>
          <w:tcPr>
            <w:tcW w:w="10479" w:type="dxa"/>
            <w:shd w:val="clear" w:color="auto" w:fill="FFFFFF"/>
          </w:tcPr>
          <w:p w:rsidR="003966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B050"/>
                <w:sz w:val="24"/>
                <w:szCs w:val="24"/>
                <w:rtl/>
              </w:rPr>
              <w:t xml:space="preserve">التفاعلات الطاردة </w:t>
            </w:r>
            <w:r>
              <w:rPr>
                <w:b/>
                <w:color w:val="0070C0"/>
                <w:sz w:val="24"/>
                <w:szCs w:val="24"/>
                <w:rtl/>
              </w:rPr>
              <w:t>: تفاعلات تطلق طاقة ( اللحام ).</w:t>
            </w:r>
          </w:p>
          <w:p w:rsidR="003966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/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color w:val="00B050"/>
                <w:sz w:val="24"/>
                <w:szCs w:val="24"/>
                <w:rtl/>
              </w:rPr>
              <w:t xml:space="preserve">التفاعلات الماصة </w:t>
            </w:r>
            <w:r>
              <w:rPr>
                <w:b/>
                <w:color w:val="0070C0"/>
                <w:sz w:val="24"/>
                <w:szCs w:val="24"/>
                <w:rtl/>
              </w:rPr>
              <w:t>: تفاعلات تحتاج طاقة ( البناء الضوئي ) .</w:t>
            </w:r>
          </w:p>
        </w:tc>
      </w:tr>
      <w:tr>
        <w:tblPrEx>
          <w:tblW w:w="10479" w:type="dxa"/>
          <w:tblInd w:w="0" w:type="dxa"/>
          <w:tblLayout w:type="fixed"/>
          <w:tblLook w:val="0000"/>
        </w:tblPrEx>
        <w:trPr>
          <w:trHeight w:val="145"/>
        </w:trPr>
        <w:tc>
          <w:tcPr>
            <w:tcW w:w="10479" w:type="dxa"/>
            <w:shd w:val="clear" w:color="auto" w:fill="F2F2F2"/>
          </w:tcPr>
          <w:p w:rsidR="00396602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  <w:rtl/>
              </w:rPr>
              <w:t>ما الفرق بين المحلول المشبع وغير المشبع؟</w:t>
            </w:r>
          </w:p>
        </w:tc>
      </w:tr>
      <w:tr>
        <w:tblPrEx>
          <w:tblW w:w="10479" w:type="dxa"/>
          <w:tblInd w:w="0" w:type="dxa"/>
          <w:tblLayout w:type="fixed"/>
          <w:tblLook w:val="0000"/>
        </w:tblPrEx>
        <w:trPr>
          <w:trHeight w:val="145"/>
        </w:trPr>
        <w:tc>
          <w:tcPr>
            <w:tcW w:w="10479" w:type="dxa"/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40" w:lineRule="auto"/>
              <w:ind w:left="360"/>
              <w:jc w:val="center"/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color w:val="984806"/>
                <w:sz w:val="24"/>
                <w:szCs w:val="24"/>
                <w:rtl/>
              </w:rPr>
              <w:t xml:space="preserve">المحلول المشبع </w:t>
            </w:r>
            <w:r>
              <w:rPr>
                <w:b/>
                <w:color w:val="00B050"/>
                <w:sz w:val="24"/>
                <w:szCs w:val="24"/>
                <w:rtl/>
              </w:rPr>
              <w:t xml:space="preserve">لا يمكن أن يذاب فيه أي كمية </w:t>
            </w:r>
            <w:r>
              <w:rPr>
                <w:b/>
                <w:color w:val="00B050"/>
                <w:sz w:val="24"/>
                <w:szCs w:val="24"/>
                <w:rtl/>
              </w:rPr>
              <w:t>إضافية من المذاب،</w:t>
            </w:r>
          </w:p>
          <w:p w:rsidR="00396602">
            <w:pPr>
              <w:tabs>
                <w:tab w:val="left" w:pos="284"/>
              </w:tabs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  <w:rtl/>
              </w:rPr>
              <w:t xml:space="preserve">المحلول غير المشبع </w:t>
            </w:r>
            <w:r>
              <w:rPr>
                <w:b/>
                <w:color w:val="00B050"/>
                <w:sz w:val="24"/>
                <w:szCs w:val="24"/>
                <w:rtl/>
              </w:rPr>
              <w:t>فيمکن</w:t>
            </w:r>
            <w:r>
              <w:rPr>
                <w:b/>
                <w:color w:val="00B050"/>
                <w:sz w:val="24"/>
                <w:szCs w:val="24"/>
                <w:rtl/>
              </w:rPr>
              <w:t xml:space="preserve"> أن يذاب فيه </w:t>
            </w:r>
            <w:r>
              <w:rPr>
                <w:b/>
                <w:color w:val="00B050"/>
                <w:sz w:val="24"/>
                <w:szCs w:val="24"/>
                <w:rtl/>
              </w:rPr>
              <w:t>کميات</w:t>
            </w:r>
            <w:r>
              <w:rPr>
                <w:b/>
                <w:color w:val="00B050"/>
                <w:sz w:val="24"/>
                <w:szCs w:val="24"/>
                <w:rtl/>
              </w:rPr>
              <w:t xml:space="preserve"> أخرى من المذاب.</w:t>
            </w:r>
          </w:p>
        </w:tc>
      </w:tr>
      <w:tr>
        <w:tblPrEx>
          <w:tblW w:w="10479" w:type="dxa"/>
          <w:tblInd w:w="0" w:type="dxa"/>
          <w:tblLayout w:type="fixed"/>
          <w:tblLook w:val="0000"/>
        </w:tblPrEx>
        <w:trPr>
          <w:trHeight w:val="145"/>
        </w:trPr>
        <w:tc>
          <w:tcPr>
            <w:tcW w:w="10479" w:type="dxa"/>
            <w:shd w:val="clear" w:color="auto" w:fill="FFFFFF"/>
          </w:tcPr>
          <w:p w:rsidR="00396602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984806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  <w:rtl/>
              </w:rPr>
              <w:t>بماذا يمتاز المغناطيس الكهربائي عن المغناطيس الدائم</w:t>
            </w:r>
          </w:p>
        </w:tc>
      </w:tr>
      <w:tr>
        <w:tblPrEx>
          <w:tblW w:w="10479" w:type="dxa"/>
          <w:tblInd w:w="0" w:type="dxa"/>
          <w:tblLayout w:type="fixed"/>
          <w:tblLook w:val="0000"/>
        </w:tblPrEx>
        <w:trPr>
          <w:trHeight w:val="145"/>
        </w:trPr>
        <w:tc>
          <w:tcPr>
            <w:tcW w:w="10479" w:type="dxa"/>
            <w:shd w:val="clear" w:color="auto" w:fill="FFFFFF"/>
          </w:tcPr>
          <w:p w:rsidR="00396602">
            <w:pPr>
              <w:tabs>
                <w:tab w:val="left" w:pos="284"/>
              </w:tabs>
              <w:spacing w:after="0" w:line="240" w:lineRule="auto"/>
              <w:ind w:left="360"/>
              <w:jc w:val="center"/>
              <w:rPr>
                <w:b/>
                <w:color w:val="984806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  <w:rtl/>
              </w:rPr>
              <w:t>المغناطيس الكهربائي يمكن فتحه و اغلاقه وتغيير قوته بزيادة التيار أو عدد الملفات</w:t>
            </w:r>
          </w:p>
        </w:tc>
      </w:tr>
      <w:tr>
        <w:tblPrEx>
          <w:tblW w:w="10479" w:type="dxa"/>
          <w:tblInd w:w="0" w:type="dxa"/>
          <w:tblLayout w:type="fixed"/>
          <w:tblLook w:val="0000"/>
        </w:tblPrEx>
        <w:trPr>
          <w:trHeight w:val="145"/>
        </w:trPr>
        <w:tc>
          <w:tcPr>
            <w:tcW w:w="10479" w:type="dxa"/>
            <w:shd w:val="clear" w:color="auto" w:fill="F2F2F2"/>
          </w:tcPr>
          <w:p w:rsidR="00396602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  <w:rtl/>
              </w:rPr>
              <w:t>متى يصبح الجسم متعادلا كهربائيا</w:t>
            </w:r>
          </w:p>
        </w:tc>
      </w:tr>
      <w:tr>
        <w:tblPrEx>
          <w:tblW w:w="10479" w:type="dxa"/>
          <w:tblInd w:w="0" w:type="dxa"/>
          <w:tblLayout w:type="fixed"/>
          <w:tblLook w:val="0000"/>
        </w:tblPrEx>
        <w:trPr>
          <w:trHeight w:val="145"/>
        </w:trPr>
        <w:tc>
          <w:tcPr>
            <w:tcW w:w="10479" w:type="dxa"/>
            <w:shd w:val="clear" w:color="auto" w:fill="FFFFFF"/>
          </w:tcPr>
          <w:p w:rsidR="003966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/>
              <w:jc w:val="center"/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color w:val="00B050"/>
                <w:sz w:val="24"/>
                <w:szCs w:val="24"/>
                <w:rtl/>
              </w:rPr>
              <w:t xml:space="preserve">إذا كان </w:t>
            </w:r>
            <w:r>
              <w:rPr>
                <w:b/>
                <w:color w:val="00B050"/>
                <w:sz w:val="24"/>
                <w:szCs w:val="24"/>
                <w:rtl/>
              </w:rPr>
              <w:t>له  العدد نفسه من البروتونات و الالكترونات</w:t>
            </w:r>
          </w:p>
        </w:tc>
      </w:tr>
      <w:tr>
        <w:tblPrEx>
          <w:tblW w:w="10479" w:type="dxa"/>
          <w:tblInd w:w="0" w:type="dxa"/>
          <w:tblLayout w:type="fixed"/>
          <w:tblLook w:val="0000"/>
        </w:tblPrEx>
        <w:trPr>
          <w:trHeight w:val="145"/>
        </w:trPr>
        <w:tc>
          <w:tcPr>
            <w:tcW w:w="10479" w:type="dxa"/>
            <w:shd w:val="clear" w:color="auto" w:fill="F2F2F2"/>
          </w:tcPr>
          <w:p w:rsidR="00396602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  <w:rtl/>
              </w:rPr>
              <w:t>لماذا  توصل الحواسيب بمنظمات للتيار الكهربائي</w:t>
            </w:r>
          </w:p>
        </w:tc>
      </w:tr>
      <w:tr>
        <w:tblPrEx>
          <w:tblW w:w="10479" w:type="dxa"/>
          <w:tblInd w:w="0" w:type="dxa"/>
          <w:tblLayout w:type="fixed"/>
          <w:tblLook w:val="0000"/>
        </w:tblPrEx>
        <w:trPr>
          <w:trHeight w:val="145"/>
        </w:trPr>
        <w:tc>
          <w:tcPr>
            <w:tcW w:w="10479" w:type="dxa"/>
            <w:shd w:val="clear" w:color="auto" w:fill="FFFFFF"/>
          </w:tcPr>
          <w:p w:rsidR="003966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/>
              <w:jc w:val="center"/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color w:val="00B050"/>
                <w:sz w:val="24"/>
                <w:szCs w:val="24"/>
                <w:rtl/>
              </w:rPr>
              <w:t>لمنع حدوث التغير الفجائي في التيار الكهربائي</w:t>
            </w:r>
          </w:p>
        </w:tc>
      </w:tr>
      <w:tr>
        <w:tblPrEx>
          <w:tblW w:w="10479" w:type="dxa"/>
          <w:tblInd w:w="0" w:type="dxa"/>
          <w:tblLayout w:type="fixed"/>
          <w:tblLook w:val="0000"/>
        </w:tblPrEx>
        <w:trPr>
          <w:trHeight w:val="346"/>
        </w:trPr>
        <w:tc>
          <w:tcPr>
            <w:tcW w:w="10479" w:type="dxa"/>
            <w:shd w:val="clear" w:color="auto" w:fill="F2F2F2"/>
          </w:tcPr>
          <w:p w:rsidR="00396602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720" w:hanging="360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  <w:rtl/>
              </w:rPr>
              <w:t>مـا أنواع الدوائر الكهربائية ؟</w:t>
            </w:r>
          </w:p>
        </w:tc>
      </w:tr>
      <w:tr>
        <w:tblPrEx>
          <w:tblW w:w="10479" w:type="dxa"/>
          <w:tblInd w:w="0" w:type="dxa"/>
          <w:tblLayout w:type="fixed"/>
          <w:tblLook w:val="0000"/>
        </w:tblPrEx>
        <w:trPr>
          <w:trHeight w:val="145"/>
        </w:trPr>
        <w:tc>
          <w:tcPr>
            <w:tcW w:w="10479" w:type="dxa"/>
            <w:shd w:val="clear" w:color="auto" w:fill="FFFFFF"/>
          </w:tcPr>
          <w:p w:rsidR="00396602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1440" w:hanging="360"/>
              <w:jc w:val="center"/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color w:val="00B050"/>
                <w:sz w:val="24"/>
                <w:szCs w:val="24"/>
                <w:rtl/>
              </w:rPr>
              <w:t>دوائر كهربائية على التوالي</w:t>
            </w:r>
          </w:p>
          <w:p w:rsidR="00396602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0" w:line="240" w:lineRule="auto"/>
              <w:ind w:left="1440" w:hanging="360"/>
              <w:jc w:val="center"/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color w:val="00B050"/>
                <w:sz w:val="24"/>
                <w:szCs w:val="24"/>
                <w:rtl/>
              </w:rPr>
              <w:t>دوائر كهربائية على التوازي</w:t>
            </w:r>
          </w:p>
        </w:tc>
      </w:tr>
    </w:tbl>
    <w:p w:rsidR="00396602">
      <w:pPr>
        <w:pBdr>
          <w:top w:val="nil"/>
          <w:left w:val="nil"/>
          <w:bottom w:val="nil"/>
          <w:right w:val="nil"/>
          <w:between w:val="nil"/>
        </w:pBd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6"/>
          <w:szCs w:val="6"/>
        </w:rPr>
      </w:pPr>
    </w:p>
    <w:p w:rsidR="00396602">
      <w:pPr>
        <w:pBdr>
          <w:top w:val="nil"/>
          <w:left w:val="nil"/>
          <w:bottom w:val="nil"/>
          <w:right w:val="nil"/>
          <w:between w:val="nil"/>
        </w:pBdr>
        <w:tabs>
          <w:tab w:val="left" w:pos="5944"/>
        </w:tabs>
        <w:spacing w:after="0" w:line="276" w:lineRule="auto"/>
        <w:rPr>
          <w:rFonts w:ascii="Calibri" w:eastAsia="Calibri" w:hAnsi="Calibri" w:cs="Calibri"/>
          <w:b/>
          <w:color w:val="000000"/>
          <w:sz w:val="6"/>
          <w:szCs w:val="6"/>
        </w:rPr>
      </w:pPr>
    </w:p>
    <w:p w:rsidR="00396602">
      <w:pPr>
        <w:pBdr>
          <w:top w:val="nil"/>
          <w:left w:val="nil"/>
          <w:bottom w:val="nil"/>
          <w:right w:val="nil"/>
          <w:between w:val="nil"/>
        </w:pBdr>
        <w:tabs>
          <w:tab w:val="left" w:pos="5944"/>
        </w:tabs>
        <w:spacing w:after="200" w:line="276" w:lineRule="auto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  <w:rtl/>
        </w:rPr>
        <w:t xml:space="preserve">انتهت الاسئلة     مع </w:t>
      </w:r>
      <w:r>
        <w:rPr>
          <w:rFonts w:ascii="Calibri" w:eastAsia="Calibri" w:hAnsi="Calibri" w:cs="Calibri"/>
          <w:b/>
          <w:color w:val="000000"/>
          <w:rtl/>
        </w:rPr>
        <w:t xml:space="preserve">تمنياتي لكم بالتوفيق والنجاح                </w:t>
      </w:r>
    </w:p>
    <w:sectPr>
      <w:headerReference w:type="default" r:id="rId28"/>
      <w:footerReference w:type="default" r:id="rId29"/>
      <w:pgSz w:w="11906" w:h="16838"/>
      <w:pgMar w:top="533" w:right="849" w:bottom="284" w:left="851" w:header="142" w:footer="26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Microsoft Uighur">
    <w:panose1 w:val="02000000000000000000"/>
    <w:charset w:val="B2"/>
    <w:family w:val="auto"/>
    <w:pitch w:val="variable"/>
    <w:sig w:usb0="8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Noto Sans Symbols">
    <w:panose1 w:val="020B0502040504020204"/>
    <w:charset w:val="00"/>
    <w:family w:val="swiss"/>
    <w:pitch w:val="variable"/>
    <w:sig w:usb0="00000003" w:usb1="0200E0A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9660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center" w:pos="5244"/>
        <w:tab w:val="right" w:pos="8306"/>
      </w:tabs>
      <w:spacing w:after="0" w:line="240" w:lineRule="auto"/>
      <w:rPr>
        <w:b/>
        <w:color w:val="000000"/>
      </w:rPr>
    </w:pPr>
    <w:r>
      <w:rPr>
        <w:b/>
        <w:color w:val="000000"/>
        <w:rtl/>
      </w:rPr>
      <w:t>أ.يوسف</w:t>
    </w:r>
    <w:r>
      <w:rPr>
        <w:b/>
        <w:color w:val="000000"/>
        <w:rtl/>
      </w:rPr>
      <w:t xml:space="preserve"> سليمان البلوي 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3035300</wp:posOffset>
              </wp:positionH>
              <wp:positionV relativeFrom="paragraph">
                <wp:posOffset>10337800</wp:posOffset>
              </wp:positionV>
              <wp:extent cx="422275" cy="304165"/>
              <wp:effectExtent l="0" t="0" r="0" b="0"/>
              <wp:wrapNone/>
              <wp:docPr id="239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 rot="10800000">
                        <a:off x="5139625" y="3632680"/>
                        <a:ext cx="422275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96602">
                          <w:pPr>
                            <w:spacing w:line="275" w:lineRule="auto"/>
                            <w:jc w:val="center"/>
                          </w:pPr>
                          <w:r>
                            <w:rPr>
                              <w:color w:val="000000"/>
                              <w:sz w:val="28"/>
                            </w:rPr>
                            <w:t>PAGE   \* MERGEFORMAT4</w:t>
                          </w:r>
                        </w:p>
                      </w:txbxContent>
                    </wps:txbx>
                    <wps:bodyPr spcFirstLastPara="1" wrap="square" lIns="91425" tIns="0" rIns="91425" bIns="0" anchor="t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49" type="#_x0000_t202" style="width:33.25pt;height:23.95pt;margin-top:814pt;margin-left:239pt;mso-wrap-distance-bottom:0;mso-wrap-distance-left:9pt;mso-wrap-distance-right:9pt;mso-wrap-distance-top:0;position:absolute;rotation:180;v-text-anchor:top;z-index:251658240" filled="f" fillcolor="this" stroked="f">
              <v:textbox inset="7.2pt,0,7.2pt,0">
                <w:txbxContent>
                  <w:p w:rsidR="00396602">
                    <w:pPr>
                      <w:spacing w:line="275" w:lineRule="auto"/>
                      <w:jc w:val="center"/>
                    </w:pPr>
                    <w:r>
                      <w:rPr>
                        <w:color w:val="000000"/>
                        <w:sz w:val="28"/>
                      </w:rPr>
                      <w:t>PAGE   \* MERGEFORMAT4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96602">
    <w:pPr>
      <w:tabs>
        <w:tab w:val="left" w:pos="5944"/>
      </w:tabs>
      <w:spacing w:after="0"/>
      <w:jc w:val="center"/>
      <w:rPr>
        <w:b/>
        <w:sz w:val="20"/>
        <w:szCs w:val="20"/>
        <w:u w:val="single"/>
      </w:rPr>
    </w:pPr>
    <w:r>
      <w:rPr>
        <w:b/>
        <w:sz w:val="20"/>
        <w:szCs w:val="20"/>
        <w:u w:val="single"/>
        <w:rtl/>
      </w:rPr>
      <w:t>مراجعة ختامية علو الصف السادس  الفصل الدراسي الثالث 1443 ه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3950F12"/>
    <w:multiLevelType w:val="hybridMultilevel"/>
    <w:tmpl w:val="6854F078"/>
    <w:lvl w:ilvl="0">
      <w:start w:val="1"/>
      <w:numFmt w:val="decimal"/>
      <w:lvlText w:val="%1-"/>
      <w:lvlJc w:val="left"/>
      <w:pPr>
        <w:ind w:left="644" w:hanging="360"/>
      </w:pPr>
      <w:rPr>
        <w:rFonts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674A56"/>
    <w:multiLevelType w:val="hybridMultilevel"/>
    <w:tmpl w:val="129E9DCE"/>
    <w:lvl w:ilvl="0">
      <w:start w:val="1"/>
      <w:numFmt w:val="decimal"/>
      <w:lvlText w:val="%1-"/>
      <w:lvlJc w:val="left"/>
      <w:pPr>
        <w:ind w:left="35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9" w:hanging="360"/>
      </w:pPr>
    </w:lvl>
    <w:lvl w:ilvl="2" w:tentative="1">
      <w:start w:val="1"/>
      <w:numFmt w:val="lowerRoman"/>
      <w:lvlText w:val="%3."/>
      <w:lvlJc w:val="right"/>
      <w:pPr>
        <w:ind w:left="1799" w:hanging="180"/>
      </w:pPr>
    </w:lvl>
    <w:lvl w:ilvl="3" w:tentative="1">
      <w:start w:val="1"/>
      <w:numFmt w:val="decimal"/>
      <w:lvlText w:val="%4."/>
      <w:lvlJc w:val="left"/>
      <w:pPr>
        <w:ind w:left="2519" w:hanging="360"/>
      </w:pPr>
    </w:lvl>
    <w:lvl w:ilvl="4" w:tentative="1">
      <w:start w:val="1"/>
      <w:numFmt w:val="lowerLetter"/>
      <w:lvlText w:val="%5."/>
      <w:lvlJc w:val="left"/>
      <w:pPr>
        <w:ind w:left="3239" w:hanging="360"/>
      </w:pPr>
    </w:lvl>
    <w:lvl w:ilvl="5" w:tentative="1">
      <w:start w:val="1"/>
      <w:numFmt w:val="lowerRoman"/>
      <w:lvlText w:val="%6."/>
      <w:lvlJc w:val="right"/>
      <w:pPr>
        <w:ind w:left="3959" w:hanging="180"/>
      </w:pPr>
    </w:lvl>
    <w:lvl w:ilvl="6" w:tentative="1">
      <w:start w:val="1"/>
      <w:numFmt w:val="decimal"/>
      <w:lvlText w:val="%7."/>
      <w:lvlJc w:val="left"/>
      <w:pPr>
        <w:ind w:left="4679" w:hanging="360"/>
      </w:pPr>
    </w:lvl>
    <w:lvl w:ilvl="7" w:tentative="1">
      <w:start w:val="1"/>
      <w:numFmt w:val="lowerLetter"/>
      <w:lvlText w:val="%8."/>
      <w:lvlJc w:val="left"/>
      <w:pPr>
        <w:ind w:left="5399" w:hanging="360"/>
      </w:pPr>
    </w:lvl>
    <w:lvl w:ilvl="8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">
    <w:nsid w:val="14A06AF6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101122"/>
    <w:multiLevelType w:val="hybridMultilevel"/>
    <w:tmpl w:val="03C2624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B50A7D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C74144"/>
    <w:multiLevelType w:val="multilevel"/>
    <w:tmpl w:val="FFFFFFFF"/>
    <w:lvl w:ilvl="0">
      <w:start w:val="1"/>
      <w:numFmt w:val="decimal"/>
      <w:lvlText w:val="%1."/>
      <w:lvlJc w:val="right"/>
      <w:pPr>
        <w:ind w:left="1440" w:hanging="360"/>
      </w:pPr>
      <w:rPr>
        <w:color w:val="00B05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7F4907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2131A1"/>
    <w:multiLevelType w:val="hybridMultilevel"/>
    <w:tmpl w:val="39B67002"/>
    <w:lvl w:ilvl="0">
      <w:start w:val="1"/>
      <w:numFmt w:val="decimal"/>
      <w:lvlText w:val="%1-"/>
      <w:lvlJc w:val="left"/>
      <w:pPr>
        <w:ind w:left="720" w:hanging="360"/>
      </w:pPr>
      <w:rPr>
        <w:rFonts w:ascii="Calibri" w:eastAsia="Calibri" w:hAnsi="Calibri" w:cs="Calibri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0F2F38"/>
    <w:multiLevelType w:val="hybridMultilevel"/>
    <w:tmpl w:val="2AB01850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182293"/>
    <w:multiLevelType w:val="hybridMultilevel"/>
    <w:tmpl w:val="DA6A8EDA"/>
    <w:lvl w:ilvl="0">
      <w:start w:val="1"/>
      <w:numFmt w:val="arabicAlpha"/>
      <w:lvlText w:val="%1-"/>
      <w:lvlJc w:val="left"/>
      <w:pPr>
        <w:ind w:left="35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9" w:hanging="360"/>
      </w:pPr>
    </w:lvl>
    <w:lvl w:ilvl="2" w:tentative="1">
      <w:start w:val="1"/>
      <w:numFmt w:val="lowerRoman"/>
      <w:lvlText w:val="%3."/>
      <w:lvlJc w:val="right"/>
      <w:pPr>
        <w:ind w:left="1799" w:hanging="180"/>
      </w:pPr>
    </w:lvl>
    <w:lvl w:ilvl="3" w:tentative="1">
      <w:start w:val="1"/>
      <w:numFmt w:val="decimal"/>
      <w:lvlText w:val="%4."/>
      <w:lvlJc w:val="left"/>
      <w:pPr>
        <w:ind w:left="2519" w:hanging="360"/>
      </w:pPr>
    </w:lvl>
    <w:lvl w:ilvl="4" w:tentative="1">
      <w:start w:val="1"/>
      <w:numFmt w:val="lowerLetter"/>
      <w:lvlText w:val="%5."/>
      <w:lvlJc w:val="left"/>
      <w:pPr>
        <w:ind w:left="3239" w:hanging="360"/>
      </w:pPr>
    </w:lvl>
    <w:lvl w:ilvl="5" w:tentative="1">
      <w:start w:val="1"/>
      <w:numFmt w:val="lowerRoman"/>
      <w:lvlText w:val="%6."/>
      <w:lvlJc w:val="right"/>
      <w:pPr>
        <w:ind w:left="3959" w:hanging="180"/>
      </w:pPr>
    </w:lvl>
    <w:lvl w:ilvl="6" w:tentative="1">
      <w:start w:val="1"/>
      <w:numFmt w:val="decimal"/>
      <w:lvlText w:val="%7."/>
      <w:lvlJc w:val="left"/>
      <w:pPr>
        <w:ind w:left="4679" w:hanging="360"/>
      </w:pPr>
    </w:lvl>
    <w:lvl w:ilvl="7" w:tentative="1">
      <w:start w:val="1"/>
      <w:numFmt w:val="lowerLetter"/>
      <w:lvlText w:val="%8."/>
      <w:lvlJc w:val="left"/>
      <w:pPr>
        <w:ind w:left="5399" w:hanging="360"/>
      </w:pPr>
    </w:lvl>
    <w:lvl w:ilvl="8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10">
    <w:nsid w:val="3A160AE1"/>
    <w:multiLevelType w:val="hybridMultilevel"/>
    <w:tmpl w:val="BCE8B6E0"/>
    <w:lvl w:ilvl="0">
      <w:start w:val="1"/>
      <w:numFmt w:val="decimal"/>
      <w:lvlText w:val="%1-"/>
      <w:lvlJc w:val="left"/>
      <w:pPr>
        <w:ind w:left="35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9" w:hanging="360"/>
      </w:pPr>
    </w:lvl>
    <w:lvl w:ilvl="2" w:tentative="1">
      <w:start w:val="1"/>
      <w:numFmt w:val="lowerRoman"/>
      <w:lvlText w:val="%3."/>
      <w:lvlJc w:val="right"/>
      <w:pPr>
        <w:ind w:left="1799" w:hanging="180"/>
      </w:pPr>
    </w:lvl>
    <w:lvl w:ilvl="3" w:tentative="1">
      <w:start w:val="1"/>
      <w:numFmt w:val="decimal"/>
      <w:lvlText w:val="%4."/>
      <w:lvlJc w:val="left"/>
      <w:pPr>
        <w:ind w:left="2519" w:hanging="360"/>
      </w:pPr>
    </w:lvl>
    <w:lvl w:ilvl="4" w:tentative="1">
      <w:start w:val="1"/>
      <w:numFmt w:val="lowerLetter"/>
      <w:lvlText w:val="%5."/>
      <w:lvlJc w:val="left"/>
      <w:pPr>
        <w:ind w:left="3239" w:hanging="360"/>
      </w:pPr>
    </w:lvl>
    <w:lvl w:ilvl="5" w:tentative="1">
      <w:start w:val="1"/>
      <w:numFmt w:val="lowerRoman"/>
      <w:lvlText w:val="%6."/>
      <w:lvlJc w:val="right"/>
      <w:pPr>
        <w:ind w:left="3959" w:hanging="180"/>
      </w:pPr>
    </w:lvl>
    <w:lvl w:ilvl="6" w:tentative="1">
      <w:start w:val="1"/>
      <w:numFmt w:val="decimal"/>
      <w:lvlText w:val="%7."/>
      <w:lvlJc w:val="left"/>
      <w:pPr>
        <w:ind w:left="4679" w:hanging="360"/>
      </w:pPr>
    </w:lvl>
    <w:lvl w:ilvl="7" w:tentative="1">
      <w:start w:val="1"/>
      <w:numFmt w:val="lowerLetter"/>
      <w:lvlText w:val="%8."/>
      <w:lvlJc w:val="left"/>
      <w:pPr>
        <w:ind w:left="5399" w:hanging="360"/>
      </w:pPr>
    </w:lvl>
    <w:lvl w:ilvl="8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11">
    <w:nsid w:val="504078A9"/>
    <w:multiLevelType w:val="hybridMultilevel"/>
    <w:tmpl w:val="FC26DD7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1C3FF2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AB0E00"/>
    <w:multiLevelType w:val="multilevel"/>
    <w:tmpl w:val="FFFFFFFF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6D407E24"/>
    <w:multiLevelType w:val="multilevel"/>
    <w:tmpl w:val="FFFFFFFF"/>
    <w:lvl w:ilvl="0">
      <w:start w:val="1"/>
      <w:numFmt w:val="decimal"/>
      <w:lvlText w:val="%1."/>
      <w:lvlJc w:val="right"/>
      <w:pPr>
        <w:ind w:left="720" w:hanging="360"/>
      </w:pPr>
      <w:rPr>
        <w:color w:val="FF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6A228F"/>
    <w:multiLevelType w:val="hybridMultilevel"/>
    <w:tmpl w:val="373A26B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E00C3C"/>
    <w:multiLevelType w:val="hybridMultilevel"/>
    <w:tmpl w:val="6854F078"/>
    <w:lvl w:ilvl="0">
      <w:start w:val="1"/>
      <w:numFmt w:val="decimal"/>
      <w:lvlText w:val="%1-"/>
      <w:lvlJc w:val="left"/>
      <w:pPr>
        <w:ind w:left="644" w:hanging="360"/>
      </w:pPr>
      <w:rPr>
        <w:rFonts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9A0F41"/>
    <w:multiLevelType w:val="hybridMultilevel"/>
    <w:tmpl w:val="C5C217F4"/>
    <w:lvl w:ilvl="0">
      <w:start w:val="9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208446">
    <w:abstractNumId w:val="10"/>
  </w:num>
  <w:num w:numId="2" w16cid:durableId="1921089121">
    <w:abstractNumId w:val="9"/>
  </w:num>
  <w:num w:numId="3" w16cid:durableId="566646550">
    <w:abstractNumId w:val="1"/>
  </w:num>
  <w:num w:numId="4" w16cid:durableId="1969125167">
    <w:abstractNumId w:val="3"/>
  </w:num>
  <w:num w:numId="5" w16cid:durableId="182284790">
    <w:abstractNumId w:val="16"/>
  </w:num>
  <w:num w:numId="6" w16cid:durableId="111943024">
    <w:abstractNumId w:val="11"/>
  </w:num>
  <w:num w:numId="7" w16cid:durableId="6713501">
    <w:abstractNumId w:val="0"/>
  </w:num>
  <w:num w:numId="8" w16cid:durableId="194852190">
    <w:abstractNumId w:val="8"/>
  </w:num>
  <w:num w:numId="9" w16cid:durableId="855122175">
    <w:abstractNumId w:val="15"/>
  </w:num>
  <w:num w:numId="10" w16cid:durableId="517694935">
    <w:abstractNumId w:val="7"/>
  </w:num>
  <w:num w:numId="11" w16cid:durableId="567544776">
    <w:abstractNumId w:val="17"/>
  </w:num>
  <w:num w:numId="12" w16cid:durableId="708645639">
    <w:abstractNumId w:val="4"/>
  </w:num>
  <w:num w:numId="13" w16cid:durableId="163590886">
    <w:abstractNumId w:val="13"/>
  </w:num>
  <w:num w:numId="14" w16cid:durableId="1429353810">
    <w:abstractNumId w:val="2"/>
  </w:num>
  <w:num w:numId="15" w16cid:durableId="634261869">
    <w:abstractNumId w:val="12"/>
  </w:num>
  <w:num w:numId="16" w16cid:durableId="1809590129">
    <w:abstractNumId w:val="6"/>
  </w:num>
  <w:num w:numId="17" w16cid:durableId="543559891">
    <w:abstractNumId w:val="14"/>
  </w:num>
  <w:num w:numId="18" w16cid:durableId="16287026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92B"/>
    <w:rsid w:val="00002916"/>
    <w:rsid w:val="000061EE"/>
    <w:rsid w:val="000139D2"/>
    <w:rsid w:val="000209F4"/>
    <w:rsid w:val="000212E1"/>
    <w:rsid w:val="000242CE"/>
    <w:rsid w:val="000257D9"/>
    <w:rsid w:val="00027D8B"/>
    <w:rsid w:val="00031B0A"/>
    <w:rsid w:val="00034794"/>
    <w:rsid w:val="0003510D"/>
    <w:rsid w:val="00037CCB"/>
    <w:rsid w:val="00041A06"/>
    <w:rsid w:val="00047D93"/>
    <w:rsid w:val="00050047"/>
    <w:rsid w:val="00055106"/>
    <w:rsid w:val="00057D39"/>
    <w:rsid w:val="000643FC"/>
    <w:rsid w:val="00074A88"/>
    <w:rsid w:val="00077E76"/>
    <w:rsid w:val="00085190"/>
    <w:rsid w:val="0008737A"/>
    <w:rsid w:val="00097E79"/>
    <w:rsid w:val="000A5CDD"/>
    <w:rsid w:val="000B62FD"/>
    <w:rsid w:val="000C3D9E"/>
    <w:rsid w:val="000C7BAF"/>
    <w:rsid w:val="000C7CCE"/>
    <w:rsid w:val="000D317E"/>
    <w:rsid w:val="000D3254"/>
    <w:rsid w:val="000F1586"/>
    <w:rsid w:val="000F5F12"/>
    <w:rsid w:val="000F68E4"/>
    <w:rsid w:val="00105C11"/>
    <w:rsid w:val="00112B96"/>
    <w:rsid w:val="00113802"/>
    <w:rsid w:val="001159A5"/>
    <w:rsid w:val="00115A88"/>
    <w:rsid w:val="00117A1C"/>
    <w:rsid w:val="00123113"/>
    <w:rsid w:val="00123557"/>
    <w:rsid w:val="00133946"/>
    <w:rsid w:val="001349B7"/>
    <w:rsid w:val="0014030A"/>
    <w:rsid w:val="001433A2"/>
    <w:rsid w:val="00144A24"/>
    <w:rsid w:val="0014631D"/>
    <w:rsid w:val="0016104C"/>
    <w:rsid w:val="0017194B"/>
    <w:rsid w:val="001876F3"/>
    <w:rsid w:val="001C140B"/>
    <w:rsid w:val="001C2D40"/>
    <w:rsid w:val="001C53E2"/>
    <w:rsid w:val="001C5BD8"/>
    <w:rsid w:val="001E456A"/>
    <w:rsid w:val="00201BCC"/>
    <w:rsid w:val="0020610B"/>
    <w:rsid w:val="0022745F"/>
    <w:rsid w:val="00230714"/>
    <w:rsid w:val="00230F09"/>
    <w:rsid w:val="00236E02"/>
    <w:rsid w:val="00241F68"/>
    <w:rsid w:val="00251FDB"/>
    <w:rsid w:val="00261864"/>
    <w:rsid w:val="002651BF"/>
    <w:rsid w:val="0026621A"/>
    <w:rsid w:val="00267D77"/>
    <w:rsid w:val="00270460"/>
    <w:rsid w:val="002A336E"/>
    <w:rsid w:val="002A7C94"/>
    <w:rsid w:val="002B1417"/>
    <w:rsid w:val="002B1A74"/>
    <w:rsid w:val="002B1DBC"/>
    <w:rsid w:val="002B43EA"/>
    <w:rsid w:val="002C2DC2"/>
    <w:rsid w:val="002C7E4C"/>
    <w:rsid w:val="002D4558"/>
    <w:rsid w:val="002D6998"/>
    <w:rsid w:val="002E3F20"/>
    <w:rsid w:val="002F3435"/>
    <w:rsid w:val="002F4DE8"/>
    <w:rsid w:val="002F6A9A"/>
    <w:rsid w:val="002F730D"/>
    <w:rsid w:val="00302C17"/>
    <w:rsid w:val="00312FA7"/>
    <w:rsid w:val="0031395A"/>
    <w:rsid w:val="00314F7B"/>
    <w:rsid w:val="0031535B"/>
    <w:rsid w:val="00320056"/>
    <w:rsid w:val="00320815"/>
    <w:rsid w:val="003208A3"/>
    <w:rsid w:val="00325BB3"/>
    <w:rsid w:val="00330D09"/>
    <w:rsid w:val="0033493E"/>
    <w:rsid w:val="00340DA2"/>
    <w:rsid w:val="00352139"/>
    <w:rsid w:val="00361C84"/>
    <w:rsid w:val="00363F0A"/>
    <w:rsid w:val="003722BE"/>
    <w:rsid w:val="0038798C"/>
    <w:rsid w:val="003913C2"/>
    <w:rsid w:val="00391AD1"/>
    <w:rsid w:val="00393B8A"/>
    <w:rsid w:val="00396602"/>
    <w:rsid w:val="003A7E6E"/>
    <w:rsid w:val="003B1B06"/>
    <w:rsid w:val="003B3C40"/>
    <w:rsid w:val="003C6C0D"/>
    <w:rsid w:val="003C7A81"/>
    <w:rsid w:val="003D0B55"/>
    <w:rsid w:val="003E2EF5"/>
    <w:rsid w:val="003E5B7C"/>
    <w:rsid w:val="003E6900"/>
    <w:rsid w:val="003F34CD"/>
    <w:rsid w:val="003F3DB1"/>
    <w:rsid w:val="004036C6"/>
    <w:rsid w:val="004058D4"/>
    <w:rsid w:val="00410576"/>
    <w:rsid w:val="004265E1"/>
    <w:rsid w:val="00437310"/>
    <w:rsid w:val="00446AF0"/>
    <w:rsid w:val="00446D13"/>
    <w:rsid w:val="00453D44"/>
    <w:rsid w:val="00465B50"/>
    <w:rsid w:val="00465D6E"/>
    <w:rsid w:val="00467FC3"/>
    <w:rsid w:val="00470377"/>
    <w:rsid w:val="00472DC6"/>
    <w:rsid w:val="00481B4D"/>
    <w:rsid w:val="00481E74"/>
    <w:rsid w:val="004A23FE"/>
    <w:rsid w:val="004A7032"/>
    <w:rsid w:val="004B07B0"/>
    <w:rsid w:val="004C0A45"/>
    <w:rsid w:val="004C2644"/>
    <w:rsid w:val="004C293B"/>
    <w:rsid w:val="004D255D"/>
    <w:rsid w:val="004D3983"/>
    <w:rsid w:val="004E1352"/>
    <w:rsid w:val="004E27C4"/>
    <w:rsid w:val="004E3BB2"/>
    <w:rsid w:val="004F117C"/>
    <w:rsid w:val="004F46EE"/>
    <w:rsid w:val="004F7EC9"/>
    <w:rsid w:val="00506B9A"/>
    <w:rsid w:val="0051047F"/>
    <w:rsid w:val="005114F2"/>
    <w:rsid w:val="005212CD"/>
    <w:rsid w:val="00526F13"/>
    <w:rsid w:val="0053063B"/>
    <w:rsid w:val="00535B78"/>
    <w:rsid w:val="005401F8"/>
    <w:rsid w:val="00546E6B"/>
    <w:rsid w:val="005561BD"/>
    <w:rsid w:val="0056696C"/>
    <w:rsid w:val="00584B7C"/>
    <w:rsid w:val="00590D88"/>
    <w:rsid w:val="005B26BC"/>
    <w:rsid w:val="005B2B8E"/>
    <w:rsid w:val="005C6685"/>
    <w:rsid w:val="005D3970"/>
    <w:rsid w:val="005D69F4"/>
    <w:rsid w:val="005D79BD"/>
    <w:rsid w:val="005E2B39"/>
    <w:rsid w:val="005E43C1"/>
    <w:rsid w:val="005E6CE4"/>
    <w:rsid w:val="006044A5"/>
    <w:rsid w:val="0060553B"/>
    <w:rsid w:val="006074AA"/>
    <w:rsid w:val="00611DC6"/>
    <w:rsid w:val="00621633"/>
    <w:rsid w:val="006264A3"/>
    <w:rsid w:val="006303E4"/>
    <w:rsid w:val="00631AED"/>
    <w:rsid w:val="0063325D"/>
    <w:rsid w:val="00642C2E"/>
    <w:rsid w:val="0065523E"/>
    <w:rsid w:val="00657790"/>
    <w:rsid w:val="0066097E"/>
    <w:rsid w:val="00661B44"/>
    <w:rsid w:val="00667F0E"/>
    <w:rsid w:val="00680000"/>
    <w:rsid w:val="00680339"/>
    <w:rsid w:val="00692920"/>
    <w:rsid w:val="006A4C21"/>
    <w:rsid w:val="006B1E4F"/>
    <w:rsid w:val="006B5A4E"/>
    <w:rsid w:val="006C3CB4"/>
    <w:rsid w:val="006C46BA"/>
    <w:rsid w:val="006D63F0"/>
    <w:rsid w:val="006E76B5"/>
    <w:rsid w:val="00703FE8"/>
    <w:rsid w:val="0071514E"/>
    <w:rsid w:val="0072193E"/>
    <w:rsid w:val="00726285"/>
    <w:rsid w:val="007321DE"/>
    <w:rsid w:val="007367E8"/>
    <w:rsid w:val="00744B09"/>
    <w:rsid w:val="007458B1"/>
    <w:rsid w:val="00750D88"/>
    <w:rsid w:val="00763DD1"/>
    <w:rsid w:val="0076492F"/>
    <w:rsid w:val="007658BE"/>
    <w:rsid w:val="00765C65"/>
    <w:rsid w:val="007672FD"/>
    <w:rsid w:val="00781A39"/>
    <w:rsid w:val="007820C0"/>
    <w:rsid w:val="007837FA"/>
    <w:rsid w:val="00797FFA"/>
    <w:rsid w:val="007A7452"/>
    <w:rsid w:val="007A74BD"/>
    <w:rsid w:val="007B0E82"/>
    <w:rsid w:val="007C0870"/>
    <w:rsid w:val="007C0E94"/>
    <w:rsid w:val="007C4011"/>
    <w:rsid w:val="007C4549"/>
    <w:rsid w:val="007C6952"/>
    <w:rsid w:val="007C6DE3"/>
    <w:rsid w:val="007D73A9"/>
    <w:rsid w:val="007F027E"/>
    <w:rsid w:val="007F137A"/>
    <w:rsid w:val="007F42A2"/>
    <w:rsid w:val="008003E0"/>
    <w:rsid w:val="008008E3"/>
    <w:rsid w:val="00800FDB"/>
    <w:rsid w:val="00801DB0"/>
    <w:rsid w:val="00802301"/>
    <w:rsid w:val="00804769"/>
    <w:rsid w:val="00812D40"/>
    <w:rsid w:val="00831F22"/>
    <w:rsid w:val="00836524"/>
    <w:rsid w:val="00836FC6"/>
    <w:rsid w:val="00840A91"/>
    <w:rsid w:val="00842C37"/>
    <w:rsid w:val="008444E9"/>
    <w:rsid w:val="0084692B"/>
    <w:rsid w:val="00857159"/>
    <w:rsid w:val="008603B4"/>
    <w:rsid w:val="00867B7A"/>
    <w:rsid w:val="0087162D"/>
    <w:rsid w:val="008732E9"/>
    <w:rsid w:val="00873BEC"/>
    <w:rsid w:val="00876618"/>
    <w:rsid w:val="00880557"/>
    <w:rsid w:val="00890996"/>
    <w:rsid w:val="00892259"/>
    <w:rsid w:val="0089288C"/>
    <w:rsid w:val="008A28BF"/>
    <w:rsid w:val="008A52A8"/>
    <w:rsid w:val="008A75FA"/>
    <w:rsid w:val="008B5D81"/>
    <w:rsid w:val="008C06FA"/>
    <w:rsid w:val="008C202D"/>
    <w:rsid w:val="008C2A1E"/>
    <w:rsid w:val="008D30C8"/>
    <w:rsid w:val="008D4D95"/>
    <w:rsid w:val="008E7FD0"/>
    <w:rsid w:val="008F3330"/>
    <w:rsid w:val="008F70FD"/>
    <w:rsid w:val="00906252"/>
    <w:rsid w:val="00910F0E"/>
    <w:rsid w:val="009562F1"/>
    <w:rsid w:val="00964BE6"/>
    <w:rsid w:val="00970732"/>
    <w:rsid w:val="00977911"/>
    <w:rsid w:val="009831A0"/>
    <w:rsid w:val="009947A9"/>
    <w:rsid w:val="00997918"/>
    <w:rsid w:val="009A0872"/>
    <w:rsid w:val="009A13B8"/>
    <w:rsid w:val="009A7388"/>
    <w:rsid w:val="009B2CE2"/>
    <w:rsid w:val="009C35E9"/>
    <w:rsid w:val="009C49C4"/>
    <w:rsid w:val="009D2D29"/>
    <w:rsid w:val="009D5FE0"/>
    <w:rsid w:val="009E7362"/>
    <w:rsid w:val="009F1D20"/>
    <w:rsid w:val="00A03859"/>
    <w:rsid w:val="00A109CA"/>
    <w:rsid w:val="00A12E68"/>
    <w:rsid w:val="00A15145"/>
    <w:rsid w:val="00A22ADF"/>
    <w:rsid w:val="00A22E28"/>
    <w:rsid w:val="00A30420"/>
    <w:rsid w:val="00A33145"/>
    <w:rsid w:val="00A65CCC"/>
    <w:rsid w:val="00A8330D"/>
    <w:rsid w:val="00A860B1"/>
    <w:rsid w:val="00AA02AC"/>
    <w:rsid w:val="00AA0A66"/>
    <w:rsid w:val="00AB3E01"/>
    <w:rsid w:val="00AB5C9A"/>
    <w:rsid w:val="00AD01AF"/>
    <w:rsid w:val="00AD44DE"/>
    <w:rsid w:val="00AD4E6F"/>
    <w:rsid w:val="00AD64C5"/>
    <w:rsid w:val="00AF04F2"/>
    <w:rsid w:val="00AF0BFA"/>
    <w:rsid w:val="00AF47C0"/>
    <w:rsid w:val="00AF6731"/>
    <w:rsid w:val="00B17DCE"/>
    <w:rsid w:val="00B24E42"/>
    <w:rsid w:val="00B263A8"/>
    <w:rsid w:val="00B2647F"/>
    <w:rsid w:val="00B2723A"/>
    <w:rsid w:val="00B35E47"/>
    <w:rsid w:val="00B41D7B"/>
    <w:rsid w:val="00B45F96"/>
    <w:rsid w:val="00B534B8"/>
    <w:rsid w:val="00B62B64"/>
    <w:rsid w:val="00B66281"/>
    <w:rsid w:val="00B67DD9"/>
    <w:rsid w:val="00B70279"/>
    <w:rsid w:val="00B8057A"/>
    <w:rsid w:val="00B9222A"/>
    <w:rsid w:val="00BA1AFA"/>
    <w:rsid w:val="00BA2AC7"/>
    <w:rsid w:val="00BA43B5"/>
    <w:rsid w:val="00BB0C44"/>
    <w:rsid w:val="00BB4905"/>
    <w:rsid w:val="00BD1B52"/>
    <w:rsid w:val="00BF1B83"/>
    <w:rsid w:val="00BF4BFB"/>
    <w:rsid w:val="00C00C5C"/>
    <w:rsid w:val="00C04064"/>
    <w:rsid w:val="00C100C0"/>
    <w:rsid w:val="00C10BC7"/>
    <w:rsid w:val="00C11F53"/>
    <w:rsid w:val="00C12A6A"/>
    <w:rsid w:val="00C146B4"/>
    <w:rsid w:val="00C149FC"/>
    <w:rsid w:val="00C14A0B"/>
    <w:rsid w:val="00C26761"/>
    <w:rsid w:val="00C34887"/>
    <w:rsid w:val="00C37AC4"/>
    <w:rsid w:val="00C532FF"/>
    <w:rsid w:val="00C53E11"/>
    <w:rsid w:val="00C57927"/>
    <w:rsid w:val="00C606D7"/>
    <w:rsid w:val="00C634AB"/>
    <w:rsid w:val="00C653BA"/>
    <w:rsid w:val="00C7234A"/>
    <w:rsid w:val="00C73BA7"/>
    <w:rsid w:val="00C759B6"/>
    <w:rsid w:val="00C846D0"/>
    <w:rsid w:val="00C939D5"/>
    <w:rsid w:val="00C97BD0"/>
    <w:rsid w:val="00CB3B6F"/>
    <w:rsid w:val="00CC30E9"/>
    <w:rsid w:val="00CC69F5"/>
    <w:rsid w:val="00CC79AB"/>
    <w:rsid w:val="00CD3EB9"/>
    <w:rsid w:val="00CE4F58"/>
    <w:rsid w:val="00CE560F"/>
    <w:rsid w:val="00D018BE"/>
    <w:rsid w:val="00D05DF1"/>
    <w:rsid w:val="00D0710C"/>
    <w:rsid w:val="00D07554"/>
    <w:rsid w:val="00D07A1A"/>
    <w:rsid w:val="00D11147"/>
    <w:rsid w:val="00D1251E"/>
    <w:rsid w:val="00D3341E"/>
    <w:rsid w:val="00D33522"/>
    <w:rsid w:val="00D35D5D"/>
    <w:rsid w:val="00D40D2B"/>
    <w:rsid w:val="00D4106A"/>
    <w:rsid w:val="00D412BF"/>
    <w:rsid w:val="00D4546E"/>
    <w:rsid w:val="00D53307"/>
    <w:rsid w:val="00D62546"/>
    <w:rsid w:val="00D6619C"/>
    <w:rsid w:val="00D71924"/>
    <w:rsid w:val="00D7284E"/>
    <w:rsid w:val="00D74CC6"/>
    <w:rsid w:val="00D7703A"/>
    <w:rsid w:val="00D83CFE"/>
    <w:rsid w:val="00DA0B91"/>
    <w:rsid w:val="00DA111B"/>
    <w:rsid w:val="00DA79B6"/>
    <w:rsid w:val="00DB2685"/>
    <w:rsid w:val="00DC58A7"/>
    <w:rsid w:val="00DD0B08"/>
    <w:rsid w:val="00DD1E2C"/>
    <w:rsid w:val="00DD4C34"/>
    <w:rsid w:val="00DE1319"/>
    <w:rsid w:val="00DE55E8"/>
    <w:rsid w:val="00DE76BF"/>
    <w:rsid w:val="00DE7BA3"/>
    <w:rsid w:val="00DF0278"/>
    <w:rsid w:val="00DF0A7A"/>
    <w:rsid w:val="00DF320F"/>
    <w:rsid w:val="00DF3EB4"/>
    <w:rsid w:val="00E003CE"/>
    <w:rsid w:val="00E02854"/>
    <w:rsid w:val="00E042CA"/>
    <w:rsid w:val="00E13A4E"/>
    <w:rsid w:val="00E175D1"/>
    <w:rsid w:val="00E21075"/>
    <w:rsid w:val="00E304C9"/>
    <w:rsid w:val="00E3291B"/>
    <w:rsid w:val="00E35CF6"/>
    <w:rsid w:val="00E47284"/>
    <w:rsid w:val="00E50441"/>
    <w:rsid w:val="00E51FA5"/>
    <w:rsid w:val="00E550E2"/>
    <w:rsid w:val="00E714DA"/>
    <w:rsid w:val="00E7342F"/>
    <w:rsid w:val="00E744B7"/>
    <w:rsid w:val="00E7551D"/>
    <w:rsid w:val="00EA37C6"/>
    <w:rsid w:val="00EA7AA1"/>
    <w:rsid w:val="00EB0BF1"/>
    <w:rsid w:val="00EB48BA"/>
    <w:rsid w:val="00EB5E96"/>
    <w:rsid w:val="00EC0621"/>
    <w:rsid w:val="00EC1837"/>
    <w:rsid w:val="00ED683A"/>
    <w:rsid w:val="00EE18AD"/>
    <w:rsid w:val="00EE5DBF"/>
    <w:rsid w:val="00EF1EC5"/>
    <w:rsid w:val="00EF1F43"/>
    <w:rsid w:val="00EF5A9A"/>
    <w:rsid w:val="00F01A03"/>
    <w:rsid w:val="00F02BC8"/>
    <w:rsid w:val="00F06B27"/>
    <w:rsid w:val="00F10197"/>
    <w:rsid w:val="00F23095"/>
    <w:rsid w:val="00F31375"/>
    <w:rsid w:val="00F436D9"/>
    <w:rsid w:val="00F616C6"/>
    <w:rsid w:val="00F62313"/>
    <w:rsid w:val="00F637DC"/>
    <w:rsid w:val="00F6672B"/>
    <w:rsid w:val="00F7060A"/>
    <w:rsid w:val="00F714F7"/>
    <w:rsid w:val="00F71FE4"/>
    <w:rsid w:val="00F827A1"/>
    <w:rsid w:val="00F93156"/>
    <w:rsid w:val="00FB736C"/>
    <w:rsid w:val="00FD4362"/>
    <w:rsid w:val="00FD4EF7"/>
    <w:rsid w:val="00FE29F1"/>
    <w:rsid w:val="00FE6EC1"/>
    <w:rsid w:val="00FF1E9E"/>
    <w:rsid w:val="00FF634B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98930B7"/>
  <w15:chartTrackingRefBased/>
  <w15:docId w15:val="{741F5A7F-7CC0-4445-ABB3-3A00E5128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5D8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3CB4"/>
    <w:pPr>
      <w:ind w:left="720"/>
      <w:contextualSpacing/>
    </w:pPr>
  </w:style>
  <w:style w:type="table" w:styleId="TableGrid">
    <w:name w:val="Table Grid"/>
    <w:basedOn w:val="TableNormal"/>
    <w:uiPriority w:val="39"/>
    <w:rsid w:val="00C100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4E135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">
    <w:name w:val="شبكة جدول1"/>
    <w:basedOn w:val="TableNormal"/>
    <w:next w:val="TableGrid"/>
    <w:uiPriority w:val="39"/>
    <w:rsid w:val="003E6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uiPriority w:val="39"/>
    <w:rsid w:val="00D41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">
    <w:name w:val="Grid Table 2"/>
    <w:basedOn w:val="TableNormal"/>
    <w:uiPriority w:val="47"/>
    <w:rsid w:val="0032387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Normal0">
    <w:name w:val="Table Normal_0"/>
    <w:pPr>
      <w:bidi/>
      <w:spacing w:after="200" w:line="276" w:lineRule="auto"/>
    </w:pPr>
    <w:rPr>
      <w:rFonts w:ascii="Calibri" w:eastAsia="Calibri" w:hAnsi="Calibri" w:cs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name w:val="ac"/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name w:val="ad"/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name w:val="ae"/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name w:val="af"/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name w:val="af0"/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name w:val="af1"/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name w:val="af2"/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name w:val="af3"/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name w:val="af4"/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hyperlink" Target="https://www.madty.net/" TargetMode="External" /><Relationship Id="rId28" Type="http://schemas.openxmlformats.org/officeDocument/2006/relationships/header" Target="header1.xml" /><Relationship Id="rId29" Type="http://schemas.openxmlformats.org/officeDocument/2006/relationships/footer" Target="footer1.xml" /><Relationship Id="rId3" Type="http://schemas.openxmlformats.org/officeDocument/2006/relationships/fontTable" Target="fontTable.xml" /><Relationship Id="rId30" Type="http://schemas.openxmlformats.org/officeDocument/2006/relationships/theme" Target="theme/theme1.xml" /><Relationship Id="rId31" Type="http://schemas.openxmlformats.org/officeDocument/2006/relationships/numbering" Target="numbering.xml" /><Relationship Id="rId32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1203</Words>
  <Characters>6858</Characters>
  <Application>Microsoft Office Word</Application>
  <DocSecurity>0</DocSecurity>
  <Lines>57</Lines>
  <Paragraphs>16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Abeer A</dc:creator>
  <cp:lastModifiedBy>asem saleh</cp:lastModifiedBy>
  <cp:revision>2</cp:revision>
  <cp:lastPrinted>2023-06-06T02:04:00Z</cp:lastPrinted>
  <dcterms:created xsi:type="dcterms:W3CDTF">2023-06-14T21:43:00Z</dcterms:created>
  <dcterms:modified xsi:type="dcterms:W3CDTF">2023-06-14T21:43:00Z</dcterms:modified>
</cp:coreProperties>
</file>