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C1145F" w:rsidTr="00F764BC">
        <w:tc>
          <w:tcPr>
            <w:tcW w:w="2862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091A8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091A83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091A8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D64479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701392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1145F" w:rsidTr="000367B5">
        <w:tc>
          <w:tcPr>
            <w:tcW w:w="6345" w:type="dxa"/>
          </w:tcPr>
          <w:p w:rsidR="000367B5" w:rsidRDefault="00091A8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091A83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RDefault="00652A73" w:rsidP="000367B5">
      <w:pPr>
        <w:spacing w:after="0"/>
        <w:rPr>
          <w:b/>
          <w:bCs/>
          <w:rtl/>
        </w:rPr>
      </w:pPr>
    </w:p>
    <w:p w:rsidR="000367B5" w:rsidRDefault="00091A83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1145F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091A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RDefault="00091A83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708"/>
        <w:gridCol w:w="3106"/>
        <w:gridCol w:w="152"/>
        <w:gridCol w:w="3966"/>
      </w:tblGrid>
      <w:tr w:rsidR="00C1145F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:rsidR="00C66AFD" w:rsidRPr="0053150F" w:rsidRDefault="00091A83" w:rsidP="0053150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53150F" w:rsidRP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أخذ الطالب الجائزة </w:t>
            </w:r>
            <w:r w:rsidR="0053150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.         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( </w:t>
            </w:r>
            <w:r w:rsidR="0053150F" w:rsidRP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كلمة أخذ همزتها همزة قطع لأنها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.....)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ماضي ثلاثي</w:t>
            </w:r>
          </w:p>
        </w:tc>
        <w:tc>
          <w:tcPr>
            <w:tcW w:w="3106" w:type="dxa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F75901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أمر الثلاثي</w:t>
            </w:r>
          </w:p>
        </w:tc>
        <w:tc>
          <w:tcPr>
            <w:tcW w:w="4118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مصدر ثلاثي</w:t>
            </w:r>
          </w:p>
        </w:tc>
      </w:tr>
      <w:tr w:rsidR="00C1145F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:rsidR="00C66AFD" w:rsidRPr="00B6276E" w:rsidRDefault="00091A83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"أعطى الغني الفقير مالا "</w:t>
            </w:r>
            <w:r w:rsidR="009A21F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               ( 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الكلمة التي بها همزة قطع كلمة</w:t>
            </w:r>
            <w:r w:rsidR="0053150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....</w:t>
            </w:r>
            <w:r w:rsidR="009A21F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3150F" w:rsidRP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الغني</w:t>
            </w:r>
          </w:p>
        </w:tc>
        <w:tc>
          <w:tcPr>
            <w:tcW w:w="3106" w:type="dxa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أعطى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الفقير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D216FF" w:rsidRPr="0053150F" w:rsidRDefault="00091A83" w:rsidP="0053150F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1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53150F" w:rsidRP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"انفعل الرجل انفعالا شديدا "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 </w:t>
            </w:r>
            <w:r w:rsidR="0053150F" w:rsidRP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كلمة انفعال همزتها همزة وصل لأنها ......</w:t>
            </w:r>
          </w:p>
        </w:tc>
      </w:tr>
      <w:tr w:rsidR="00C1145F" w:rsidTr="00380AC8">
        <w:tc>
          <w:tcPr>
            <w:tcW w:w="2525" w:type="dxa"/>
          </w:tcPr>
          <w:p w:rsidR="003E6086" w:rsidRPr="00AD2FAC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3150F" w:rsidRPr="005315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ماضي الفعل الخماسي</w:t>
            </w:r>
          </w:p>
        </w:tc>
        <w:tc>
          <w:tcPr>
            <w:tcW w:w="3966" w:type="dxa"/>
            <w:gridSpan w:val="3"/>
          </w:tcPr>
          <w:p w:rsidR="003E6086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="0053150F" w:rsidRP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الفعل الخماسي</w:t>
            </w:r>
          </w:p>
        </w:tc>
        <w:tc>
          <w:tcPr>
            <w:tcW w:w="3966" w:type="dxa"/>
          </w:tcPr>
          <w:p w:rsidR="003E6086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53150F" w:rsidRP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لأنها فعل سداسي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720B5" w:rsidRPr="009A21F8" w:rsidRDefault="00091A83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استعملِ الكلمة الآتية في جملة مفيدة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.      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كلمة استعمل همزتها همزة وصل لأنها ....</w:t>
            </w:r>
          </w:p>
        </w:tc>
      </w:tr>
      <w:tr w:rsidR="00C1145F" w:rsidTr="00380AC8">
        <w:tc>
          <w:tcPr>
            <w:tcW w:w="2525" w:type="dxa"/>
          </w:tcPr>
          <w:p w:rsidR="00E720B5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A21F8" w:rsidRPr="009A21F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ماضي سداسي</w:t>
            </w:r>
          </w:p>
        </w:tc>
        <w:tc>
          <w:tcPr>
            <w:tcW w:w="3966" w:type="dxa"/>
            <w:gridSpan w:val="3"/>
          </w:tcPr>
          <w:p w:rsidR="00E720B5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أمر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  <w:tc>
          <w:tcPr>
            <w:tcW w:w="3966" w:type="dxa"/>
          </w:tcPr>
          <w:p w:rsidR="00E720B5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FE6E0B" w:rsidRPr="00F7590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المجموعة التي كل كلماتها همزة وصل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FE6E0B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امرأة – أحمد - اثنان</w:t>
            </w:r>
          </w:p>
        </w:tc>
        <w:tc>
          <w:tcPr>
            <w:tcW w:w="3258" w:type="dxa"/>
            <w:gridSpan w:val="2"/>
          </w:tcPr>
          <w:p w:rsidR="00FE6E0B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امرؤ – ابن - اسم</w:t>
            </w:r>
          </w:p>
        </w:tc>
        <w:tc>
          <w:tcPr>
            <w:tcW w:w="3966" w:type="dxa"/>
          </w:tcPr>
          <w:p w:rsidR="00FE6E0B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ابنة – اثنتان- أكرم</w:t>
            </w:r>
          </w:p>
        </w:tc>
      </w:tr>
      <w:bookmarkEnd w:id="2"/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F7590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كل الحروف همزتها همزة قطع إلا .....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110002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همزة الاستفهام</w:t>
            </w:r>
          </w:p>
        </w:tc>
        <w:tc>
          <w:tcPr>
            <w:tcW w:w="3258" w:type="dxa"/>
            <w:gridSpan w:val="2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ال" </w:t>
            </w:r>
          </w:p>
        </w:tc>
        <w:tc>
          <w:tcPr>
            <w:tcW w:w="3966" w:type="dxa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التسوية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3A49F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تكتب الهمزة المتوسطة على حرف يناسب .....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110002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258" w:type="dxa"/>
            <w:gridSpan w:val="2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  <w:tc>
          <w:tcPr>
            <w:tcW w:w="3966" w:type="dxa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حركة الأقوى</w:t>
            </w:r>
          </w:p>
        </w:tc>
      </w:tr>
      <w:tr w:rsidR="00C1145F" w:rsidTr="00F301DE">
        <w:trPr>
          <w:trHeight w:val="196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D2FAC" w:rsidRPr="00E67239" w:rsidRDefault="00091A83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كان يؤمن بالله واليوم الآخر فليصل رحمه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            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كتب الهمزة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"يؤمن "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على الواو لأن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</w:t>
            </w:r>
            <w:r w:rsidR="009A21F8" w:rsidRP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1145F" w:rsidTr="00380AC8">
        <w:trPr>
          <w:trHeight w:val="570"/>
        </w:trPr>
        <w:tc>
          <w:tcPr>
            <w:tcW w:w="3233" w:type="dxa"/>
            <w:gridSpan w:val="2"/>
          </w:tcPr>
          <w:p w:rsidR="00AD2FAC" w:rsidRPr="003E6086" w:rsidRDefault="00091A83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A21F8" w:rsidRP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ساكنة وما قبلها مضموم</w:t>
            </w:r>
          </w:p>
        </w:tc>
        <w:tc>
          <w:tcPr>
            <w:tcW w:w="3258" w:type="dxa"/>
            <w:gridSpan w:val="2"/>
          </w:tcPr>
          <w:p w:rsidR="00AD2FAC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A21F8" w:rsidRP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ساكن</w:t>
            </w:r>
          </w:p>
        </w:tc>
        <w:tc>
          <w:tcPr>
            <w:tcW w:w="3966" w:type="dxa"/>
          </w:tcPr>
          <w:p w:rsidR="00AD2FAC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A21F8" w:rsidRP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مضموم</w:t>
            </w:r>
          </w:p>
        </w:tc>
      </w:tr>
      <w:bookmarkEnd w:id="4"/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B53DD5" w:rsidRPr="003A49F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911A6A" w:rsidRPr="00911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(مئذنة ) كتبت الهمزة على الياء لأنها  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B53DD5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73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ساكنة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وما قبلها مكسور</w:t>
            </w:r>
          </w:p>
        </w:tc>
        <w:tc>
          <w:tcPr>
            <w:tcW w:w="3258" w:type="dxa"/>
            <w:gridSpan w:val="2"/>
          </w:tcPr>
          <w:p w:rsidR="00B53DD5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مكسور  </w:t>
            </w:r>
          </w:p>
        </w:tc>
        <w:tc>
          <w:tcPr>
            <w:tcW w:w="3966" w:type="dxa"/>
          </w:tcPr>
          <w:p w:rsidR="00B53DD5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</w:t>
            </w:r>
            <w:r w:rsidR="00B70F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RDefault="00091A83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B70F20" w:rsidRPr="00B70F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–(ي - ب – د – ء – و- ن) عند وصل هذه الحروف تكتب الكلمة  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E82F99" w:rsidRPr="003E608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يبدأون</w:t>
            </w:r>
          </w:p>
        </w:tc>
        <w:tc>
          <w:tcPr>
            <w:tcW w:w="3258" w:type="dxa"/>
            <w:gridSpan w:val="2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يبدؤون</w:t>
            </w:r>
          </w:p>
        </w:tc>
        <w:tc>
          <w:tcPr>
            <w:tcW w:w="3966" w:type="dxa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يبدءون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RDefault="00091A83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عند كتابة الهمزة المتطرفة ننظر إلى ...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E82F99" w:rsidRPr="00D77C40" w:rsidRDefault="00091A83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الذي قبل الهمزة</w:t>
            </w:r>
          </w:p>
        </w:tc>
        <w:tc>
          <w:tcPr>
            <w:tcW w:w="3258" w:type="dxa"/>
            <w:gridSpan w:val="2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966" w:type="dxa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الأقوى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RDefault="00091A83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بشاطئ) كتبت الهمزة على الياء لأن ...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E82F99" w:rsidRPr="003E608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 الكسر</w:t>
            </w:r>
          </w:p>
        </w:tc>
        <w:tc>
          <w:tcPr>
            <w:tcW w:w="3258" w:type="dxa"/>
            <w:gridSpan w:val="2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الأقوى الكسرة</w:t>
            </w:r>
          </w:p>
        </w:tc>
        <w:tc>
          <w:tcPr>
            <w:tcW w:w="3966" w:type="dxa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 مكسور</w:t>
            </w:r>
          </w:p>
        </w:tc>
      </w:tr>
      <w:bookmarkEnd w:id="6"/>
      <w:tr w:rsidR="00C1145F" w:rsidTr="00D64479">
        <w:trPr>
          <w:trHeight w:val="459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846A3" w:rsidRDefault="00091A83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12D9C" w:rsidRP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ش – ي – ء ) عند وصل الحروف تكتب الكلمة</w:t>
            </w:r>
            <w:r w:rsidR="00B22A55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</w:t>
            </w:r>
            <w:r w:rsidRPr="00A2222D">
              <w:t xml:space="preserve"> 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A846A3" w:rsidRPr="003E6086" w:rsidRDefault="00091A8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شىء</w:t>
            </w:r>
          </w:p>
        </w:tc>
        <w:tc>
          <w:tcPr>
            <w:tcW w:w="3258" w:type="dxa"/>
            <w:gridSpan w:val="2"/>
          </w:tcPr>
          <w:p w:rsidR="00A846A3" w:rsidRPr="00892776" w:rsidRDefault="00091A8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شيء</w:t>
            </w:r>
          </w:p>
        </w:tc>
        <w:tc>
          <w:tcPr>
            <w:tcW w:w="3966" w:type="dxa"/>
          </w:tcPr>
          <w:p w:rsidR="00A846A3" w:rsidRPr="00892776" w:rsidRDefault="00091A8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2D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شئ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دعا الرجل ......طويلا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E5503B" w:rsidRPr="003E608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دعاءا</w:t>
            </w:r>
          </w:p>
        </w:tc>
        <w:tc>
          <w:tcPr>
            <w:tcW w:w="3258" w:type="dxa"/>
            <w:gridSpan w:val="2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دعاءً</w:t>
            </w:r>
          </w:p>
        </w:tc>
        <w:tc>
          <w:tcPr>
            <w:tcW w:w="3966" w:type="dxa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12D9C" w:rsidRP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دعأ</w:t>
            </w:r>
          </w:p>
        </w:tc>
      </w:tr>
      <w:tr w:rsidR="00C1145F" w:rsidTr="00554312">
        <w:trPr>
          <w:trHeight w:val="51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54312" w:rsidRPr="0055431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إن الذئب ........مخيف</w:t>
            </w:r>
          </w:p>
        </w:tc>
      </w:tr>
      <w:tr w:rsidR="00C1145F" w:rsidTr="00380AC8">
        <w:trPr>
          <w:trHeight w:val="460"/>
        </w:trPr>
        <w:tc>
          <w:tcPr>
            <w:tcW w:w="3233" w:type="dxa"/>
            <w:gridSpan w:val="2"/>
          </w:tcPr>
          <w:p w:rsidR="00E5503B" w:rsidRPr="00D77C40" w:rsidRDefault="00091A83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عواؤه</w:t>
            </w:r>
          </w:p>
        </w:tc>
        <w:tc>
          <w:tcPr>
            <w:tcW w:w="3258" w:type="dxa"/>
            <w:gridSpan w:val="2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عواءه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عوائه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Default="00091A83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16-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في بلدنا .........كثيرة </w:t>
            </w:r>
            <w:r w:rsidRPr="00A2222D">
              <w:t xml:space="preserve"> </w:t>
            </w:r>
            <w:r w:rsidR="005543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E5503B" w:rsidRPr="003E608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منشأات</w:t>
            </w:r>
          </w:p>
        </w:tc>
        <w:tc>
          <w:tcPr>
            <w:tcW w:w="3258" w:type="dxa"/>
            <w:gridSpan w:val="2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منشآت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منشأت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وطني شربت من ........وتنفست .........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أكمل 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7B6A8F" w:rsidRPr="003E608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ماؤه - هواؤه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مائه- هواءه</w:t>
            </w:r>
          </w:p>
        </w:tc>
        <w:tc>
          <w:tcPr>
            <w:tcW w:w="3966" w:type="dxa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ماءه - هوائه</w:t>
            </w:r>
          </w:p>
        </w:tc>
      </w:tr>
      <w:tr w:rsidR="00C1145F" w:rsidTr="00291C83"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كتبت بشكل صحيح عند تنوين الفتح  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...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7B6A8F" w:rsidRPr="00D77C40" w:rsidRDefault="00091A83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بدءا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شيئا- كفئا</w:t>
            </w:r>
          </w:p>
        </w:tc>
        <w:tc>
          <w:tcPr>
            <w:tcW w:w="3258" w:type="dxa"/>
            <w:gridSpan w:val="2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شيءً- كفءً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- شيئا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كفئا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1145F" w:rsidTr="00291C83"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Default="00091A83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استفهام " همزتها </w:t>
            </w:r>
            <w:r w:rsidR="00403C6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همزة وصل لأنها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7B6A8F" w:rsidRPr="003E608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</w:tc>
        <w:tc>
          <w:tcPr>
            <w:tcW w:w="3258" w:type="dxa"/>
            <w:gridSpan w:val="2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سداسي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 خماسي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1145F" w:rsidTr="00893811">
        <w:tc>
          <w:tcPr>
            <w:tcW w:w="10457" w:type="dxa"/>
            <w:gridSpan w:val="5"/>
            <w:shd w:val="clear" w:color="auto" w:fill="F2F2F2" w:themeFill="background1" w:themeFillShade="F2"/>
          </w:tcPr>
          <w:p w:rsidR="00F75901" w:rsidRPr="003A49F1" w:rsidRDefault="00091A83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كتبت بشكل صحيح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F75901" w:rsidRPr="003E6086" w:rsidRDefault="00091A83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بن عفان </w:t>
            </w:r>
            <w:r w:rsidR="00380AC8" w:rsidRP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ذو النورين  </w:t>
            </w:r>
          </w:p>
        </w:tc>
        <w:tc>
          <w:tcPr>
            <w:tcW w:w="3258" w:type="dxa"/>
            <w:gridSpan w:val="2"/>
          </w:tcPr>
          <w:p w:rsidR="00F75901" w:rsidRPr="00892776" w:rsidRDefault="00091A83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ابن عفان </w:t>
            </w:r>
            <w:r w:rsidR="00380AC8" w:rsidRP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ذو النورين</w:t>
            </w:r>
            <w:r w:rsidR="00380AC8" w:rsidRPr="00380AC8">
              <w:rPr>
                <w:rFonts w:asciiTheme="minorBidi" w:hAnsiTheme="minorBidi" w:cs="Arial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3966" w:type="dxa"/>
          </w:tcPr>
          <w:p w:rsidR="00F75901" w:rsidRPr="00892776" w:rsidRDefault="00091A83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</w:t>
            </w:r>
            <w:r w:rsidR="00AF5A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بن عفان ذو النورين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R="00A32FE6" w:rsidRPr="00A32FE6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:rsidRDefault="00F66610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/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C1145F" w:rsidTr="00FA55F9">
        <w:tc>
          <w:tcPr>
            <w:tcW w:w="2862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_0"/>
            <w:bookmarkStart w:id="8" w:name="_Hlk113996993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091A8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47062414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6241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8"/>
    <w:p w:rsidR="000367B5" w:rsidRDefault="00091A8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010487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1145F" w:rsidTr="000367B5">
        <w:tc>
          <w:tcPr>
            <w:tcW w:w="6345" w:type="dxa"/>
          </w:tcPr>
          <w:p w:rsidR="000367B5" w:rsidRDefault="00091A8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091A8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Default="000367B5" w:rsidP="00F033C5">
      <w:pPr>
        <w:spacing w:after="0"/>
        <w:jc w:val="center"/>
        <w:rPr>
          <w:rtl/>
        </w:rPr>
      </w:pPr>
    </w:p>
    <w:p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C1145F" w:rsidTr="00FA55F9">
        <w:tc>
          <w:tcPr>
            <w:tcW w:w="850" w:type="dxa"/>
            <w:shd w:val="clear" w:color="auto" w:fill="BFBFBF"/>
          </w:tcPr>
          <w:p w:rsidR="00FA55F9" w:rsidRDefault="00091A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091A83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"/>
        <w:bidiVisual/>
        <w:tblW w:w="10684" w:type="dxa"/>
        <w:tblLook w:val="04A0" w:firstRow="1" w:lastRow="0" w:firstColumn="1" w:lastColumn="0" w:noHBand="0" w:noVBand="1"/>
      </w:tblPr>
      <w:tblGrid>
        <w:gridCol w:w="3178"/>
        <w:gridCol w:w="3963"/>
        <w:gridCol w:w="3543"/>
      </w:tblGrid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 خذ النصيحة من ........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أبوك 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أبيك 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الضبط الصحيح لما تحته خط فيما يلي :     تنزهت في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حدائق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كثيرة.</w:t>
            </w:r>
          </w:p>
        </w:tc>
      </w:tr>
      <w:tr w:rsidR="00C1145F" w:rsidTr="004310A8">
        <w:trPr>
          <w:trHeight w:val="428"/>
        </w:trPr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 في حدائقَ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تنزهت في حدائق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ِ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حدائقُ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2B2C07" w:rsidRDefault="00091A8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وصل المسافر 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كلمة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تعرب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المضاف إليه يأتي ......</w:t>
            </w:r>
          </w:p>
        </w:tc>
      </w:tr>
      <w:tr w:rsidR="00C1145F" w:rsidTr="004310A8">
        <w:trPr>
          <w:trHeight w:val="428"/>
        </w:trPr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نكرة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معرفة أو نكرة 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E67239" w:rsidRDefault="00091A8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ألقى الشاعر .....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أكمل بمثنى مناسب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rPr>
          <w:trHeight w:val="368"/>
        </w:trPr>
        <w:tc>
          <w:tcPr>
            <w:tcW w:w="3178" w:type="dxa"/>
          </w:tcPr>
          <w:p w:rsidR="00B34663" w:rsidRPr="003E6086" w:rsidRDefault="00091A8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قصيدتان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قصيدتين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قصيدةً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0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"أقبل الرجل مبتسما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  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اجعل العبارة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للمثنى وغير ما يلزم .</w:t>
            </w:r>
          </w:p>
        </w:tc>
      </w:tr>
      <w:tr w:rsidR="00C1145F" w:rsidTr="004310A8">
        <w:trPr>
          <w:trHeight w:val="453"/>
        </w:trPr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أقبل الرجلان مبتسمين</w:t>
            </w:r>
            <w:r w:rsidRPr="0045776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 الرجلان مبتسمان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 الرجلين مبتسمين</w:t>
            </w:r>
          </w:p>
        </w:tc>
      </w:tr>
      <w:bookmarkEnd w:id="10"/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الأفعال التي تنصب مفعولين:</w:t>
            </w:r>
          </w:p>
        </w:tc>
      </w:tr>
      <w:tr w:rsidR="00C1145F" w:rsidTr="004310A8">
        <w:tc>
          <w:tcPr>
            <w:tcW w:w="3178" w:type="dxa"/>
          </w:tcPr>
          <w:p w:rsidR="00B34663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قرأ – سمع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رأى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– أصبح - أضحى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ظن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حسب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علم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8-اجعل كلمة " العالم " مضاف وغير ما يلزم :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عالم الأحياء  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العالم المشهور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كتاب العالم      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auto"/>
          </w:tcPr>
          <w:p w:rsidR="00B34663" w:rsidRPr="00F62886" w:rsidRDefault="00091A8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لعثمان فضائل كبري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عثمان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)اسم ممنوع من الصرف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مجرور بالفتحة لأنه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أعجمي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منتهي بألف ونون زائدتان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839E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على وزن الفعل 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auto"/>
          </w:tcPr>
          <w:p w:rsidR="00B34663" w:rsidRPr="00981639" w:rsidRDefault="00091A8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جميع المفاعيل وأشباه المفاعيل .......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مرفوعة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مجرورة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Default="00091A8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حسب الجاهل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الأمر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 . . .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سهلٌ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سهلٍ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سهلًا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شرحتُ المسألة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شرحٌ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شرحٍ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 جراما ذهبا  (ذهبا) تعرب</w:t>
            </w:r>
          </w:p>
        </w:tc>
      </w:tr>
      <w:tr w:rsidR="00C1145F" w:rsidTr="004310A8">
        <w:tc>
          <w:tcPr>
            <w:tcW w:w="3178" w:type="dxa"/>
          </w:tcPr>
          <w:p w:rsidR="00B34663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وقف الشاعر منشداً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(منشدا) تعرب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9839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اجعل كلمة " مفاتيح " مجرورة بالفتحة نيابة عن الكسرة:   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المفاتيح 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مفاتيح المنزل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مفاتيح كثيرة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أكرمَ محمدٌ ذا الخلق  (المفعول به) (ذا)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بالألف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بالفتحة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بالكسرة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"إني رأيت أحد عشر كوكبا "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التمييز هنا كلمة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0A4351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عشر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كوكبا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التركيب الإضافي فيما يلي 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كتابٌ جديد 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 جديد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كتابُ المعلم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 وعاء ملئ علما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="008275F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عراب كلمة "علما " 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R="00C1145F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أحببت وطني مخلصا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إعراب مخلصا</w:t>
            </w:r>
          </w:p>
        </w:tc>
      </w:tr>
      <w:tr w:rsidR="00C1145F" w:rsidTr="004310A8">
        <w:tc>
          <w:tcPr>
            <w:tcW w:w="3178" w:type="dxa"/>
          </w:tcPr>
          <w:p w:rsidR="00B34663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bookmarkEnd w:id="9"/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1" w:name="_Hlk122461372"/>
    </w:p>
    <w:bookmarkEnd w:id="11"/>
    <w:p w:rsidR="00782A3E" w:rsidRPr="00782A3E" w:rsidRDefault="00782A3E" w:rsidP="00010487">
      <w:pPr>
        <w:spacing w:after="0"/>
        <w:rPr>
          <w:rFonts w:asciiTheme="majorBidi" w:hAnsiTheme="majorBidi" w:cstheme="majorBidi" w:hint="cs"/>
          <w:b/>
          <w:bCs/>
          <w:sz w:val="36"/>
          <w:szCs w:val="36"/>
          <w:rtl/>
        </w:rPr>
        <w:sectPr w:rsidR="00782A3E" w:rsidRPr="00782A3E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C1145F" w:rsidTr="00FA55F9">
        <w:tc>
          <w:tcPr>
            <w:tcW w:w="2862" w:type="dxa"/>
          </w:tcPr>
          <w:p w:rsidR="00A453CD" w:rsidRDefault="00A453C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1"/>
            <w:bookmarkStart w:id="13" w:name="_Hlk113996993_0"/>
            <w:bookmarkEnd w:id="12"/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لمملكة العربية السعودية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091A8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6135875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875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13"/>
    </w:tbl>
    <w:p w:rsidR="00AE0467" w:rsidRDefault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AE0467" w:rsidRDefault="00AE0467" w:rsidP="00AE0467">
      <w:pPr>
        <w:spacing w:after="0"/>
        <w:rPr>
          <w:b/>
          <w:bCs/>
          <w:sz w:val="28"/>
          <w:szCs w:val="28"/>
          <w:rtl/>
        </w:rPr>
      </w:pPr>
    </w:p>
    <w:p w:rsidR="00AE0467" w:rsidRDefault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091A8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010487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1145F" w:rsidTr="000367B5">
        <w:tc>
          <w:tcPr>
            <w:tcW w:w="6345" w:type="dxa"/>
          </w:tcPr>
          <w:p w:rsidR="000367B5" w:rsidRDefault="00091A8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091A8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RDefault="000367B5" w:rsidP="00653164">
      <w:pPr>
        <w:spacing w:after="0"/>
        <w:rPr>
          <w:rtl/>
        </w:rPr>
      </w:pP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C1145F" w:rsidTr="00FA55F9">
        <w:tc>
          <w:tcPr>
            <w:tcW w:w="850" w:type="dxa"/>
            <w:shd w:val="clear" w:color="auto" w:fill="BFBFBF"/>
          </w:tcPr>
          <w:p w:rsidR="00FA55F9" w:rsidRDefault="00091A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091A83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1"/>
        <w:bidiVisual/>
        <w:tblW w:w="10684" w:type="dxa"/>
        <w:tblLook w:val="04A0" w:firstRow="1" w:lastRow="0" w:firstColumn="1" w:lastColumn="0" w:noHBand="0" w:noVBand="1"/>
      </w:tblPr>
      <w:tblGrid>
        <w:gridCol w:w="3178"/>
        <w:gridCol w:w="136"/>
        <w:gridCol w:w="3827"/>
        <w:gridCol w:w="3543"/>
      </w:tblGrid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4" w:name="_Hlk120612066_0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المضاف يكون 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R="00C1145F" w:rsidTr="004310A8">
        <w:tc>
          <w:tcPr>
            <w:tcW w:w="3178" w:type="dxa"/>
          </w:tcPr>
          <w:p w:rsidR="009A5807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="00AE0467" w:rsidRP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كرة أو معرفة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2-الجملة التي كتبت بشكل صحيح:</w:t>
            </w:r>
          </w:p>
        </w:tc>
      </w:tr>
      <w:tr w:rsidR="00C1145F" w:rsidTr="004310A8">
        <w:tc>
          <w:tcPr>
            <w:tcW w:w="3178" w:type="dxa"/>
          </w:tcPr>
          <w:p w:rsidR="009A5807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استفدت من ذو الخبرة 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 من ذا الخبرة.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ذي الخبرة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E2A2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أحمد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طالب متميز.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كلمة "أحمد" ممنوعة من الصرف لأنها......</w:t>
            </w:r>
          </w:p>
        </w:tc>
      </w:tr>
      <w:tr w:rsidR="00C1145F" w:rsidTr="004310A8">
        <w:tc>
          <w:tcPr>
            <w:tcW w:w="3178" w:type="dxa"/>
          </w:tcPr>
          <w:p w:rsidR="009A5807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صفة على وزن أفعل 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يشبه الفعل 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أعجمي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تعالى " ومن يرغب عن ملة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إبراهيم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إلا من سفه نفسه" إعراب "إبراهيم "</w:t>
            </w:r>
          </w:p>
        </w:tc>
      </w:tr>
      <w:tr w:rsidR="00C1145F" w:rsidTr="00AE0467">
        <w:tc>
          <w:tcPr>
            <w:tcW w:w="3314" w:type="dxa"/>
            <w:gridSpan w:val="2"/>
          </w:tcPr>
          <w:p w:rsidR="009A5807" w:rsidRPr="00AE0467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أ- مضاف إليه مجرور وعلامة جره بالكسرة  </w:t>
            </w:r>
          </w:p>
        </w:tc>
        <w:tc>
          <w:tcPr>
            <w:tcW w:w="3827" w:type="dxa"/>
          </w:tcPr>
          <w:p w:rsidR="009A5807" w:rsidRPr="00AE0467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–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مضاف إليه مجرور وعلامة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جره الفتحة.</w:t>
            </w:r>
          </w:p>
        </w:tc>
        <w:tc>
          <w:tcPr>
            <w:tcW w:w="3543" w:type="dxa"/>
          </w:tcPr>
          <w:p w:rsidR="009A5807" w:rsidRPr="00AE0467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/>
                <w:b/>
                <w:bCs/>
                <w:rtl/>
              </w:rPr>
              <w:t>جـ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مفعول به منصوب وعلامة نصبه الفتحة  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بها تركيب إضافي :</w:t>
            </w:r>
          </w:p>
        </w:tc>
      </w:tr>
      <w:tr w:rsidR="00C1145F" w:rsidTr="004310A8">
        <w:tc>
          <w:tcPr>
            <w:tcW w:w="3178" w:type="dxa"/>
          </w:tcPr>
          <w:p w:rsidR="009A5807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خاتما جديدا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 فضة</w:t>
            </w:r>
            <w:r w:rsidR="0014798F"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4798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الخاتم الفضي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أتصدقُ ابتغاء الأجر .  كلمة (ابتغاء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7-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وإذا حييتم بتحية فحيوا </w:t>
            </w:r>
            <w:r w:rsidR="00013468" w:rsidRP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بأحسن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َ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منها أو ردوها "  كلمة بأحسن ممنوعة من الصرف لأنها 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وصف على وزن أفعل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وزن فعل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منتهى الجموع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المفاعيل هي متممات لمعنى الجملة ......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الاسمية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المنفية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المفعول لأجله والمفعول المطلق ......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مشتقات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معارف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4798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10-</w:t>
            </w:r>
            <w:r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سجد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المؤمن سجدتين .   (سجدتين) مفعول مطلق :</w:t>
            </w:r>
            <w:r w:rsidRPr="00BE598C">
              <w:rPr>
                <w:rtl/>
              </w:rPr>
              <w:t xml:space="preserve"> 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للنوع 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2B2C07" w:rsidRDefault="00091A8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9A58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BE59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كافأت الشركةُ ......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العاملاتَ  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العاملاتُ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العاملاتِ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E67239" w:rsidRDefault="00091A8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منصوب يُذكر لبيان زمان أو مكان حدوث الفعل .</w:t>
            </w:r>
          </w:p>
        </w:tc>
      </w:tr>
      <w:tr w:rsidR="00C1145F" w:rsidTr="004310A8">
        <w:trPr>
          <w:trHeight w:val="368"/>
        </w:trPr>
        <w:tc>
          <w:tcPr>
            <w:tcW w:w="3178" w:type="dxa"/>
          </w:tcPr>
          <w:p w:rsidR="001470C5" w:rsidRPr="003E6086" w:rsidRDefault="00091A8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المفعول فيه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  <w:gridSpan w:val="2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المفعول به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المفعول المطلق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"واشتعل الرأسُ شيباً"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(شيباً) :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5" w:name="_Hlk12061234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bookmarkEnd w:id="15"/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رجع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الجنودُ منتصرين .  كلمة (منتصرين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R="00C1145F" w:rsidTr="00536059"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9E526D" w:rsidRDefault="00091A83" w:rsidP="0053605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"صحبني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مالي."        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طامعا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 .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ما تحته على الترتيب </w:t>
            </w:r>
          </w:p>
        </w:tc>
      </w:tr>
      <w:tr w:rsidR="00C1145F" w:rsidTr="00536059">
        <w:trPr>
          <w:trHeight w:val="342"/>
        </w:trPr>
        <w:tc>
          <w:tcPr>
            <w:tcW w:w="3178" w:type="dxa"/>
          </w:tcPr>
          <w:p w:rsidR="009E526D" w:rsidRPr="00BB02F8" w:rsidRDefault="00091A83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مفعول لأجله</w:t>
            </w:r>
          </w:p>
        </w:tc>
        <w:tc>
          <w:tcPr>
            <w:tcW w:w="3963" w:type="dxa"/>
            <w:gridSpan w:val="2"/>
          </w:tcPr>
          <w:p w:rsidR="009E526D" w:rsidRPr="00BB02F8" w:rsidRDefault="00091A83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حال </w:t>
            </w:r>
          </w:p>
        </w:tc>
        <w:tc>
          <w:tcPr>
            <w:tcW w:w="3543" w:type="dxa"/>
          </w:tcPr>
          <w:p w:rsidR="009E526D" w:rsidRPr="00BB02F8" w:rsidRDefault="00091A83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مطلق - تمييز</w:t>
            </w:r>
          </w:p>
        </w:tc>
      </w:tr>
      <w:tr w:rsidR="00C1145F" w:rsidTr="00C22F57"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1470C5" w:rsidRDefault="00091A8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التركيب الإضافي هو الذي يمكن وضع بين طرفيه أحد الحرفين 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R="00C1145F" w:rsidTr="00BB02F8">
        <w:trPr>
          <w:trHeight w:val="342"/>
        </w:trPr>
        <w:tc>
          <w:tcPr>
            <w:tcW w:w="3178" w:type="dxa"/>
          </w:tcPr>
          <w:p w:rsidR="001470C5" w:rsidRPr="00BB02F8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BB02F8"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BB02F8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 w:rsidR="00D4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="00BB02F8"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543" w:type="dxa"/>
          </w:tcPr>
          <w:p w:rsidR="001470C5" w:rsidRPr="00BB02F8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لـ - من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معلمون القرآن مأجورون .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معلمي القرآن مأجورون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معلمو القرآن مأجورون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صلينا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مساجد المدينة .  إعراب كلمة (مساجد) اسم مجرور بفي وعلامة جره.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C1145F" w:rsidTr="004310A8">
        <w:tc>
          <w:tcPr>
            <w:tcW w:w="3178" w:type="dxa"/>
          </w:tcPr>
          <w:p w:rsidR="001470C5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16" w:name="_Hlk120612665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الفتحة الظاهرة على آخره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 على آخره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7" w:name="_Hlk120612682"/>
            <w:bookmarkEnd w:id="16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يُدافعُ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الجندي عن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وطنه دفاع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الأبطال.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الجملة مثال على مفعول مطلق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C1145F" w:rsidTr="004310A8">
        <w:tc>
          <w:tcPr>
            <w:tcW w:w="3178" w:type="dxa"/>
          </w:tcPr>
          <w:p w:rsidR="001470C5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للنوع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14"/>
      <w:bookmarkEnd w:id="17"/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قضينا في ينبع أياما جميلة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كلمة "ينبع" اسم مجرور وعلامة جره .... </w:t>
            </w:r>
          </w:p>
        </w:tc>
      </w:tr>
      <w:tr w:rsidR="00C1145F" w:rsidTr="004310A8">
        <w:tc>
          <w:tcPr>
            <w:tcW w:w="3178" w:type="dxa"/>
          </w:tcPr>
          <w:p w:rsidR="009A5807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782A3E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A846A3" w:rsidRDefault="007C6CF7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R="007C6CF7" w:rsidRPr="00A846A3" w:rsidSect="009E526D">
          <w:pgSz w:w="11906" w:h="16838"/>
          <w:pgMar w:top="993" w:right="720" w:bottom="851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tbl>
      <w:tblPr>
        <w:tblStyle w:val="TableGrid2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C1145F" w:rsidTr="00FA55F9">
        <w:tc>
          <w:tcPr>
            <w:tcW w:w="2862" w:type="dxa"/>
          </w:tcPr>
          <w:p w:rsidR="00A453CD" w:rsidRDefault="00A453C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8" w:name="_Hlk99781361_2"/>
            <w:bookmarkStart w:id="19" w:name="_Hlk113996993_1"/>
            <w:bookmarkEnd w:id="18"/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لمملكة العربية السعودية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091A8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17788786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8878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7F652D">
              <w:rPr>
                <w:rFonts w:hint="cs"/>
                <w:b/>
                <w:bCs/>
                <w:sz w:val="24"/>
                <w:szCs w:val="24"/>
                <w:rtl/>
              </w:rPr>
              <w:t xml:space="preserve">1-2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19"/>
    </w:tbl>
    <w:p w:rsidR="00AE0467" w:rsidRDefault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AE0467" w:rsidRDefault="00AE0467" w:rsidP="00AE0467">
      <w:pPr>
        <w:spacing w:after="0"/>
        <w:rPr>
          <w:b/>
          <w:bCs/>
          <w:sz w:val="28"/>
          <w:szCs w:val="28"/>
          <w:rtl/>
        </w:rPr>
      </w:pPr>
    </w:p>
    <w:p w:rsidR="00AE0467" w:rsidRDefault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091A8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7F652D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1145F" w:rsidTr="000367B5">
        <w:tc>
          <w:tcPr>
            <w:tcW w:w="6345" w:type="dxa"/>
          </w:tcPr>
          <w:p w:rsidR="000367B5" w:rsidRDefault="00091A8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091A83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RDefault="000367B5" w:rsidP="00653164">
      <w:pPr>
        <w:spacing w:after="0"/>
        <w:rPr>
          <w:rtl/>
        </w:rPr>
      </w:pPr>
    </w:p>
    <w:tbl>
      <w:tblPr>
        <w:tblStyle w:val="TableGrid2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C1145F" w:rsidTr="00FA55F9">
        <w:tc>
          <w:tcPr>
            <w:tcW w:w="850" w:type="dxa"/>
            <w:shd w:val="clear" w:color="auto" w:fill="BFBFBF"/>
          </w:tcPr>
          <w:p w:rsidR="00FA55F9" w:rsidRDefault="00091A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091A83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2"/>
        <w:bidiVisual/>
        <w:tblW w:w="10684" w:type="dxa"/>
        <w:tblLook w:val="04A0" w:firstRow="1" w:lastRow="0" w:firstColumn="1" w:lastColumn="0" w:noHBand="0" w:noVBand="1"/>
      </w:tblPr>
      <w:tblGrid>
        <w:gridCol w:w="3178"/>
        <w:gridCol w:w="136"/>
        <w:gridCol w:w="3827"/>
        <w:gridCol w:w="3543"/>
      </w:tblGrid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0" w:name="_Hlk120612066_1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المضاف يكون 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R="00C1145F" w:rsidTr="004310A8">
        <w:tc>
          <w:tcPr>
            <w:tcW w:w="3178" w:type="dxa"/>
          </w:tcPr>
          <w:p w:rsidR="009A5807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="00AE0467" w:rsidRP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كرة أو معرفة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2-الجملة التي كتبت بشكل صحيح:</w:t>
            </w:r>
          </w:p>
        </w:tc>
      </w:tr>
      <w:tr w:rsidR="00C1145F" w:rsidTr="004310A8">
        <w:tc>
          <w:tcPr>
            <w:tcW w:w="3178" w:type="dxa"/>
          </w:tcPr>
          <w:p w:rsidR="009A5807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استفدت من ذو الخبرة 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 من ذا الخبرة.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ذي الخبرة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E2A2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أحمد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طالب متميز.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كلمة "أحمد" ممنوعة من الصرف لأنها......</w:t>
            </w:r>
          </w:p>
        </w:tc>
      </w:tr>
      <w:tr w:rsidR="00C1145F" w:rsidTr="004310A8">
        <w:tc>
          <w:tcPr>
            <w:tcW w:w="3178" w:type="dxa"/>
          </w:tcPr>
          <w:p w:rsidR="009A5807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صفة على وزن أفعل 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يشبه الفعل 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أعجمي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ومن يرغب عن ملة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إبراهيم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إلا من سفه نفسه" إعراب "إبراهيم "</w:t>
            </w:r>
          </w:p>
        </w:tc>
      </w:tr>
      <w:tr w:rsidR="00C1145F" w:rsidTr="00AE0467">
        <w:tc>
          <w:tcPr>
            <w:tcW w:w="3314" w:type="dxa"/>
            <w:gridSpan w:val="2"/>
          </w:tcPr>
          <w:p w:rsidR="009A5807" w:rsidRPr="00AE0467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أ- مضاف إليه مجرور وعلامة جره بالكسرة  </w:t>
            </w:r>
          </w:p>
        </w:tc>
        <w:tc>
          <w:tcPr>
            <w:tcW w:w="3827" w:type="dxa"/>
          </w:tcPr>
          <w:p w:rsidR="009A5807" w:rsidRPr="00AE0467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–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مضاف إليه مجرور وعلامة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جره الفتحة.</w:t>
            </w:r>
          </w:p>
        </w:tc>
        <w:tc>
          <w:tcPr>
            <w:tcW w:w="3543" w:type="dxa"/>
          </w:tcPr>
          <w:p w:rsidR="009A5807" w:rsidRPr="00AE0467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/>
                <w:b/>
                <w:bCs/>
                <w:rtl/>
              </w:rPr>
              <w:t>جـ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مفعول به منصوب وعلامة نصبه الفتحة  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بها تركيب إضافي :</w:t>
            </w:r>
          </w:p>
        </w:tc>
      </w:tr>
      <w:tr w:rsidR="00C1145F" w:rsidTr="004310A8">
        <w:tc>
          <w:tcPr>
            <w:tcW w:w="3178" w:type="dxa"/>
          </w:tcPr>
          <w:p w:rsidR="009A5807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خاتما جديدا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 فضة</w:t>
            </w:r>
            <w:r w:rsidR="0014798F"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4798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الخاتم الفضي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أتصدقُ ابتغاء الأجر .  كلمة (ابتغاء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7-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وإذا حييتم بتحية فحيوا </w:t>
            </w:r>
            <w:r w:rsidR="00013468" w:rsidRP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بأحسن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َ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منها أو ردوها "  كلمة بأحسن ممنوعة من الصرف لأنها 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وصف على وزن أفعل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وزن فعل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منتهى الجموع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DC5E20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المفاعيل هي متممات لمعنى الجملة ......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الاسمية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المنفية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المفعول لأجله والمفعول المطلق ......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مشتقات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معارف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4798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DC5E20" w:rsidRDefault="00F305D5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1051735</wp:posOffset>
                      </wp:positionH>
                      <wp:positionV relativeFrom="paragraph">
                        <wp:posOffset>206752</wp:posOffset>
                      </wp:positionV>
                      <wp:extent cx="4760464" cy="2498895"/>
                      <wp:effectExtent l="0" t="0" r="0" b="0"/>
                      <wp:wrapNone/>
                      <wp:docPr id="4" name="مستطيل 4">
                        <a:hlinkClick xmlns:a="http://schemas.openxmlformats.org/drawingml/2006/main" r:id="rId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0464" cy="2498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3558" id="مستطيل 4" o:spid="_x0000_s1026" style="position:absolute;left:0;text-align:left;margin-left:82.8pt;margin-top:16.3pt;width:374.85pt;height:1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091A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10-</w:t>
            </w:r>
            <w:r w:rsidR="00091A83"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91A83"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91A83"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سجد المؤمن سجدتين .   (سجدتين) مفعول مطلق :</w:t>
            </w:r>
            <w:r w:rsidR="00091A83" w:rsidRPr="00BE598C">
              <w:rPr>
                <w:rtl/>
              </w:rPr>
              <w:t xml:space="preserve"> 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للنوع 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ين للعدد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2B2C07" w:rsidRDefault="00091A8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9A58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BE59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كافأت الشركةُ ......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العاملاتَ  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العاملاتُ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العاملاتِ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E67239" w:rsidRDefault="00091A8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منصوب يُذكر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لبيان زمان أو مكان حدوث الفعل .</w:t>
            </w:r>
          </w:p>
        </w:tc>
      </w:tr>
      <w:tr w:rsidR="00C1145F" w:rsidTr="004310A8">
        <w:trPr>
          <w:trHeight w:val="368"/>
        </w:trPr>
        <w:tc>
          <w:tcPr>
            <w:tcW w:w="3178" w:type="dxa"/>
          </w:tcPr>
          <w:p w:rsidR="001470C5" w:rsidRPr="003E6086" w:rsidRDefault="00091A8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المفعول فيه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  <w:gridSpan w:val="2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المفعول به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المفعول المطلق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"واشتعل الرأسُ شيباً"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(شيباً) :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1" w:name="_Hlk120612340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bookmarkEnd w:id="21"/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رجع الجنودُ منتصرين .  كلمة (منتصرين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R="00C1145F" w:rsidTr="00536059"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9E526D" w:rsidRDefault="00091A83" w:rsidP="0053605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"صحبني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مالي."        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طامعا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 .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ما تحته على الترتيب </w:t>
            </w:r>
          </w:p>
        </w:tc>
      </w:tr>
      <w:tr w:rsidR="00C1145F" w:rsidTr="00536059">
        <w:trPr>
          <w:trHeight w:val="342"/>
        </w:trPr>
        <w:tc>
          <w:tcPr>
            <w:tcW w:w="3178" w:type="dxa"/>
          </w:tcPr>
          <w:p w:rsidR="009E526D" w:rsidRPr="00BB02F8" w:rsidRDefault="00091A83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مفعول لأجله</w:t>
            </w:r>
          </w:p>
        </w:tc>
        <w:tc>
          <w:tcPr>
            <w:tcW w:w="3963" w:type="dxa"/>
            <w:gridSpan w:val="2"/>
          </w:tcPr>
          <w:p w:rsidR="009E526D" w:rsidRPr="00BB02F8" w:rsidRDefault="00091A83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حال </w:t>
            </w:r>
          </w:p>
        </w:tc>
        <w:tc>
          <w:tcPr>
            <w:tcW w:w="3543" w:type="dxa"/>
          </w:tcPr>
          <w:p w:rsidR="009E526D" w:rsidRPr="00BB02F8" w:rsidRDefault="00091A83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مطلق - تمييز</w:t>
            </w:r>
          </w:p>
        </w:tc>
      </w:tr>
      <w:tr w:rsidR="00C1145F" w:rsidTr="00C22F57"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1470C5" w:rsidRDefault="00091A8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التركيب الإضافي هو الذي يمكن وضع بين طرفيه أحد الحرفين 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R="00C1145F" w:rsidTr="00BB02F8">
        <w:trPr>
          <w:trHeight w:val="342"/>
        </w:trPr>
        <w:tc>
          <w:tcPr>
            <w:tcW w:w="3178" w:type="dxa"/>
          </w:tcPr>
          <w:p w:rsidR="001470C5" w:rsidRPr="00BB02F8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BB02F8"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BB02F8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 w:rsidR="00D4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="00BB02F8"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543" w:type="dxa"/>
          </w:tcPr>
          <w:p w:rsidR="001470C5" w:rsidRPr="00BB02F8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 w:rsidR="00BB02F8"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لـ - من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C1145F" w:rsidTr="004310A8">
        <w:tc>
          <w:tcPr>
            <w:tcW w:w="3178" w:type="dxa"/>
          </w:tcPr>
          <w:p w:rsidR="001470C5" w:rsidRPr="003E608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معلمون القرآن مأجورون .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معلمي القرآن مأجورون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معلمو القرآن مأجورون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صلينا في مساجد المدينة .  إعراب كلمة (مساجد) اسم مجرور بفي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وعلامة جره.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C1145F" w:rsidTr="004310A8">
        <w:tc>
          <w:tcPr>
            <w:tcW w:w="3178" w:type="dxa"/>
          </w:tcPr>
          <w:p w:rsidR="001470C5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22" w:name="_Hlk120612665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الفتحة الظاهرة على آخره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 على آخره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1470C5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3" w:name="_Hlk120612682_0"/>
            <w:bookmarkEnd w:id="22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يُدافعُ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الجندي عن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وطنه دفاع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الأبطال.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الجملة مثال على مفعول مطلق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C1145F" w:rsidTr="004310A8">
        <w:tc>
          <w:tcPr>
            <w:tcW w:w="3178" w:type="dxa"/>
          </w:tcPr>
          <w:p w:rsidR="001470C5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</w:p>
        </w:tc>
        <w:tc>
          <w:tcPr>
            <w:tcW w:w="3963" w:type="dxa"/>
            <w:gridSpan w:val="2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للنوع</w:t>
            </w:r>
          </w:p>
        </w:tc>
        <w:tc>
          <w:tcPr>
            <w:tcW w:w="3543" w:type="dxa"/>
          </w:tcPr>
          <w:p w:rsidR="001470C5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20"/>
      <w:bookmarkEnd w:id="23"/>
      <w:tr w:rsidR="00C1145F" w:rsidTr="004310A8">
        <w:tc>
          <w:tcPr>
            <w:tcW w:w="10684" w:type="dxa"/>
            <w:gridSpan w:val="4"/>
            <w:shd w:val="clear" w:color="auto" w:fill="D9D9D9"/>
          </w:tcPr>
          <w:p w:rsidR="009A5807" w:rsidRPr="003A49F1" w:rsidRDefault="00091A8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قضينا في ينبع أياما جميلة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كلمة "ينبع" اسم مجرور وعلامة جره .... </w:t>
            </w:r>
          </w:p>
        </w:tc>
      </w:tr>
      <w:tr w:rsidR="00C1145F" w:rsidTr="004310A8">
        <w:tc>
          <w:tcPr>
            <w:tcW w:w="3178" w:type="dxa"/>
          </w:tcPr>
          <w:p w:rsidR="009A5807" w:rsidRPr="00D77C40" w:rsidRDefault="00091A8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3963" w:type="dxa"/>
            <w:gridSpan w:val="2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3543" w:type="dxa"/>
          </w:tcPr>
          <w:p w:rsidR="009A5807" w:rsidRPr="00892776" w:rsidRDefault="00091A8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782A3E" w:rsidRDefault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A846A3" w:rsidRDefault="007C6CF7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R="007C6CF7" w:rsidRPr="00A846A3" w:rsidSect="009E526D">
          <w:pgSz w:w="11906" w:h="16838"/>
          <w:pgMar w:top="993" w:right="720" w:bottom="851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RDefault="00091A83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lastRenderedPageBreak/>
        <w:t>بسم الله الرحمن الرحيم</w:t>
      </w: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3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C1145F" w:rsidTr="00686B34">
        <w:tc>
          <w:tcPr>
            <w:tcW w:w="2862" w:type="dxa"/>
          </w:tcPr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المادة :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الكفايات اللغوية 2-1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الأول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Default="00091A83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</w:t>
      </w:r>
      <w:r w:rsidR="008B768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</w:t>
      </w:r>
      <w:r w:rsidR="00D4281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١٤٤٥هـ </w:t>
      </w:r>
    </w:p>
    <w:tbl>
      <w:tblPr>
        <w:tblStyle w:val="TableGrid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1145F" w:rsidTr="00CB59C1">
        <w:trPr>
          <w:trHeight w:val="324"/>
        </w:trPr>
        <w:tc>
          <w:tcPr>
            <w:tcW w:w="6345" w:type="dxa"/>
          </w:tcPr>
          <w:p w:rsidR="00CB59C1" w:rsidRPr="00CB59C1" w:rsidRDefault="00091A83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اسم الطالب :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RDefault="00091A83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الأول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RDefault="00091A83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3"/>
        <w:bidiVisual/>
        <w:tblW w:w="10457" w:type="dxa"/>
        <w:tblLook w:val="04A0" w:firstRow="1" w:lastRow="0" w:firstColumn="1" w:lastColumn="0" w:noHBand="0" w:noVBand="1"/>
      </w:tblPr>
      <w:tblGrid>
        <w:gridCol w:w="3512"/>
        <w:gridCol w:w="2977"/>
        <w:gridCol w:w="3968"/>
      </w:tblGrid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هي سجل لأهم الأحداث والمشاهد التي عايشها الكاتب نفسه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R="00C1145F" w:rsidTr="008A2BBF">
        <w:tc>
          <w:tcPr>
            <w:tcW w:w="3512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2977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المذكرات الأدبية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96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الرواية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E67239" w:rsidRDefault="00091A83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4" w:name="_Hlk104370651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خطوات كتابة المذكرات الأدبية:.....</w:t>
            </w:r>
          </w:p>
        </w:tc>
      </w:tr>
      <w:tr w:rsidR="00C1145F" w:rsidTr="008A2BBF">
        <w:trPr>
          <w:trHeight w:val="368"/>
        </w:trPr>
        <w:tc>
          <w:tcPr>
            <w:tcW w:w="3512" w:type="dxa"/>
          </w:tcPr>
          <w:p w:rsidR="00CB59C1" w:rsidRPr="003E6086" w:rsidRDefault="00091A83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ابتكار الأحداث الخيالية.</w:t>
            </w:r>
          </w:p>
        </w:tc>
        <w:tc>
          <w:tcPr>
            <w:tcW w:w="2977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الابتداء بوصف الجزء</w:t>
            </w:r>
          </w:p>
        </w:tc>
        <w:tc>
          <w:tcPr>
            <w:tcW w:w="3968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استب</w:t>
            </w:r>
            <w:r w:rsidR="0027555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اد الأحداث غير المهمة.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وصف الحادثة يفضل أن ترتب بحسب التسلسل</w:t>
            </w:r>
          </w:p>
        </w:tc>
      </w:tr>
      <w:tr w:rsidR="00C1145F" w:rsidTr="008A2BBF">
        <w:tc>
          <w:tcPr>
            <w:tcW w:w="3512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المكاني </w:t>
            </w:r>
          </w:p>
        </w:tc>
        <w:tc>
          <w:tcPr>
            <w:tcW w:w="2977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الزماني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</w:t>
            </w:r>
          </w:p>
        </w:tc>
      </w:tr>
      <w:bookmarkEnd w:id="24"/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الأحداث في القصة إما أن تكون 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R="00C1145F" w:rsidTr="008A2BBF">
        <w:tc>
          <w:tcPr>
            <w:tcW w:w="3512" w:type="dxa"/>
          </w:tcPr>
          <w:p w:rsidR="00CB59C1" w:rsidRPr="00D77C40" w:rsidRDefault="00091A83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مبتكرة</w:t>
            </w:r>
          </w:p>
        </w:tc>
        <w:tc>
          <w:tcPr>
            <w:tcW w:w="2977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مطورة من أحداث واقعية</w:t>
            </w:r>
          </w:p>
        </w:tc>
        <w:tc>
          <w:tcPr>
            <w:tcW w:w="396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auto"/>
          </w:tcPr>
          <w:p w:rsidR="00CB59C1" w:rsidRPr="00981639" w:rsidRDefault="00091A83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طرق الوصف :</w:t>
            </w:r>
          </w:p>
        </w:tc>
      </w:tr>
      <w:tr w:rsidR="00C1145F" w:rsidTr="008A2BBF">
        <w:tc>
          <w:tcPr>
            <w:tcW w:w="3512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التسلسل المكاني أو الزماني</w:t>
            </w:r>
          </w:p>
        </w:tc>
        <w:tc>
          <w:tcPr>
            <w:tcW w:w="2977" w:type="dxa"/>
            <w:shd w:val="clear" w:color="auto" w:fill="auto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العام إلى الخاص أو الخاص إلى العام</w:t>
            </w:r>
          </w:p>
        </w:tc>
        <w:tc>
          <w:tcPr>
            <w:tcW w:w="3968" w:type="dxa"/>
            <w:shd w:val="clear" w:color="auto" w:fill="auto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1145F" w:rsidTr="009A1FA6">
        <w:tc>
          <w:tcPr>
            <w:tcW w:w="10457" w:type="dxa"/>
            <w:gridSpan w:val="3"/>
            <w:shd w:val="clear" w:color="auto" w:fill="auto"/>
          </w:tcPr>
          <w:p w:rsidR="00D323FE" w:rsidRPr="00981639" w:rsidRDefault="00091A83" w:rsidP="009A1FA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المغزى أو الرسالة التي تحملها القصة،</w:t>
            </w:r>
          </w:p>
        </w:tc>
      </w:tr>
      <w:tr w:rsidR="00C1145F" w:rsidTr="009A1FA6">
        <w:tc>
          <w:tcPr>
            <w:tcW w:w="3512" w:type="dxa"/>
          </w:tcPr>
          <w:p w:rsidR="00D323FE" w:rsidRPr="003E6086" w:rsidRDefault="00091A83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</w:p>
        </w:tc>
        <w:tc>
          <w:tcPr>
            <w:tcW w:w="2977" w:type="dxa"/>
            <w:shd w:val="clear" w:color="auto" w:fill="auto"/>
          </w:tcPr>
          <w:p w:rsidR="00D323FE" w:rsidRPr="00892776" w:rsidRDefault="00091A83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الفكرة</w:t>
            </w:r>
          </w:p>
        </w:tc>
        <w:tc>
          <w:tcPr>
            <w:tcW w:w="3968" w:type="dxa"/>
            <w:shd w:val="clear" w:color="auto" w:fill="auto"/>
          </w:tcPr>
          <w:p w:rsidR="00D323FE" w:rsidRPr="00892776" w:rsidRDefault="00091A83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الأحداث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9E1EC3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 xml:space="preserve">(‏وفي ذات </w:t>
            </w:r>
            <w:r w:rsidR="009E1EC3" w:rsidRPr="009E1EC3">
              <w:rPr>
                <w:rFonts w:cs="Arial" w:hint="cs"/>
                <w:sz w:val="26"/>
                <w:szCs w:val="26"/>
                <w:rtl/>
              </w:rPr>
              <w:t>ليلة احتجت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 xml:space="preserve"> إلى بعض الكتب في غرفتي، فذهبت إلى البيت</w:t>
            </w:r>
            <w:r w:rsidR="009E1EC3">
              <w:rPr>
                <w:rFonts w:cs="Arial" w:hint="cs"/>
                <w:sz w:val="26"/>
                <w:szCs w:val="26"/>
                <w:rtl/>
              </w:rPr>
              <w:t xml:space="preserve"> 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 xml:space="preserve">لأخذها) في الوصف الحسي </w:t>
            </w:r>
            <w:r w:rsidR="009E1EC3" w:rsidRPr="009E1EC3">
              <w:rPr>
                <w:rFonts w:cs="Arial" w:hint="cs"/>
                <w:sz w:val="26"/>
                <w:szCs w:val="26"/>
                <w:rtl/>
              </w:rPr>
              <w:t>الذي دل</w:t>
            </w:r>
            <w:r w:rsidR="009E1EC3" w:rsidRPr="009E1EC3">
              <w:rPr>
                <w:rFonts w:cs="Arial"/>
                <w:sz w:val="26"/>
                <w:szCs w:val="26"/>
                <w:rtl/>
              </w:rPr>
              <w:t xml:space="preserve"> على الزمان:</w:t>
            </w:r>
          </w:p>
        </w:tc>
      </w:tr>
      <w:tr w:rsidR="00C1145F" w:rsidTr="008A2BBF">
        <w:tc>
          <w:tcPr>
            <w:tcW w:w="3512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1EC3" w:rsidRP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ذات ليلة.</w:t>
            </w:r>
          </w:p>
        </w:tc>
        <w:tc>
          <w:tcPr>
            <w:tcW w:w="2977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ذهبت إلى البيت</w:t>
            </w:r>
          </w:p>
        </w:tc>
        <w:tc>
          <w:tcPr>
            <w:tcW w:w="396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احتجت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خصائص الأسلوب العلمي :</w:t>
            </w:r>
          </w:p>
        </w:tc>
      </w:tr>
      <w:tr w:rsidR="00C1145F" w:rsidTr="008A2BBF">
        <w:tc>
          <w:tcPr>
            <w:tcW w:w="3512" w:type="dxa"/>
          </w:tcPr>
          <w:p w:rsidR="00CB59C1" w:rsidRPr="00D77C40" w:rsidRDefault="00091A83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الدقة</w:t>
            </w:r>
          </w:p>
        </w:tc>
        <w:tc>
          <w:tcPr>
            <w:tcW w:w="2977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المبالغة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</w:t>
            </w:r>
            <w:r w:rsidR="004B18D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5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عندما نصف شيئا معينا علينا أن نتبع .........في الوصف  </w:t>
            </w:r>
          </w:p>
        </w:tc>
      </w:tr>
      <w:tr w:rsidR="00C1145F" w:rsidTr="008A2BBF">
        <w:tc>
          <w:tcPr>
            <w:tcW w:w="3512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طريقة واحدة</w:t>
            </w:r>
          </w:p>
        </w:tc>
        <w:tc>
          <w:tcPr>
            <w:tcW w:w="2977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طريقتين</w:t>
            </w:r>
          </w:p>
        </w:tc>
        <w:tc>
          <w:tcPr>
            <w:tcW w:w="396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 طرق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3F6FAC" w:rsidRPr="003F6F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وصف حادثة أجمع معلومات عن الحادثة مستعينا ب :</w:t>
            </w:r>
          </w:p>
        </w:tc>
      </w:tr>
      <w:tr w:rsidR="00C1145F" w:rsidTr="008A2BBF">
        <w:tc>
          <w:tcPr>
            <w:tcW w:w="3512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الاستفهامات الخمسة.</w:t>
            </w:r>
          </w:p>
        </w:tc>
        <w:tc>
          <w:tcPr>
            <w:tcW w:w="2977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العاطفة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الخيال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"وصف المشاعر والأحاسيس التي تركها الموصوف في نفس الكاتب ووجدانه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الوجداني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77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التأثيري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العلمي</w:t>
            </w:r>
          </w:p>
        </w:tc>
      </w:tr>
      <w:bookmarkEnd w:id="25"/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رجل طويل القامة ) من صفات المدح: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مفرط الطول</w:t>
            </w:r>
          </w:p>
        </w:tc>
        <w:tc>
          <w:tcPr>
            <w:tcW w:w="2977" w:type="dxa"/>
          </w:tcPr>
          <w:p w:rsidR="000A4351" w:rsidRPr="000A4351" w:rsidRDefault="00091A83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متباعد الأطراف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مديد القامة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طرق ترتيب الوصف الأدبي: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ظهور أثر ثقافة الأديب</w:t>
            </w:r>
          </w:p>
        </w:tc>
        <w:tc>
          <w:tcPr>
            <w:tcW w:w="2977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ظهور أثر النصوص.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حسب التسلسل الزمني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8A2BBF" w:rsidRP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عناصر الوصف الوجداني لوصف حادثة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بيان مدى تأثر الواصف بالحادثة</w:t>
            </w:r>
          </w:p>
        </w:tc>
        <w:tc>
          <w:tcPr>
            <w:tcW w:w="2977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مكان الحادثة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زمان الحادثة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لكي يبتعد كاتب المذكرات الأدبية عن الأسلوب الذي يتبعه المؤرخ أو قارئ الأخبار يحرص على .....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التقرير لا التصوير</w:t>
            </w:r>
          </w:p>
        </w:tc>
        <w:tc>
          <w:tcPr>
            <w:tcW w:w="2977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لا التقرير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الحوار والمناقشة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275550" w:rsidRPr="002755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ترتيب الأحداث وفق تسلسل معين ......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التاريخ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العناصر الفنية الأساسية للقصة .......عناصر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8A2BBF" w:rsidRP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الفن الأدبي الذي يكون بطله الكاتب نفسه ) :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المذكرات الأدبية</w:t>
            </w:r>
          </w:p>
        </w:tc>
        <w:tc>
          <w:tcPr>
            <w:tcW w:w="2977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2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المشاهد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A2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9E1EC3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lastRenderedPageBreak/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="009E1EC3" w:rsidRPr="009E1EC3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في وصف حادثة للأديب السعودي عبدالكريم الجهيمان مذكرات وذكريات من حياته كانت مشاعر الراوي الحادثة</w:t>
            </w:r>
            <w:r w:rsidR="009E1EC3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:</w:t>
            </w:r>
            <w:r w:rsidR="009E1EC3" w:rsidRPr="009E1EC3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1EC3" w:rsidRP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الرعب</w:t>
            </w:r>
          </w:p>
        </w:tc>
        <w:tc>
          <w:tcPr>
            <w:tcW w:w="2977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السكينة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الطمأنينة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="00751BD9" w:rsidRPr="00751B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يعتمد الواصف على قوة .......في وصف الشخصية</w:t>
            </w:r>
            <w:r w:rsidR="00751BD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C1145F" w:rsidTr="008A2BBF">
        <w:tc>
          <w:tcPr>
            <w:tcW w:w="3512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51BD9" w:rsidRPr="00751B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الاستنتاج</w:t>
            </w:r>
          </w:p>
        </w:tc>
        <w:tc>
          <w:tcPr>
            <w:tcW w:w="2977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1B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التتبع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51B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الملاحظة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RDefault="008B768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Pr="008B7686" w:rsidRDefault="00091A83" w:rsidP="008B7686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26" w:name="_Hlk126129764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علامة (  </w:t>
      </w:r>
      <w:r w:rsidR="008B7686" w:rsidRPr="008B7686">
        <w:rPr>
          <w:rFonts w:ascii="Wingdings" w:hAnsi="Wingdings" w:cstheme="majorBidi"/>
          <w:b/>
          <w:bCs/>
          <w:sz w:val="32"/>
          <w:szCs w:val="32"/>
        </w:rPr>
        <w:sym w:font="Wingdings" w:char="F0FC"/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أمام العبارة الصحيحة وعلامة ( </w:t>
      </w:r>
      <w:r w:rsidR="008B7686" w:rsidRPr="008B7686">
        <w:rPr>
          <w:rFonts w:ascii="Walbaum Display SemiBold" w:hAnsi="Walbaum Display SemiBold" w:cstheme="majorBidi"/>
          <w:b/>
          <w:bCs/>
          <w:sz w:val="32"/>
          <w:szCs w:val="32"/>
          <w:rtl/>
        </w:rPr>
        <w:t>x</w:t>
      </w:r>
      <w:r w:rsidR="008B7686" w:rsidRP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>) أمام العبارة الخاطئة :</w:t>
      </w:r>
    </w:p>
    <w:bookmarkEnd w:id="26"/>
    <w:p w:rsidR="00886727" w:rsidRDefault="00091A83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1-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في المذكرات الأدبية يجب أن تترتب الأحداث المهمة بحسب زمن وقوعها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(    )</w:t>
      </w:r>
    </w:p>
    <w:p w:rsidR="00886727" w:rsidRDefault="00091A83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2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من مهارات كتابة القصة مهارة الوصف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                   (    )</w:t>
      </w:r>
    </w:p>
    <w:p w:rsidR="00276CFC" w:rsidRDefault="00091A83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3- 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</w:rPr>
        <w:t xml:space="preserve">كاتب المذكرات الأدبية يلجأ في سرد الأحداث إلى استخدام ضمير المتكلم 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أ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</w:rPr>
        <w:t>والغائب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.   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(    )</w:t>
      </w:r>
    </w:p>
    <w:p w:rsidR="00276CFC" w:rsidRDefault="00091A83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4 -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من طرق الوصف ( الوصف من الخاص إلى العام) وهو يبدأ بوصف أجزاء الموصوف ثم وصفه بشكل عام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                                                     (    )</w:t>
      </w:r>
    </w:p>
    <w:p w:rsidR="00276CFC" w:rsidRDefault="00091A83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5-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من الأشخاص الذين في حاجة إلى كتابة مذكراته العلماء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(    )</w:t>
      </w:r>
    </w:p>
    <w:p w:rsidR="00276CFC" w:rsidRDefault="00091A83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6 -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يعتمد الوصف على قوة الملاحظة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.                                                                (    ) </w:t>
      </w:r>
    </w:p>
    <w:p w:rsidR="00276CFC" w:rsidRDefault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RDefault="00276CFC" w:rsidP="0088672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0F7AD1" w:rsidRPr="00E1466D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1466D" w:rsidRDefault="00E1466D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R="000F7AD1" w:rsidRPr="00A846A3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RDefault="00091A83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lastRenderedPageBreak/>
        <w:t>بسم الله الرحمن الرحيم</w:t>
      </w: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0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C1145F" w:rsidTr="00686B34">
        <w:tc>
          <w:tcPr>
            <w:tcW w:w="2862" w:type="dxa"/>
          </w:tcPr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مدرسة :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......................</w:t>
            </w:r>
          </w:p>
        </w:tc>
        <w:tc>
          <w:tcPr>
            <w:tcW w:w="2232" w:type="dxa"/>
          </w:tcPr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200535899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5899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1C01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الأول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RDefault="00091A83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 ساعة</w:t>
            </w:r>
          </w:p>
          <w:p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00"/>
        <w:tblpPr w:leftFromText="180" w:rightFromText="180" w:vertAnchor="text" w:horzAnchor="margin" w:tblpY="68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1145F" w:rsidTr="00812B42">
        <w:trPr>
          <w:trHeight w:val="324"/>
        </w:trPr>
        <w:tc>
          <w:tcPr>
            <w:tcW w:w="6345" w:type="dxa"/>
          </w:tcPr>
          <w:p w:rsidR="00812B42" w:rsidRPr="00CB59C1" w:rsidRDefault="00091A83" w:rsidP="00812B4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812B42" w:rsidRPr="00CB59C1" w:rsidRDefault="00091A83" w:rsidP="00812B4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الأول الثانوي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Default="00091A83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>1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-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الكفاية </w:t>
      </w:r>
      <w:r w:rsidR="0009250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</w:t>
      </w:r>
      <w:r w:rsidR="00D4281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١٤٤٥هـ </w:t>
      </w:r>
    </w:p>
    <w:p w:rsidR="00CB59C1" w:rsidRPr="00CB59C1" w:rsidRDefault="00091A83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الأول </w:t>
      </w:r>
    </w:p>
    <w:tbl>
      <w:tblPr>
        <w:tblStyle w:val="TableGrid00"/>
        <w:bidiVisual/>
        <w:tblW w:w="10457" w:type="dxa"/>
        <w:tblLook w:val="04A0" w:firstRow="1" w:lastRow="0" w:firstColumn="1" w:lastColumn="0" w:noHBand="0" w:noVBand="1"/>
      </w:tblPr>
      <w:tblGrid>
        <w:gridCol w:w="2950"/>
        <w:gridCol w:w="3398"/>
        <w:gridCol w:w="4109"/>
      </w:tblGrid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الكاتب الذي يستخدم في مذكراته ( قمتُ – اتجهتُ – رأيت ) يستخدم أسلوب ....</w:t>
            </w:r>
          </w:p>
        </w:tc>
      </w:tr>
      <w:tr w:rsidR="00C1145F" w:rsidTr="0026458A">
        <w:tc>
          <w:tcPr>
            <w:tcW w:w="2950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الغائب</w:t>
            </w:r>
          </w:p>
        </w:tc>
        <w:tc>
          <w:tcPr>
            <w:tcW w:w="339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الحوار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4109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ضمير المتكلم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E67239" w:rsidRDefault="00091A83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7" w:name="_Hlk104370651_0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كلما كانت المدة الزمنية بين كتابة المذكرات الأدبية وبين زمن وقوعها طويلة فإن كاتب المذكرات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</w:t>
            </w:r>
          </w:p>
        </w:tc>
      </w:tr>
      <w:tr w:rsidR="00C1145F" w:rsidTr="0026458A">
        <w:trPr>
          <w:trHeight w:val="368"/>
        </w:trPr>
        <w:tc>
          <w:tcPr>
            <w:tcW w:w="2950" w:type="dxa"/>
          </w:tcPr>
          <w:p w:rsidR="00CB59C1" w:rsidRPr="003E6086" w:rsidRDefault="00091A83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86623" w:rsidRPr="001C01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سيستمع بكتابتها</w:t>
            </w:r>
          </w:p>
        </w:tc>
        <w:tc>
          <w:tcPr>
            <w:tcW w:w="3398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C010B" w:rsidRPr="001C010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سيتذكر تفاصيلها الدقيقة  </w:t>
            </w:r>
          </w:p>
        </w:tc>
        <w:tc>
          <w:tcPr>
            <w:tcW w:w="4109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C010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كلاهما صواب</w:t>
            </w:r>
            <w:r w:rsidR="001C010B" w:rsidRPr="001C010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="008301FB" w:rsidRPr="008301F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أهم العناصر الفنية للقصة:</w:t>
            </w:r>
          </w:p>
        </w:tc>
      </w:tr>
      <w:tr w:rsidR="00C1145F" w:rsidTr="0026458A">
        <w:tc>
          <w:tcPr>
            <w:tcW w:w="2950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الحسي</w:t>
            </w:r>
          </w:p>
        </w:tc>
        <w:tc>
          <w:tcPr>
            <w:tcW w:w="339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الوجداني</w:t>
            </w:r>
          </w:p>
        </w:tc>
        <w:tc>
          <w:tcPr>
            <w:tcW w:w="4109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الفكرة.</w:t>
            </w:r>
          </w:p>
        </w:tc>
      </w:tr>
      <w:bookmarkEnd w:id="27"/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301FB" w:rsidRPr="008301F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للقصة .....مهارات أساسية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C1145F" w:rsidTr="0026458A">
        <w:tc>
          <w:tcPr>
            <w:tcW w:w="2950" w:type="dxa"/>
          </w:tcPr>
          <w:p w:rsidR="00CB59C1" w:rsidRPr="00D77C40" w:rsidRDefault="00091A83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339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auto"/>
          </w:tcPr>
          <w:p w:rsidR="00CB59C1" w:rsidRPr="00981639" w:rsidRDefault="00091A83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301FB" w:rsidRPr="008301F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الكتابة الوصفية هي الأساس الذي يقوم عليه فن .....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C1145F" w:rsidTr="0026458A">
        <w:tc>
          <w:tcPr>
            <w:tcW w:w="2950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المذكرات الأدبية</w:t>
            </w:r>
          </w:p>
        </w:tc>
        <w:tc>
          <w:tcPr>
            <w:tcW w:w="4109" w:type="dxa"/>
            <w:shd w:val="clear" w:color="auto" w:fill="auto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حادثة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Default="00091A83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="005A597C" w:rsidRPr="005A597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هو بيان مدى تأثر الواصف بالحادثة بشكل عام، أو ببعض عناصرها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:rsidR="00C1145F" w:rsidTr="0026458A">
        <w:tc>
          <w:tcPr>
            <w:tcW w:w="2950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الوصف الحسي </w:t>
            </w:r>
          </w:p>
        </w:tc>
        <w:tc>
          <w:tcPr>
            <w:tcW w:w="339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الوجداني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الترتيب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B0B86" w:rsidRPr="005A597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نصف الشخصية يستحسن الإحاطة بجوانبها</w:t>
            </w:r>
          </w:p>
        </w:tc>
      </w:tr>
      <w:tr w:rsidR="00C1145F" w:rsidTr="0026458A">
        <w:tc>
          <w:tcPr>
            <w:tcW w:w="2950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النفسية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 w:rsidRP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والشكلية</w:t>
            </w:r>
          </w:p>
        </w:tc>
        <w:tc>
          <w:tcPr>
            <w:tcW w:w="339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التعريفية</w:t>
            </w:r>
          </w:p>
        </w:tc>
        <w:tc>
          <w:tcPr>
            <w:tcW w:w="4109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كلها صواب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035752" w:rsidRPr="000357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هو الوصف الأنسب للحادثة أو للمشهد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R="00C1145F" w:rsidTr="0026458A">
        <w:tc>
          <w:tcPr>
            <w:tcW w:w="2950" w:type="dxa"/>
          </w:tcPr>
          <w:p w:rsidR="00CB59C1" w:rsidRPr="00D77C40" w:rsidRDefault="00091A83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التسلسل الزمني</w:t>
            </w:r>
          </w:p>
        </w:tc>
        <w:tc>
          <w:tcPr>
            <w:tcW w:w="339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التسلسل المكاني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9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العام إلى الخاص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8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3B0B86" w:rsidRPr="003B0B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في وصف الشخصية تصف ( أجزاء الجسم ، الملبس ، القوام، المشية ) وذلك في:</w:t>
            </w:r>
          </w:p>
        </w:tc>
      </w:tr>
      <w:tr w:rsidR="00C1145F" w:rsidTr="0026458A">
        <w:tc>
          <w:tcPr>
            <w:tcW w:w="2950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الشكل والهيأة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الجانب النفسي </w:t>
            </w:r>
          </w:p>
        </w:tc>
        <w:tc>
          <w:tcPr>
            <w:tcW w:w="4109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 تعريفية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CB59C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272C25" w:rsidRPr="00272C2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المهارة الأولى في كتابة القصة هي مهارة</w:t>
            </w:r>
          </w:p>
        </w:tc>
      </w:tr>
      <w:tr w:rsidR="00C1145F" w:rsidTr="0026458A">
        <w:tc>
          <w:tcPr>
            <w:tcW w:w="2950" w:type="dxa"/>
          </w:tcPr>
          <w:p w:rsidR="00CB59C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CB59C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الحوار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2058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تبدأ </w:t>
            </w:r>
            <w:r w:rsidR="00C9167E" w:rsidRPr="00C9167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خطوات كتابة الوصف</w:t>
            </w:r>
            <w:r w:rsidR="002058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بـ.....</w:t>
            </w:r>
          </w:p>
        </w:tc>
      </w:tr>
      <w:tr w:rsidR="00C1145F" w:rsidTr="0026458A">
        <w:tc>
          <w:tcPr>
            <w:tcW w:w="2950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058EB" w:rsidRP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تأمل الموصوف جيد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9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</w:t>
            </w:r>
            <w:r w:rsidR="002058EB" w:rsidRPr="002058E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حل</w:t>
            </w:r>
            <w:r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</w:t>
            </w:r>
            <w:r w:rsidR="002058EB" w:rsidRPr="002058E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ل أجزاء الموصوف الرئي</w:t>
            </w:r>
            <w:r w:rsidR="002058EB" w:rsidRP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سة</w:t>
            </w:r>
          </w:p>
        </w:tc>
        <w:tc>
          <w:tcPr>
            <w:tcW w:w="4109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="002058EB" w:rsidRP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صم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2058EB" w:rsidRP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 مخطط لموضوعك</w:t>
            </w:r>
          </w:p>
        </w:tc>
      </w:tr>
      <w:bookmarkEnd w:id="28"/>
      <w:tr w:rsidR="00C1145F" w:rsidTr="009A1FA6">
        <w:tc>
          <w:tcPr>
            <w:tcW w:w="10457" w:type="dxa"/>
            <w:gridSpan w:val="3"/>
            <w:shd w:val="clear" w:color="auto" w:fill="D9D9D9"/>
          </w:tcPr>
          <w:p w:rsidR="005A597C" w:rsidRPr="00DC5E20" w:rsidRDefault="00091A83" w:rsidP="009A1FA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Pr="00272C2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سلسلة من الأحداث والمشاهد في حياة عدد من الأشخاص</w:t>
            </w:r>
          </w:p>
        </w:tc>
      </w:tr>
      <w:tr w:rsidR="00C1145F" w:rsidTr="009A1FA6">
        <w:tc>
          <w:tcPr>
            <w:tcW w:w="2950" w:type="dxa"/>
          </w:tcPr>
          <w:p w:rsidR="005A597C" w:rsidRPr="003E6086" w:rsidRDefault="00091A83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72C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المذكرات الأدبية  </w:t>
            </w:r>
          </w:p>
        </w:tc>
        <w:tc>
          <w:tcPr>
            <w:tcW w:w="3398" w:type="dxa"/>
          </w:tcPr>
          <w:p w:rsidR="005A597C" w:rsidRPr="00892776" w:rsidRDefault="00091A83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وصف حادثة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5A597C" w:rsidRPr="00892776" w:rsidRDefault="00091A83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القصة  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EC426D" w:rsidRPr="00EC42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زواج قريب ) نوع الحدث :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....</w:t>
            </w:r>
          </w:p>
        </w:tc>
      </w:tr>
      <w:tr w:rsidR="00C1145F" w:rsidTr="0026458A">
        <w:tc>
          <w:tcPr>
            <w:tcW w:w="2950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C42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عاطفي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42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شخصي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C426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عائلي</w:t>
            </w:r>
          </w:p>
        </w:tc>
      </w:tr>
      <w:tr w:rsidR="00C1145F" w:rsidTr="009A1FA6">
        <w:tc>
          <w:tcPr>
            <w:tcW w:w="10457" w:type="dxa"/>
            <w:gridSpan w:val="3"/>
            <w:shd w:val="clear" w:color="auto" w:fill="D9D9D9"/>
          </w:tcPr>
          <w:p w:rsidR="005A597C" w:rsidRPr="003A49F1" w:rsidRDefault="00091A83" w:rsidP="009A1FA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8301F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في سرد القصة ومجرى الأحداث ) من </w:t>
            </w:r>
            <w:r w:rsidRPr="008301F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المكونات الجزئية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C1145F" w:rsidTr="009A1FA6">
        <w:tc>
          <w:tcPr>
            <w:tcW w:w="2950" w:type="dxa"/>
          </w:tcPr>
          <w:p w:rsidR="005A597C" w:rsidRPr="003E6086" w:rsidRDefault="00091A83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البطل</w:t>
            </w:r>
          </w:p>
        </w:tc>
        <w:tc>
          <w:tcPr>
            <w:tcW w:w="3398" w:type="dxa"/>
          </w:tcPr>
          <w:p w:rsidR="005A597C" w:rsidRPr="00892776" w:rsidRDefault="00091A83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الأحداث </w:t>
            </w:r>
          </w:p>
        </w:tc>
        <w:tc>
          <w:tcPr>
            <w:tcW w:w="4109" w:type="dxa"/>
          </w:tcPr>
          <w:p w:rsidR="005A597C" w:rsidRPr="00892776" w:rsidRDefault="00091A83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الزمن   </w:t>
            </w:r>
          </w:p>
        </w:tc>
      </w:tr>
      <w:tr w:rsidR="00C1145F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091A8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1C010B" w:rsidRPr="001C010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يعتمد في كتابة المذكرات الأدبية على</w:t>
            </w:r>
          </w:p>
        </w:tc>
      </w:tr>
      <w:tr w:rsidR="00C1145F" w:rsidTr="0026458A">
        <w:tc>
          <w:tcPr>
            <w:tcW w:w="2950" w:type="dxa"/>
          </w:tcPr>
          <w:p w:rsidR="000A4351" w:rsidRPr="003E608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السرد التاريخي</w:t>
            </w:r>
          </w:p>
        </w:tc>
        <w:tc>
          <w:tcPr>
            <w:tcW w:w="3398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العاطفة</w:t>
            </w:r>
          </w:p>
        </w:tc>
        <w:tc>
          <w:tcPr>
            <w:tcW w:w="4109" w:type="dxa"/>
          </w:tcPr>
          <w:p w:rsidR="000A4351" w:rsidRPr="00892776" w:rsidRDefault="00091A83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010B" w:rsidRP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الخيال</w:t>
            </w:r>
          </w:p>
        </w:tc>
      </w:tr>
    </w:tbl>
    <w:p w:rsidR="00092506" w:rsidRPr="00812B42" w:rsidRDefault="00091A83" w:rsidP="00092506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ب- ضع علامة (  </w:t>
      </w:r>
      <w:r w:rsidRPr="00812B42">
        <w:rPr>
          <w:rFonts w:ascii="Wingdings" w:hAnsi="Wingdings" w:cstheme="majorBidi"/>
          <w:b/>
          <w:bCs/>
          <w:sz w:val="30"/>
          <w:szCs w:val="30"/>
        </w:rPr>
        <w:sym w:font="Wingdings" w:char="F0FC"/>
      </w: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) أمام العبارة الصحيحة وعلامة ( </w:t>
      </w:r>
      <w:r w:rsidRPr="00812B42">
        <w:rPr>
          <w:rFonts w:ascii="Walbaum Display SemiBold" w:hAnsi="Walbaum Display SemiBold" w:cstheme="majorBidi"/>
          <w:b/>
          <w:bCs/>
          <w:sz w:val="30"/>
          <w:szCs w:val="30"/>
          <w:rtl/>
        </w:rPr>
        <w:t>x</w:t>
      </w: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>) أمام العبارة الخاطئة :</w:t>
      </w:r>
    </w:p>
    <w:p w:rsidR="005A597C" w:rsidRPr="00812B42" w:rsidRDefault="00091A83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1- من العناصر الفنية للقصة الشخصيات ويعتبر البطل الشخصية الرئيسية في القصة.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</w:t>
      </w:r>
      <w:bookmarkStart w:id="29" w:name="_Hlk126129960"/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     )</w:t>
      </w:r>
      <w:bookmarkEnd w:id="29"/>
    </w:p>
    <w:p w:rsidR="005A597C" w:rsidRPr="00812B42" w:rsidRDefault="00091A83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2- عندما يكون الحدث مثلا (الالتحاق بالمدرسة) فإن نوع الحدث يكون عائلي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(     )</w:t>
      </w:r>
    </w:p>
    <w:p w:rsidR="005A597C" w:rsidRPr="00812B42" w:rsidRDefault="00091A83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4- يتطلب وصف الشخصية قضاء وقت أطول في ملاحظتها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                       (     )</w:t>
      </w:r>
    </w:p>
    <w:p w:rsidR="005A597C" w:rsidRPr="00812B42" w:rsidRDefault="00091A83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5- يدخل في المذكرات الأدبية شيء من العاطفة والحوار.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(     )</w:t>
      </w:r>
    </w:p>
    <w:p w:rsidR="005A597C" w:rsidRPr="00812B42" w:rsidRDefault="00091A83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6- من خصائص النص الأدبي الأدلة والبراهين والتجارب 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                        (     )</w:t>
      </w:r>
    </w:p>
    <w:p w:rsidR="000F7AD1" w:rsidRPr="00C20A5D" w:rsidRDefault="000F7AD1" w:rsidP="00D4281D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  <w:sectPr w:rsidR="000F7AD1" w:rsidRPr="00C20A5D" w:rsidSect="00812B42">
          <w:pgSz w:w="11906" w:h="16838"/>
          <w:pgMar w:top="720" w:right="720" w:bottom="568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4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C1145F" w:rsidTr="00F764BC">
        <w:tc>
          <w:tcPr>
            <w:tcW w:w="2862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30" w:name="_Hlk99781361_3"/>
            <w:bookmarkEnd w:id="3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091A8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74129950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99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</w:t>
            </w:r>
            <w:r w:rsidR="00DC4450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4450">
              <w:rPr>
                <w:rFonts w:hint="cs"/>
                <w:b/>
                <w:bCs/>
                <w:sz w:val="24"/>
                <w:szCs w:val="24"/>
                <w:rtl/>
              </w:rPr>
              <w:t>القرائية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091A83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091A8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45654E">
        <w:rPr>
          <w:rFonts w:hint="cs"/>
          <w:b/>
          <w:bCs/>
          <w:sz w:val="28"/>
          <w:szCs w:val="28"/>
          <w:rtl/>
        </w:rPr>
        <w:t xml:space="preserve">القرائية 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9A31EA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4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1145F" w:rsidTr="000367B5">
        <w:tc>
          <w:tcPr>
            <w:tcW w:w="6345" w:type="dxa"/>
          </w:tcPr>
          <w:p w:rsidR="000367B5" w:rsidRDefault="00091A8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091A83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RPr="00117CDF" w:rsidRDefault="00091A83" w:rsidP="00117CDF">
      <w:pPr>
        <w:spacing w:after="0"/>
        <w:jc w:val="center"/>
        <w:rPr>
          <w:b/>
          <w:bCs/>
          <w:sz w:val="30"/>
          <w:szCs w:val="30"/>
          <w:rtl/>
        </w:rPr>
      </w:pPr>
      <w:r w:rsidRPr="00117CDF">
        <w:rPr>
          <w:rFonts w:hint="cs"/>
          <w:b/>
          <w:bCs/>
          <w:sz w:val="30"/>
          <w:szCs w:val="30"/>
          <w:rtl/>
        </w:rPr>
        <w:t>نموذج أ</w:t>
      </w:r>
    </w:p>
    <w:p w:rsidR="000367B5" w:rsidRDefault="00091A83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4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C1145F" w:rsidTr="00FA55F9">
        <w:tc>
          <w:tcPr>
            <w:tcW w:w="850" w:type="dxa"/>
            <w:shd w:val="clear" w:color="auto" w:fill="BFBFBF"/>
          </w:tcPr>
          <w:p w:rsidR="00FA55F9" w:rsidRDefault="00091A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RDefault="00091A83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4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708"/>
        <w:gridCol w:w="3106"/>
        <w:gridCol w:w="152"/>
        <w:gridCol w:w="3966"/>
      </w:tblGrid>
      <w:tr w:rsidR="00C1145F" w:rsidTr="005E4164">
        <w:tc>
          <w:tcPr>
            <w:tcW w:w="10457" w:type="dxa"/>
            <w:gridSpan w:val="5"/>
            <w:shd w:val="clear" w:color="auto" w:fill="F2F2F2"/>
          </w:tcPr>
          <w:p w:rsidR="00C66AFD" w:rsidRPr="00B6276E" w:rsidRDefault="00091A83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الفكرة والأشخاص والزمان والمكان والأحداث تعد العناصر الفنية لـ.......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المقال </w:t>
            </w:r>
            <w:r w:rsidR="001D0A9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06" w:type="dxa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القصة 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المذكرات الأدبية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E720B5" w:rsidRPr="009A21F8" w:rsidRDefault="00091A83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bookmarkStart w:id="31" w:name="_Hlk107631275_0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2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1D0A99" w:rsidRP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"التي تمكن الأديب من إيضاح فكرته والتأثير الوجداني في المتلقي هو ......</w:t>
            </w:r>
            <w:r w:rsidR="009A21F8" w:rsidRP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....</w:t>
            </w:r>
          </w:p>
        </w:tc>
      </w:tr>
      <w:tr w:rsidR="00C1145F" w:rsidTr="00380AC8">
        <w:tc>
          <w:tcPr>
            <w:tcW w:w="2525" w:type="dxa"/>
          </w:tcPr>
          <w:p w:rsidR="00E720B5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الفصاحة</w:t>
            </w:r>
          </w:p>
        </w:tc>
        <w:tc>
          <w:tcPr>
            <w:tcW w:w="3966" w:type="dxa"/>
            <w:gridSpan w:val="3"/>
          </w:tcPr>
          <w:p w:rsidR="00E720B5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1D0A9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البلاغة</w:t>
            </w:r>
          </w:p>
        </w:tc>
        <w:tc>
          <w:tcPr>
            <w:tcW w:w="3966" w:type="dxa"/>
          </w:tcPr>
          <w:p w:rsidR="00E720B5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  <w:lang w:bidi="ar-EG"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1D0A9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القواعد النحوية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110002" w:rsidRPr="00F7590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32" w:name="_Hlk108717288_0"/>
            <w:bookmarkEnd w:id="31"/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3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عناصر النص الأساسية مثل الوزن والقافية أو المقدمة أو الشخصيات تسمى</w:t>
            </w:r>
            <w:r w:rsidR="00744A2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110002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العلمية</w:t>
            </w:r>
          </w:p>
        </w:tc>
        <w:tc>
          <w:tcPr>
            <w:tcW w:w="3258" w:type="dxa"/>
            <w:gridSpan w:val="2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الفنية</w:t>
            </w:r>
          </w:p>
        </w:tc>
        <w:tc>
          <w:tcPr>
            <w:tcW w:w="3966" w:type="dxa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110002" w:rsidRPr="003A49F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في النص ........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دقة وتحديد واستقصاء 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110002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الأدبي </w:t>
            </w:r>
          </w:p>
        </w:tc>
        <w:tc>
          <w:tcPr>
            <w:tcW w:w="3258" w:type="dxa"/>
            <w:gridSpan w:val="2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3966" w:type="dxa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الفلسفي</w:t>
            </w:r>
          </w:p>
        </w:tc>
      </w:tr>
      <w:tr w:rsidR="00C1145F" w:rsidTr="00F301DE"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E67239" w:rsidRDefault="00091A83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33" w:name="_Hlk104370651_1"/>
            <w:bookmarkEnd w:id="32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موضوع النص وفكرته العامة وأفكاره الرئيسة والتفصيلية تسمى ....</w:t>
            </w:r>
          </w:p>
        </w:tc>
      </w:tr>
      <w:tr w:rsidR="00C1145F" w:rsidTr="00380AC8">
        <w:trPr>
          <w:trHeight w:val="570"/>
        </w:trPr>
        <w:tc>
          <w:tcPr>
            <w:tcW w:w="3233" w:type="dxa"/>
            <w:gridSpan w:val="2"/>
          </w:tcPr>
          <w:p w:rsidR="00AD2FAC" w:rsidRPr="003E6086" w:rsidRDefault="00091A83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0A99" w:rsidRP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بنية المعنى</w:t>
            </w:r>
          </w:p>
        </w:tc>
        <w:tc>
          <w:tcPr>
            <w:tcW w:w="3258" w:type="dxa"/>
            <w:gridSpan w:val="2"/>
          </w:tcPr>
          <w:p w:rsidR="00AD2FAC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D0A99" w:rsidRP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البنية الفنية</w:t>
            </w:r>
          </w:p>
        </w:tc>
        <w:tc>
          <w:tcPr>
            <w:tcW w:w="3966" w:type="dxa"/>
          </w:tcPr>
          <w:p w:rsidR="00AD2FAC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D0A99" w:rsidRP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البلاغية</w:t>
            </w:r>
          </w:p>
        </w:tc>
      </w:tr>
      <w:bookmarkEnd w:id="33"/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B53DD5" w:rsidRPr="003A49F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911A6A" w:rsidRPr="00911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="001D0A99" w:rsidRPr="001D0A9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....تعني الطاقة الجمالية للغة التي يستخدمها الأديب للتعبير عن رؤيته وإحداث التأثير الوجداني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B53DD5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البنية البلاغية </w:t>
            </w:r>
          </w:p>
        </w:tc>
        <w:tc>
          <w:tcPr>
            <w:tcW w:w="3258" w:type="dxa"/>
            <w:gridSpan w:val="2"/>
          </w:tcPr>
          <w:p w:rsidR="00B53DD5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بنية المعنى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</w:tcPr>
          <w:p w:rsidR="00B53DD5" w:rsidRPr="00892776" w:rsidRDefault="009A31EA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color w:val="000000" w:themeColor="text1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203835</wp:posOffset>
                      </wp:positionV>
                      <wp:extent cx="4551680" cy="2488565"/>
                      <wp:effectExtent l="0" t="0" r="0" b="0"/>
                      <wp:wrapNone/>
                      <wp:docPr id="1" name="مستطيل 1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1680" cy="2488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A6907" id="مستطيل 1" o:spid="_x0000_s1026" style="position:absolute;left:0;text-align:left;margin-left:109.15pt;margin-top:16.05pt;width:358.4pt;height:1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091A83"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="00091A83"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91A8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91A8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559E" w:rsidRPr="008B55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الفنية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E82F99" w:rsidRPr="003A49F1" w:rsidRDefault="00091A83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4" w:name="_Hlk113254299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B559E" w:rsidRPr="008B55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التزام حرف معين ينهي به أبيات قصيدته يسمى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E82F99" w:rsidRPr="00D77C40" w:rsidRDefault="00091A83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559E" w:rsidRPr="008B55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التقفية</w:t>
            </w:r>
          </w:p>
        </w:tc>
        <w:tc>
          <w:tcPr>
            <w:tcW w:w="3258" w:type="dxa"/>
            <w:gridSpan w:val="2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السجع </w:t>
            </w:r>
          </w:p>
        </w:tc>
        <w:tc>
          <w:tcPr>
            <w:tcW w:w="3966" w:type="dxa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E82F99" w:rsidRPr="003A49F1" w:rsidRDefault="00091A83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معلم رياضيات ولا يجيد الضرب ، كلمة الضرب فيها فن بلاغي يسمى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E82F99" w:rsidRPr="003E608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5" w:name="_Hlk113221233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التورية </w:t>
            </w:r>
          </w:p>
        </w:tc>
        <w:tc>
          <w:tcPr>
            <w:tcW w:w="3258" w:type="dxa"/>
            <w:gridSpan w:val="2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3966" w:type="dxa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</w:tr>
      <w:bookmarkEnd w:id="35"/>
      <w:tr w:rsidR="00C1145F" w:rsidTr="00D64479"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RDefault="00091A83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9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" 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والبحر ساءلته فتضاحكت أمواجه"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نوع الأسلوب البلاغي في البيت الشعري :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A846A3" w:rsidRPr="003E6086" w:rsidRDefault="00091A8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66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258" w:type="dxa"/>
            <w:gridSpan w:val="2"/>
          </w:tcPr>
          <w:p w:rsidR="00A846A3" w:rsidRPr="00892776" w:rsidRDefault="00091A8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66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استعارة</w:t>
            </w:r>
          </w:p>
        </w:tc>
        <w:tc>
          <w:tcPr>
            <w:tcW w:w="3966" w:type="dxa"/>
          </w:tcPr>
          <w:p w:rsidR="00A846A3" w:rsidRPr="00892776" w:rsidRDefault="00091A8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34"/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E5503B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45654E" w:rsidRPr="004565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الحنان ) معنى توحي به كلمة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E5503B" w:rsidRPr="003E608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القمر </w:t>
            </w:r>
          </w:p>
        </w:tc>
        <w:tc>
          <w:tcPr>
            <w:tcW w:w="3258" w:type="dxa"/>
            <w:gridSpan w:val="2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الليل</w:t>
            </w:r>
          </w:p>
        </w:tc>
        <w:tc>
          <w:tcPr>
            <w:tcW w:w="3966" w:type="dxa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الأم</w:t>
            </w:r>
          </w:p>
        </w:tc>
      </w:tr>
      <w:tr w:rsidR="00C1145F" w:rsidTr="00554312"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C92CA1" w:rsidRPr="00744A2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ت</w:t>
            </w:r>
            <w:r w:rsidR="00C92CA1" w:rsidRPr="00744A2B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حديد الأهداف غير المصرح بها في النص ، يأتي ضمن خطوة</w:t>
            </w:r>
            <w:r w:rsidR="00744A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C1145F" w:rsidTr="00380AC8">
        <w:trPr>
          <w:trHeight w:val="460"/>
        </w:trPr>
        <w:tc>
          <w:tcPr>
            <w:tcW w:w="3233" w:type="dxa"/>
            <w:gridSpan w:val="2"/>
          </w:tcPr>
          <w:p w:rsidR="00E5503B" w:rsidRPr="00D77C40" w:rsidRDefault="00091A83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 w:rsidRP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المتأنية للفهم والتفسير</w:t>
            </w:r>
          </w:p>
        </w:tc>
        <w:tc>
          <w:tcPr>
            <w:tcW w:w="3258" w:type="dxa"/>
            <w:gridSpan w:val="2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حول النص</w:t>
            </w:r>
          </w:p>
        </w:tc>
        <w:tc>
          <w:tcPr>
            <w:tcW w:w="3966" w:type="dxa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المتأنية للتحليل والتقويم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7B6A8F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ومن في كفه منهم قناة      كمن في كفه منهم خ</w:t>
            </w:r>
            <w:r w:rsidR="007F3E8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ض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اب  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، الأسلوب البلاغي في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البيت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7B6A8F" w:rsidRPr="003E608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966" w:type="dxa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</w:tr>
      <w:tr w:rsidR="00C1145F" w:rsidTr="00893811">
        <w:tc>
          <w:tcPr>
            <w:tcW w:w="10457" w:type="dxa"/>
            <w:gridSpan w:val="5"/>
            <w:shd w:val="clear" w:color="auto" w:fill="F2F2F2"/>
          </w:tcPr>
          <w:p w:rsidR="00F75901" w:rsidRPr="003A49F1" w:rsidRDefault="00091A83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D2BDD" w:rsidRPr="004D2BD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معرفة معنى الكلمة من خلال السياق يدخل ضمن</w:t>
            </w:r>
          </w:p>
        </w:tc>
      </w:tr>
      <w:tr w:rsidR="00C1145F" w:rsidTr="00380AC8">
        <w:tc>
          <w:tcPr>
            <w:tcW w:w="3233" w:type="dxa"/>
            <w:gridSpan w:val="2"/>
          </w:tcPr>
          <w:p w:rsidR="00F75901" w:rsidRPr="003E6086" w:rsidRDefault="00091A83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D2BDD" w:rsidRPr="004D2B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المعرفة البلاغية</w:t>
            </w:r>
          </w:p>
        </w:tc>
        <w:tc>
          <w:tcPr>
            <w:tcW w:w="3258" w:type="dxa"/>
            <w:gridSpan w:val="2"/>
          </w:tcPr>
          <w:p w:rsidR="00F75901" w:rsidRPr="00892776" w:rsidRDefault="00091A83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BDD" w:rsidRPr="004D2B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المعرفة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المعجمية</w:t>
            </w:r>
          </w:p>
        </w:tc>
        <w:tc>
          <w:tcPr>
            <w:tcW w:w="3966" w:type="dxa"/>
          </w:tcPr>
          <w:p w:rsidR="00F75901" w:rsidRPr="00892776" w:rsidRDefault="00091A83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المعرفة النحوية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1145F" w:rsidTr="00DD45E1">
        <w:tc>
          <w:tcPr>
            <w:tcW w:w="10457" w:type="dxa"/>
            <w:gridSpan w:val="5"/>
            <w:shd w:val="clear" w:color="auto" w:fill="F2F2F2"/>
          </w:tcPr>
          <w:p w:rsidR="00744A2B" w:rsidRPr="003A49F1" w:rsidRDefault="00091A83" w:rsidP="00DD45E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744A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(‏الوزن الشعري) في المعرفة البلاغية تعتبر من:</w:t>
            </w:r>
          </w:p>
        </w:tc>
      </w:tr>
      <w:tr w:rsidR="00C1145F" w:rsidTr="00DD45E1">
        <w:tc>
          <w:tcPr>
            <w:tcW w:w="3233" w:type="dxa"/>
            <w:gridSpan w:val="2"/>
          </w:tcPr>
          <w:p w:rsidR="00744A2B" w:rsidRPr="003E6086" w:rsidRDefault="00091A83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C4450" w:rsidRP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الموسيقى اللفظية</w:t>
            </w:r>
          </w:p>
        </w:tc>
        <w:tc>
          <w:tcPr>
            <w:tcW w:w="3258" w:type="dxa"/>
            <w:gridSpan w:val="2"/>
          </w:tcPr>
          <w:p w:rsidR="00744A2B" w:rsidRPr="00892776" w:rsidRDefault="00091A83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4450" w:rsidRP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الفني.</w:t>
            </w:r>
          </w:p>
        </w:tc>
        <w:tc>
          <w:tcPr>
            <w:tcW w:w="3966" w:type="dxa"/>
          </w:tcPr>
          <w:p w:rsidR="00744A2B" w:rsidRPr="00892776" w:rsidRDefault="00091A83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4450" w:rsidRP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الحسي.</w:t>
            </w:r>
          </w:p>
        </w:tc>
      </w:tr>
      <w:tr w:rsidR="00C1145F" w:rsidTr="00DD45E1">
        <w:tc>
          <w:tcPr>
            <w:tcW w:w="10457" w:type="dxa"/>
            <w:gridSpan w:val="5"/>
            <w:shd w:val="clear" w:color="auto" w:fill="F2F2F2"/>
          </w:tcPr>
          <w:p w:rsidR="00744A2B" w:rsidRPr="003A49F1" w:rsidRDefault="00091A83" w:rsidP="00DD45E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DC4450" w:rsidRPr="00DC44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ما يميز المذكرات الأدبية هو أن الكاتب يتحدث فيها عن </w:t>
            </w:r>
            <w:r w:rsidR="00DC445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</w:t>
            </w:r>
            <w:r w:rsidR="00DC4450" w:rsidRPr="00DC44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C1145F" w:rsidTr="00DD45E1">
        <w:tc>
          <w:tcPr>
            <w:tcW w:w="3233" w:type="dxa"/>
            <w:gridSpan w:val="2"/>
          </w:tcPr>
          <w:p w:rsidR="00744A2B" w:rsidRPr="003E6086" w:rsidRDefault="00091A83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نفسه</w:t>
            </w:r>
          </w:p>
        </w:tc>
        <w:tc>
          <w:tcPr>
            <w:tcW w:w="3258" w:type="dxa"/>
            <w:gridSpan w:val="2"/>
          </w:tcPr>
          <w:p w:rsidR="00744A2B" w:rsidRPr="00892776" w:rsidRDefault="00091A83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غيره</w:t>
            </w:r>
          </w:p>
        </w:tc>
        <w:tc>
          <w:tcPr>
            <w:tcW w:w="3966" w:type="dxa"/>
          </w:tcPr>
          <w:p w:rsidR="00744A2B" w:rsidRPr="00892776" w:rsidRDefault="00091A83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المجتمع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DC4450" w:rsidRDefault="00DC4450" w:rsidP="00E7133A">
      <w:pPr>
        <w:spacing w:before="240"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7133A" w:rsidRPr="00DC4450" w:rsidRDefault="00091A83" w:rsidP="00E7133A">
      <w:pPr>
        <w:spacing w:before="240" w:after="0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 xml:space="preserve">السؤال الثاني : </w:t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ضع علامة ( </w:t>
      </w:r>
      <w:r w:rsidRPr="00DC4450">
        <w:rPr>
          <w:rFonts w:ascii="Wingdings" w:hAnsi="Wingdings" w:cstheme="majorBidi"/>
          <w:b/>
          <w:bCs/>
          <w:sz w:val="30"/>
          <w:szCs w:val="30"/>
        </w:rPr>
        <w:sym w:font="Wingdings" w:char="F0FC"/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) أمام العبارة الصحيحة وعلامة(   </w:t>
      </w:r>
      <w:r w:rsidRPr="00DC4450">
        <w:rPr>
          <w:rFonts w:ascii="Walbaum Display SemiBold" w:hAnsi="Walbaum Display SemiBold" w:cstheme="majorBidi"/>
          <w:b/>
          <w:bCs/>
          <w:sz w:val="30"/>
          <w:szCs w:val="30"/>
          <w:rtl/>
        </w:rPr>
        <w:t>x</w:t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) أمام العبارة الخاطئة فيما يلي . </w:t>
      </w:r>
    </w:p>
    <w:p w:rsidR="00E7133A" w:rsidRPr="00D414EC" w:rsidRDefault="00091A83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1-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</w:rPr>
        <w:t>البيئة المكانية تمد الأديب بالعديد من الألفاظ والصور الخيالية والمعاني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         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(     ) </w:t>
      </w:r>
    </w:p>
    <w:p w:rsidR="00E7133A" w:rsidRPr="00D414EC" w:rsidRDefault="00091A83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2-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 xml:space="preserve">لا تنتقل الصور والألفاظ والمعاني بين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الأدباء و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لا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يتداولونها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(     ) </w:t>
      </w:r>
    </w:p>
    <w:p w:rsidR="00E7133A" w:rsidRPr="00D414EC" w:rsidRDefault="00091A83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3-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لابد للأديب أن يلتزم بناء الجملة كما تقول القواعد والأساليب النحوية في معانيها النحوية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(    ) </w:t>
      </w:r>
    </w:p>
    <w:p w:rsidR="00E7133A" w:rsidRPr="00D414EC" w:rsidRDefault="00091A83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4-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التقارب أو التكرار الصوتي يسمى الإيقاع اللفظي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(    ) </w:t>
      </w:r>
    </w:p>
    <w:p w:rsidR="00E7133A" w:rsidRPr="00D414EC" w:rsidRDefault="00091A83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5-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السجع لا يكون إلا في النثر                               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(     ) </w:t>
      </w:r>
    </w:p>
    <w:p w:rsidR="00E7133A" w:rsidRDefault="00E7133A" w:rsidP="00E7133A">
      <w:pPr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9A31EA" w:rsidRPr="00117CDF" w:rsidRDefault="009A31EA" w:rsidP="009A31EA">
      <w:pPr>
        <w:spacing w:after="0"/>
        <w:rPr>
          <w:rFonts w:asciiTheme="majorBidi" w:hAnsiTheme="majorBidi" w:cstheme="majorBidi" w:hint="cs"/>
          <w:b/>
          <w:bCs/>
          <w:sz w:val="50"/>
          <w:szCs w:val="50"/>
        </w:rPr>
      </w:pPr>
    </w:p>
    <w:p w:rsidR="00B27B2E" w:rsidRPr="00117CDF" w:rsidRDefault="00B27B2E" w:rsidP="00F75901">
      <w:pPr>
        <w:spacing w:after="0"/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117CDF" w:rsidRDefault="00117CDF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R="00A32FE6" w:rsidRPr="00A32FE6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1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C1145F" w:rsidTr="00F764BC">
        <w:tc>
          <w:tcPr>
            <w:tcW w:w="2862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36" w:name="_Hlk99781361_0_0"/>
            <w:bookmarkEnd w:id="36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091A83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091A83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58745363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4536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RDefault="00091A83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091A83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091A83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9A31EA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01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1145F" w:rsidTr="000367B5">
        <w:tc>
          <w:tcPr>
            <w:tcW w:w="6345" w:type="dxa"/>
          </w:tcPr>
          <w:p w:rsidR="000367B5" w:rsidRDefault="00091A83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091A83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RPr="00253ECB" w:rsidRDefault="00091A83" w:rsidP="00253ECB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:rsidR="000367B5" w:rsidRDefault="00091A83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C1145F" w:rsidTr="00FA55F9">
        <w:tc>
          <w:tcPr>
            <w:tcW w:w="850" w:type="dxa"/>
            <w:shd w:val="clear" w:color="auto" w:fill="BFBFBF"/>
          </w:tcPr>
          <w:p w:rsidR="00FA55F9" w:rsidRDefault="00091A83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RDefault="00091A83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01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1554"/>
        <w:gridCol w:w="2260"/>
        <w:gridCol w:w="152"/>
        <w:gridCol w:w="3966"/>
      </w:tblGrid>
      <w:tr w:rsidR="00C1145F" w:rsidTr="005E4164">
        <w:tc>
          <w:tcPr>
            <w:tcW w:w="10457" w:type="dxa"/>
            <w:gridSpan w:val="5"/>
            <w:shd w:val="clear" w:color="auto" w:fill="F2F2F2"/>
          </w:tcPr>
          <w:p w:rsidR="00C66AFD" w:rsidRPr="009F1128" w:rsidRDefault="00091A83" w:rsidP="0053150F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</w:pPr>
            <w:r w:rsidRPr="009F1128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</w:t>
            </w:r>
            <w:r w:rsidRPr="009F1128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9F1128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="001522E9" w:rsidRPr="0025185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تأتي عملية البحث ضمن :</w:t>
            </w:r>
            <w:r w:rsidR="001D0A99" w:rsidRPr="0025185E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.....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522E9" w:rsidRPr="009F112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المتأنية للفهم والتفسير</w:t>
            </w:r>
          </w:p>
        </w:tc>
        <w:tc>
          <w:tcPr>
            <w:tcW w:w="2260" w:type="dxa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="00F75901"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522E9" w:rsidRPr="009F112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الاستطلاع</w:t>
            </w:r>
          </w:p>
        </w:tc>
        <w:tc>
          <w:tcPr>
            <w:tcW w:w="4118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522E9" w:rsidRPr="009F112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حول النص</w:t>
            </w:r>
          </w:p>
        </w:tc>
      </w:tr>
      <w:tr w:rsidR="00C1145F" w:rsidTr="005E4164">
        <w:tc>
          <w:tcPr>
            <w:tcW w:w="10457" w:type="dxa"/>
            <w:gridSpan w:val="5"/>
            <w:shd w:val="clear" w:color="auto" w:fill="F2F2F2"/>
          </w:tcPr>
          <w:p w:rsidR="00C66AFD" w:rsidRPr="00B6276E" w:rsidRDefault="00091A83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-</w:t>
            </w:r>
            <w:r w:rsidR="009E012D" w:rsidRPr="009E012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  <w:r w:rsidR="00901A8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العلم نور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والجهل ظلام .          </w:t>
            </w:r>
            <w:r w:rsidR="002832F0" w:rsidRPr="002832F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الفن البلاغي في العبارة السابقة 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تورية</w:t>
            </w:r>
          </w:p>
        </w:tc>
        <w:tc>
          <w:tcPr>
            <w:tcW w:w="2260" w:type="dxa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2832F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سجع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2832F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تضاد</w:t>
            </w:r>
            <w:r w:rsidR="0044508A" w:rsidRP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D216FF" w:rsidRPr="0053150F" w:rsidRDefault="00091A83" w:rsidP="0053150F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37" w:name="_Hlk107631275_0_0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9E012D" w:rsidRPr="009E012D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‏العلم الذي يهتم بالسجع والجناس هو علم</w:t>
            </w:r>
            <w:r w:rsidR="00E75B5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......</w:t>
            </w:r>
          </w:p>
        </w:tc>
      </w:tr>
      <w:tr w:rsidR="00C1145F" w:rsidTr="00380AC8">
        <w:tc>
          <w:tcPr>
            <w:tcW w:w="2525" w:type="dxa"/>
          </w:tcPr>
          <w:p w:rsidR="003E6086" w:rsidRPr="00AD2FAC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E012D" w:rsidRPr="009F11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البيان</w:t>
            </w:r>
            <w:r w:rsidR="001D0A99" w:rsidRPr="001D0A9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  <w:gridSpan w:val="3"/>
          </w:tcPr>
          <w:p w:rsidR="003E6086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  <w:lang w:bidi="ar-EG"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البديع</w:t>
            </w:r>
          </w:p>
        </w:tc>
        <w:tc>
          <w:tcPr>
            <w:tcW w:w="3966" w:type="dxa"/>
          </w:tcPr>
          <w:p w:rsidR="003E6086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المعاني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E720B5" w:rsidRPr="009A21F8" w:rsidRDefault="00091A83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="001D0A99" w:rsidRP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"</w:t>
            </w:r>
            <w:r w:rsidR="009E012D" w:rsidRPr="009E012D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من عناصر المقال</w:t>
            </w:r>
            <w:r w:rsidR="009F1128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R="00C1145F" w:rsidTr="00380AC8">
        <w:tc>
          <w:tcPr>
            <w:tcW w:w="2525" w:type="dxa"/>
          </w:tcPr>
          <w:p w:rsidR="00E720B5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المقدمة</w:t>
            </w:r>
          </w:p>
        </w:tc>
        <w:tc>
          <w:tcPr>
            <w:tcW w:w="3966" w:type="dxa"/>
            <w:gridSpan w:val="3"/>
          </w:tcPr>
          <w:p w:rsidR="00E720B5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الأشخاص</w:t>
            </w:r>
          </w:p>
        </w:tc>
        <w:tc>
          <w:tcPr>
            <w:tcW w:w="3966" w:type="dxa"/>
          </w:tcPr>
          <w:p w:rsidR="00E720B5" w:rsidRPr="00920151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  <w:lang w:bidi="ar-EG"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9E012D" w:rsidRPr="009F112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الأحداث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FE6E0B" w:rsidRPr="00F7590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38" w:name="_Hlk108714843_0"/>
            <w:bookmarkStart w:id="39" w:name="_Hlk108717288_0_0"/>
            <w:bookmarkEnd w:id="37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البنية الأدبية للنص تتكون من ......بنى أساسية</w:t>
            </w:r>
            <w:r w:rsidR="009E012D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FE6E0B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</w:t>
            </w:r>
          </w:p>
        </w:tc>
        <w:tc>
          <w:tcPr>
            <w:tcW w:w="2412" w:type="dxa"/>
            <w:gridSpan w:val="2"/>
          </w:tcPr>
          <w:p w:rsidR="00FE6E0B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</w:t>
            </w:r>
          </w:p>
        </w:tc>
        <w:tc>
          <w:tcPr>
            <w:tcW w:w="3966" w:type="dxa"/>
          </w:tcPr>
          <w:p w:rsidR="00FE6E0B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</w:p>
        </w:tc>
      </w:tr>
      <w:bookmarkEnd w:id="38"/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110002" w:rsidRPr="00F7590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عناصر النص الأساسية مثل الوزن والقافية أو المقدمة أو الشخصيات تسمى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110002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العلمية</w:t>
            </w:r>
          </w:p>
        </w:tc>
        <w:tc>
          <w:tcPr>
            <w:tcW w:w="2412" w:type="dxa"/>
            <w:gridSpan w:val="2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الفنية</w:t>
            </w:r>
          </w:p>
        </w:tc>
        <w:tc>
          <w:tcPr>
            <w:tcW w:w="3966" w:type="dxa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R="00C1145F" w:rsidTr="009E012D">
        <w:trPr>
          <w:trHeight w:val="382"/>
        </w:trPr>
        <w:tc>
          <w:tcPr>
            <w:tcW w:w="10457" w:type="dxa"/>
            <w:gridSpan w:val="5"/>
            <w:shd w:val="clear" w:color="auto" w:fill="F2F2F2"/>
          </w:tcPr>
          <w:p w:rsidR="00110002" w:rsidRPr="003A49F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عندما نحلل بنية المعنى نبحث عن</w:t>
            </w:r>
            <w:r w:rsidR="002832F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110002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العواطف والانفعالات</w:t>
            </w:r>
          </w:p>
        </w:tc>
        <w:tc>
          <w:tcPr>
            <w:tcW w:w="2412" w:type="dxa"/>
            <w:gridSpan w:val="2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</w:t>
            </w:r>
            <w:r w:rsidR="001D0A99" w:rsidRP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النص</w:t>
            </w:r>
          </w:p>
        </w:tc>
        <w:tc>
          <w:tcPr>
            <w:tcW w:w="3966" w:type="dxa"/>
          </w:tcPr>
          <w:p w:rsidR="00110002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عناصره الأساسية </w:t>
            </w:r>
          </w:p>
        </w:tc>
      </w:tr>
      <w:tr w:rsidR="00C1145F" w:rsidTr="00F301DE"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E67239" w:rsidRDefault="00091A83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0" w:name="_Hlk104370651_0_1"/>
            <w:bookmarkEnd w:id="3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527F3" w:rsidRP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التصوير الفني يكون في </w:t>
            </w:r>
            <w:r w:rsidR="009E012D" w:rsidRP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1145F" w:rsidTr="00146E4C">
        <w:trPr>
          <w:trHeight w:val="326"/>
        </w:trPr>
        <w:tc>
          <w:tcPr>
            <w:tcW w:w="4079" w:type="dxa"/>
            <w:gridSpan w:val="2"/>
          </w:tcPr>
          <w:p w:rsidR="00AD2FAC" w:rsidRPr="003E6086" w:rsidRDefault="00091A83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27F3" w:rsidRPr="009F1128">
              <w:rPr>
                <w:rFonts w:ascii="Arial" w:hAnsi="Arial" w:cs="Mudir MT"/>
                <w:b/>
                <w:bCs/>
                <w:color w:val="000000" w:themeColor="text1"/>
                <w:sz w:val="26"/>
                <w:szCs w:val="26"/>
                <w:rtl/>
              </w:rPr>
              <w:t>التكرار</w:t>
            </w:r>
          </w:p>
        </w:tc>
        <w:tc>
          <w:tcPr>
            <w:tcW w:w="2412" w:type="dxa"/>
            <w:gridSpan w:val="2"/>
          </w:tcPr>
          <w:p w:rsidR="00AD2FAC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27F3" w:rsidRPr="009F1128">
              <w:rPr>
                <w:rFonts w:ascii="Arial" w:hAnsi="Arial" w:cs="Mudir MT" w:hint="cs"/>
                <w:b/>
                <w:bCs/>
                <w:color w:val="000000" w:themeColor="text1"/>
                <w:sz w:val="26"/>
                <w:szCs w:val="26"/>
                <w:rtl/>
              </w:rPr>
              <w:t>التشبيه</w:t>
            </w:r>
          </w:p>
        </w:tc>
        <w:tc>
          <w:tcPr>
            <w:tcW w:w="3966" w:type="dxa"/>
          </w:tcPr>
          <w:p w:rsidR="00AD2FAC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527F3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التقفيه</w:t>
            </w:r>
          </w:p>
        </w:tc>
      </w:tr>
      <w:bookmarkEnd w:id="40"/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B53DD5" w:rsidRPr="003A49F1" w:rsidRDefault="00091A8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استخدام كلمتين متشابهين في اللفظ </w:t>
            </w:r>
            <w:r w:rsidR="00E75B5A" w:rsidRP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مختلفتين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المعنى يسمى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:....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B53DD5" w:rsidRPr="003E608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B53DD5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  <w:r w:rsidR="00B70F20" w:rsidRP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</w:tcPr>
          <w:p w:rsidR="00B53DD5" w:rsidRPr="00892776" w:rsidRDefault="00091A8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مجاز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E82F99" w:rsidRPr="00E75B5A" w:rsidRDefault="00091A83" w:rsidP="00E75B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41" w:name="_Hlk113254299_0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75B5A">
              <w:rPr>
                <w:rFonts w:hint="cs"/>
                <w:shd w:val="clear" w:color="auto" w:fill="F2F2F2" w:themeFill="background1" w:themeFillShade="F2"/>
                <w:rtl/>
              </w:rPr>
              <w:t>ا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لمغزى أو الرسالة التي تحملها القصة وغالباً </w:t>
            </w:r>
            <w:r w:rsid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ما تكون ضمنية هي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:......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E82F99" w:rsidRPr="003E608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الأشخاص</w:t>
            </w:r>
          </w:p>
        </w:tc>
        <w:tc>
          <w:tcPr>
            <w:tcW w:w="2412" w:type="dxa"/>
            <w:gridSpan w:val="2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الفكرة</w:t>
            </w:r>
          </w:p>
        </w:tc>
        <w:tc>
          <w:tcPr>
            <w:tcW w:w="3966" w:type="dxa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الزمان والمكان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E82F99" w:rsidRPr="003A49F1" w:rsidRDefault="00091A83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75B5A" w:rsidRP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المحافظة على إيقاع ( وزن ) محدد ينتظم النص به ؛ صفة أدبية تميز: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E82F99" w:rsidRPr="00D77C40" w:rsidRDefault="00091A83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الشعر</w:t>
            </w:r>
          </w:p>
        </w:tc>
        <w:tc>
          <w:tcPr>
            <w:tcW w:w="2412" w:type="dxa"/>
            <w:gridSpan w:val="2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المقال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</w:tr>
      <w:tr w:rsidR="00C1145F" w:rsidTr="009F1128">
        <w:trPr>
          <w:trHeight w:val="574"/>
        </w:trPr>
        <w:tc>
          <w:tcPr>
            <w:tcW w:w="10457" w:type="dxa"/>
            <w:gridSpan w:val="5"/>
            <w:shd w:val="clear" w:color="auto" w:fill="F2F2F2"/>
          </w:tcPr>
          <w:p w:rsidR="00E82F99" w:rsidRPr="003A49F1" w:rsidRDefault="00091A83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55CA9" w:rsidRPr="009F11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في النص .......تفخيم وتعميم ووقوف عند الجماليات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E82F99" w:rsidRPr="003E608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42" w:name="_Hlk113221233_0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الأدبي</w:t>
            </w:r>
          </w:p>
        </w:tc>
        <w:tc>
          <w:tcPr>
            <w:tcW w:w="3966" w:type="dxa"/>
          </w:tcPr>
          <w:p w:rsidR="00E82F99" w:rsidRPr="00892776" w:rsidRDefault="00091A83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 الأدبي</w:t>
            </w:r>
          </w:p>
        </w:tc>
      </w:tr>
      <w:bookmarkEnd w:id="42"/>
      <w:tr w:rsidR="00C1145F" w:rsidTr="00D64479"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RDefault="00091A83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527F3" w:rsidRPr="009F11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( أسلوب التعجب و أسلوب الاستثناء) يعتبر من أدوات القارئ 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A846A3" w:rsidRPr="003E6086" w:rsidRDefault="00091A8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البلاغية</w:t>
            </w:r>
          </w:p>
        </w:tc>
        <w:tc>
          <w:tcPr>
            <w:tcW w:w="2412" w:type="dxa"/>
            <w:gridSpan w:val="2"/>
          </w:tcPr>
          <w:p w:rsidR="00A846A3" w:rsidRPr="00892776" w:rsidRDefault="00091A8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النحوية </w:t>
            </w:r>
          </w:p>
        </w:tc>
        <w:tc>
          <w:tcPr>
            <w:tcW w:w="3966" w:type="dxa"/>
          </w:tcPr>
          <w:p w:rsidR="00A846A3" w:rsidRPr="00892776" w:rsidRDefault="00091A8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27F3" w:rsidRP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الثقافية</w:t>
            </w:r>
          </w:p>
        </w:tc>
      </w:tr>
      <w:bookmarkEnd w:id="41"/>
      <w:tr w:rsidR="00C1145F" w:rsidTr="009F1128">
        <w:trPr>
          <w:trHeight w:val="495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="004D2BDD" w:rsidRPr="004D2B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( من عاش مات ، ومن مات فات ، وكل ما هو آتٍ آت ) ، الفن البلاغي في العبارة السابقة 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E5503B" w:rsidRPr="003E608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  <w:tc>
          <w:tcPr>
            <w:tcW w:w="2412" w:type="dxa"/>
            <w:gridSpan w:val="2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3966" w:type="dxa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تضاد</w:t>
            </w:r>
          </w:p>
        </w:tc>
      </w:tr>
      <w:tr w:rsidR="00C1145F" w:rsidTr="00554312"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(الجبروت </w:t>
            </w:r>
            <w:r w:rsidR="00FD235D" w:rsidRPr="00FD23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) معنى توحي به كلمة</w:t>
            </w:r>
          </w:p>
        </w:tc>
      </w:tr>
      <w:tr w:rsidR="00C1145F" w:rsidTr="001522E9">
        <w:trPr>
          <w:trHeight w:val="460"/>
        </w:trPr>
        <w:tc>
          <w:tcPr>
            <w:tcW w:w="4079" w:type="dxa"/>
            <w:gridSpan w:val="2"/>
          </w:tcPr>
          <w:p w:rsidR="00E5503B" w:rsidRPr="00D77C40" w:rsidRDefault="00091A83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الاستعمار</w:t>
            </w:r>
          </w:p>
        </w:tc>
        <w:tc>
          <w:tcPr>
            <w:tcW w:w="2412" w:type="dxa"/>
            <w:gridSpan w:val="2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فرعون</w:t>
            </w:r>
          </w:p>
        </w:tc>
        <w:tc>
          <w:tcPr>
            <w:tcW w:w="3966" w:type="dxa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الليل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E5503B" w:rsidRDefault="00091A83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16-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استخدام جملة أو تركيب للدلالة على شيء يرتبط بها) التعريف السابق لأسلوب 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E5503B" w:rsidRPr="003E608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C92CA1" w:rsidRP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الكناية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1145F" w:rsidTr="00BD561F">
        <w:tc>
          <w:tcPr>
            <w:tcW w:w="10457" w:type="dxa"/>
            <w:gridSpan w:val="5"/>
            <w:shd w:val="clear" w:color="auto" w:fill="F2F2F2"/>
          </w:tcPr>
          <w:p w:rsidR="007B6A8F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محمد شعلة في الفصل ، الأسلوب البلاغي في هذه العبارة 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7B6A8F" w:rsidRPr="003E608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966" w:type="dxa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</w:tr>
      <w:tr w:rsidR="00C1145F" w:rsidTr="00291C83">
        <w:tc>
          <w:tcPr>
            <w:tcW w:w="10457" w:type="dxa"/>
            <w:gridSpan w:val="5"/>
            <w:shd w:val="clear" w:color="auto" w:fill="F2F2F2"/>
          </w:tcPr>
          <w:p w:rsidR="007B6A8F" w:rsidRPr="003A49F1" w:rsidRDefault="00091A83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‏من أدوات قارئ النص الأدبي 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7B6A8F" w:rsidRPr="00D77C40" w:rsidRDefault="00091A83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2412" w:type="dxa"/>
            <w:gridSpan w:val="2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البحث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RDefault="00091A83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الثقافة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1145F" w:rsidTr="00291C83">
        <w:tc>
          <w:tcPr>
            <w:tcW w:w="10457" w:type="dxa"/>
            <w:gridSpan w:val="5"/>
            <w:shd w:val="clear" w:color="auto" w:fill="F2F2F2"/>
          </w:tcPr>
          <w:p w:rsidR="007B6A8F" w:rsidRDefault="00091A83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زارني القمر ) نوع الأسلوب في المعرفة البلاغية 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EB3F8D" w:rsidRPr="00EB3F8D" w:rsidRDefault="00091A83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:rsidR="00EB3F8D" w:rsidRPr="00EB3F8D" w:rsidRDefault="00091A83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التشبي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966" w:type="dxa"/>
          </w:tcPr>
          <w:p w:rsidR="00EB3F8D" w:rsidRPr="00EB3F8D" w:rsidRDefault="00091A83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- 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الكناية</w:t>
            </w:r>
            <w:r w:rsidRPr="00EB3F8D">
              <w:rPr>
                <w:sz w:val="36"/>
                <w:szCs w:val="36"/>
              </w:rPr>
              <w:t xml:space="preserve">  </w:t>
            </w:r>
          </w:p>
        </w:tc>
      </w:tr>
      <w:tr w:rsidR="00C1145F" w:rsidTr="00893811">
        <w:tc>
          <w:tcPr>
            <w:tcW w:w="10457" w:type="dxa"/>
            <w:gridSpan w:val="5"/>
            <w:shd w:val="clear" w:color="auto" w:fill="F2F2F2"/>
          </w:tcPr>
          <w:p w:rsidR="00F75901" w:rsidRPr="003A49F1" w:rsidRDefault="00091A83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9E012D" w:rsidRPr="009E012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الصور الخيالية المبتكرة للأشياء نسميها :</w:t>
            </w:r>
          </w:p>
        </w:tc>
      </w:tr>
      <w:tr w:rsidR="00C1145F" w:rsidTr="001522E9">
        <w:tc>
          <w:tcPr>
            <w:tcW w:w="4079" w:type="dxa"/>
            <w:gridSpan w:val="2"/>
          </w:tcPr>
          <w:p w:rsidR="00F75901" w:rsidRPr="003E6086" w:rsidRDefault="00091A83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012D" w:rsidRP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بنية المعنى.</w:t>
            </w:r>
          </w:p>
        </w:tc>
        <w:tc>
          <w:tcPr>
            <w:tcW w:w="2412" w:type="dxa"/>
            <w:gridSpan w:val="2"/>
          </w:tcPr>
          <w:p w:rsidR="00F75901" w:rsidRPr="00892776" w:rsidRDefault="00091A83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رؤية الأديب</w:t>
            </w:r>
          </w:p>
        </w:tc>
        <w:tc>
          <w:tcPr>
            <w:tcW w:w="3966" w:type="dxa"/>
          </w:tcPr>
          <w:p w:rsidR="00F75901" w:rsidRPr="00892776" w:rsidRDefault="00091A83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فنية المعنى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D0A99" w:rsidRPr="001D0A99" w:rsidRDefault="001D0A99" w:rsidP="001D0A9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B27B2E" w:rsidRPr="00253ECB" w:rsidRDefault="00B27B2E" w:rsidP="00F7590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253ECB" w:rsidRDefault="00253ECB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A32FE6" w:rsidRPr="00A32FE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D7B"/>
    <w:rsid w:val="00010487"/>
    <w:rsid w:val="00013468"/>
    <w:rsid w:val="00020CF2"/>
    <w:rsid w:val="00024A2B"/>
    <w:rsid w:val="00025124"/>
    <w:rsid w:val="00035752"/>
    <w:rsid w:val="000367B5"/>
    <w:rsid w:val="00046209"/>
    <w:rsid w:val="00047ED1"/>
    <w:rsid w:val="000554D8"/>
    <w:rsid w:val="0006362E"/>
    <w:rsid w:val="000803DB"/>
    <w:rsid w:val="00083CC8"/>
    <w:rsid w:val="00091A83"/>
    <w:rsid w:val="00092506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17CDF"/>
    <w:rsid w:val="00125704"/>
    <w:rsid w:val="001276D7"/>
    <w:rsid w:val="0013005B"/>
    <w:rsid w:val="001470C5"/>
    <w:rsid w:val="0014798F"/>
    <w:rsid w:val="00151625"/>
    <w:rsid w:val="001522E9"/>
    <w:rsid w:val="00156AB5"/>
    <w:rsid w:val="001708F3"/>
    <w:rsid w:val="001C010B"/>
    <w:rsid w:val="001C4DFD"/>
    <w:rsid w:val="001D0A99"/>
    <w:rsid w:val="001E124F"/>
    <w:rsid w:val="001E1F6F"/>
    <w:rsid w:val="001E2263"/>
    <w:rsid w:val="001F0FF6"/>
    <w:rsid w:val="001F6DBF"/>
    <w:rsid w:val="002058EB"/>
    <w:rsid w:val="00206982"/>
    <w:rsid w:val="00212478"/>
    <w:rsid w:val="00212C17"/>
    <w:rsid w:val="002163BC"/>
    <w:rsid w:val="002436BC"/>
    <w:rsid w:val="00247B0A"/>
    <w:rsid w:val="0025185E"/>
    <w:rsid w:val="00253ECB"/>
    <w:rsid w:val="00260E7A"/>
    <w:rsid w:val="00262EAC"/>
    <w:rsid w:val="00262EC1"/>
    <w:rsid w:val="0026458A"/>
    <w:rsid w:val="00272352"/>
    <w:rsid w:val="00272C25"/>
    <w:rsid w:val="00275550"/>
    <w:rsid w:val="00276CFC"/>
    <w:rsid w:val="00277388"/>
    <w:rsid w:val="002832F0"/>
    <w:rsid w:val="002839B8"/>
    <w:rsid w:val="002856D7"/>
    <w:rsid w:val="00290943"/>
    <w:rsid w:val="00291C83"/>
    <w:rsid w:val="0029447E"/>
    <w:rsid w:val="002A32E3"/>
    <w:rsid w:val="002A4FF5"/>
    <w:rsid w:val="002B2C07"/>
    <w:rsid w:val="002C2DEC"/>
    <w:rsid w:val="002C4716"/>
    <w:rsid w:val="002D0923"/>
    <w:rsid w:val="002F703A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54B8E"/>
    <w:rsid w:val="00374ADB"/>
    <w:rsid w:val="00380AC8"/>
    <w:rsid w:val="00394719"/>
    <w:rsid w:val="003A49F1"/>
    <w:rsid w:val="003A7418"/>
    <w:rsid w:val="003A7AE6"/>
    <w:rsid w:val="003B0B86"/>
    <w:rsid w:val="003B1C0D"/>
    <w:rsid w:val="003B7672"/>
    <w:rsid w:val="003C790B"/>
    <w:rsid w:val="003C7B39"/>
    <w:rsid w:val="003E2A26"/>
    <w:rsid w:val="003E6086"/>
    <w:rsid w:val="003F6FAC"/>
    <w:rsid w:val="00403C62"/>
    <w:rsid w:val="0042175E"/>
    <w:rsid w:val="00421B97"/>
    <w:rsid w:val="00423C4B"/>
    <w:rsid w:val="00426DB4"/>
    <w:rsid w:val="004310A8"/>
    <w:rsid w:val="0044508A"/>
    <w:rsid w:val="004475FA"/>
    <w:rsid w:val="00447913"/>
    <w:rsid w:val="0045386A"/>
    <w:rsid w:val="0045654E"/>
    <w:rsid w:val="0045758D"/>
    <w:rsid w:val="0045776E"/>
    <w:rsid w:val="00457E72"/>
    <w:rsid w:val="00476F61"/>
    <w:rsid w:val="004770F6"/>
    <w:rsid w:val="00482671"/>
    <w:rsid w:val="004844F2"/>
    <w:rsid w:val="0048502E"/>
    <w:rsid w:val="00490183"/>
    <w:rsid w:val="00496F12"/>
    <w:rsid w:val="004970DA"/>
    <w:rsid w:val="00497C4F"/>
    <w:rsid w:val="004A10BC"/>
    <w:rsid w:val="004B18D4"/>
    <w:rsid w:val="004B2E6B"/>
    <w:rsid w:val="004B697E"/>
    <w:rsid w:val="004C0D26"/>
    <w:rsid w:val="004D2BDD"/>
    <w:rsid w:val="004D7FB6"/>
    <w:rsid w:val="004E3DC5"/>
    <w:rsid w:val="004E4FF1"/>
    <w:rsid w:val="0050502C"/>
    <w:rsid w:val="00507DEE"/>
    <w:rsid w:val="0051436F"/>
    <w:rsid w:val="0052553C"/>
    <w:rsid w:val="0052768C"/>
    <w:rsid w:val="0053150F"/>
    <w:rsid w:val="00534462"/>
    <w:rsid w:val="00534BB7"/>
    <w:rsid w:val="00536059"/>
    <w:rsid w:val="005456B3"/>
    <w:rsid w:val="00545CAB"/>
    <w:rsid w:val="0055097E"/>
    <w:rsid w:val="00554312"/>
    <w:rsid w:val="00576A20"/>
    <w:rsid w:val="00581206"/>
    <w:rsid w:val="00581A72"/>
    <w:rsid w:val="005843B0"/>
    <w:rsid w:val="00586B98"/>
    <w:rsid w:val="00590B3B"/>
    <w:rsid w:val="005A516E"/>
    <w:rsid w:val="005A597C"/>
    <w:rsid w:val="005A635E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2ADB"/>
    <w:rsid w:val="00634356"/>
    <w:rsid w:val="00637C69"/>
    <w:rsid w:val="00643BA1"/>
    <w:rsid w:val="0064707F"/>
    <w:rsid w:val="00652A73"/>
    <w:rsid w:val="00653164"/>
    <w:rsid w:val="0068386B"/>
    <w:rsid w:val="006843B0"/>
    <w:rsid w:val="006855C0"/>
    <w:rsid w:val="00686B34"/>
    <w:rsid w:val="006911FF"/>
    <w:rsid w:val="00694597"/>
    <w:rsid w:val="006964DF"/>
    <w:rsid w:val="006D733E"/>
    <w:rsid w:val="00701392"/>
    <w:rsid w:val="0070397D"/>
    <w:rsid w:val="007126CA"/>
    <w:rsid w:val="00715A0A"/>
    <w:rsid w:val="00721737"/>
    <w:rsid w:val="00736D3E"/>
    <w:rsid w:val="00741BE9"/>
    <w:rsid w:val="00744A2B"/>
    <w:rsid w:val="00751BD9"/>
    <w:rsid w:val="007614D1"/>
    <w:rsid w:val="00764A03"/>
    <w:rsid w:val="00767233"/>
    <w:rsid w:val="00772C70"/>
    <w:rsid w:val="00782A3E"/>
    <w:rsid w:val="007A5DC5"/>
    <w:rsid w:val="007A6B11"/>
    <w:rsid w:val="007B2E31"/>
    <w:rsid w:val="007B6A8F"/>
    <w:rsid w:val="007C6CF7"/>
    <w:rsid w:val="007D162E"/>
    <w:rsid w:val="007D4C8D"/>
    <w:rsid w:val="007D602D"/>
    <w:rsid w:val="007E2C74"/>
    <w:rsid w:val="007F04A8"/>
    <w:rsid w:val="007F269A"/>
    <w:rsid w:val="007F3E8B"/>
    <w:rsid w:val="007F652D"/>
    <w:rsid w:val="00812B42"/>
    <w:rsid w:val="00816906"/>
    <w:rsid w:val="00820CBB"/>
    <w:rsid w:val="008275F6"/>
    <w:rsid w:val="008301FB"/>
    <w:rsid w:val="008437E6"/>
    <w:rsid w:val="0084695A"/>
    <w:rsid w:val="00850145"/>
    <w:rsid w:val="008615FA"/>
    <w:rsid w:val="0087774D"/>
    <w:rsid w:val="00886727"/>
    <w:rsid w:val="00892776"/>
    <w:rsid w:val="00893811"/>
    <w:rsid w:val="008972F8"/>
    <w:rsid w:val="00897CCF"/>
    <w:rsid w:val="008A2BBF"/>
    <w:rsid w:val="008B0AB0"/>
    <w:rsid w:val="008B559E"/>
    <w:rsid w:val="008B7686"/>
    <w:rsid w:val="008D0A59"/>
    <w:rsid w:val="008E14F3"/>
    <w:rsid w:val="008E56E9"/>
    <w:rsid w:val="008F10FA"/>
    <w:rsid w:val="008F7953"/>
    <w:rsid w:val="00900AC1"/>
    <w:rsid w:val="00901A89"/>
    <w:rsid w:val="00911078"/>
    <w:rsid w:val="00911A6A"/>
    <w:rsid w:val="00912495"/>
    <w:rsid w:val="00912D9C"/>
    <w:rsid w:val="009145B4"/>
    <w:rsid w:val="00920151"/>
    <w:rsid w:val="00922DB8"/>
    <w:rsid w:val="00925493"/>
    <w:rsid w:val="009262DD"/>
    <w:rsid w:val="00933AF8"/>
    <w:rsid w:val="00933D5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1FA6"/>
    <w:rsid w:val="009A21F8"/>
    <w:rsid w:val="009A31EA"/>
    <w:rsid w:val="009A4DDA"/>
    <w:rsid w:val="009A5807"/>
    <w:rsid w:val="009B68B6"/>
    <w:rsid w:val="009C4056"/>
    <w:rsid w:val="009C4EFD"/>
    <w:rsid w:val="009D602D"/>
    <w:rsid w:val="009E012D"/>
    <w:rsid w:val="009E0620"/>
    <w:rsid w:val="009E1EC3"/>
    <w:rsid w:val="009E526D"/>
    <w:rsid w:val="009F1128"/>
    <w:rsid w:val="009F4F89"/>
    <w:rsid w:val="00A117F4"/>
    <w:rsid w:val="00A1329A"/>
    <w:rsid w:val="00A2222D"/>
    <w:rsid w:val="00A269BD"/>
    <w:rsid w:val="00A311A2"/>
    <w:rsid w:val="00A32FE6"/>
    <w:rsid w:val="00A353A8"/>
    <w:rsid w:val="00A42C49"/>
    <w:rsid w:val="00A453CD"/>
    <w:rsid w:val="00A50CB8"/>
    <w:rsid w:val="00A55E60"/>
    <w:rsid w:val="00A70033"/>
    <w:rsid w:val="00A71AC7"/>
    <w:rsid w:val="00A846A3"/>
    <w:rsid w:val="00A86623"/>
    <w:rsid w:val="00A86C4E"/>
    <w:rsid w:val="00A879FE"/>
    <w:rsid w:val="00A91B95"/>
    <w:rsid w:val="00A938B4"/>
    <w:rsid w:val="00AB520E"/>
    <w:rsid w:val="00AC0763"/>
    <w:rsid w:val="00AD2FAC"/>
    <w:rsid w:val="00AD6D74"/>
    <w:rsid w:val="00AE0467"/>
    <w:rsid w:val="00AE58CB"/>
    <w:rsid w:val="00AE6609"/>
    <w:rsid w:val="00AF5A74"/>
    <w:rsid w:val="00B15648"/>
    <w:rsid w:val="00B22A55"/>
    <w:rsid w:val="00B24212"/>
    <w:rsid w:val="00B26F5D"/>
    <w:rsid w:val="00B27B2E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70F20"/>
    <w:rsid w:val="00B82009"/>
    <w:rsid w:val="00B84C13"/>
    <w:rsid w:val="00BA3BA6"/>
    <w:rsid w:val="00BA3FCC"/>
    <w:rsid w:val="00BB02F8"/>
    <w:rsid w:val="00BB47F7"/>
    <w:rsid w:val="00BD561F"/>
    <w:rsid w:val="00BE2B46"/>
    <w:rsid w:val="00BE3148"/>
    <w:rsid w:val="00BE598C"/>
    <w:rsid w:val="00BF0EC1"/>
    <w:rsid w:val="00C02E62"/>
    <w:rsid w:val="00C040C2"/>
    <w:rsid w:val="00C1145F"/>
    <w:rsid w:val="00C12FA8"/>
    <w:rsid w:val="00C20023"/>
    <w:rsid w:val="00C20A5D"/>
    <w:rsid w:val="00C23AD1"/>
    <w:rsid w:val="00C34944"/>
    <w:rsid w:val="00C416F5"/>
    <w:rsid w:val="00C523D0"/>
    <w:rsid w:val="00C5299B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167E"/>
    <w:rsid w:val="00C92CA1"/>
    <w:rsid w:val="00C93D4B"/>
    <w:rsid w:val="00C96659"/>
    <w:rsid w:val="00CA213F"/>
    <w:rsid w:val="00CB51E7"/>
    <w:rsid w:val="00CB59C1"/>
    <w:rsid w:val="00CD2844"/>
    <w:rsid w:val="00CD7B07"/>
    <w:rsid w:val="00CE25A0"/>
    <w:rsid w:val="00CE284C"/>
    <w:rsid w:val="00D02D70"/>
    <w:rsid w:val="00D20F85"/>
    <w:rsid w:val="00D216FF"/>
    <w:rsid w:val="00D30C16"/>
    <w:rsid w:val="00D30DD9"/>
    <w:rsid w:val="00D323FE"/>
    <w:rsid w:val="00D33DBF"/>
    <w:rsid w:val="00D371E2"/>
    <w:rsid w:val="00D414EC"/>
    <w:rsid w:val="00D4281D"/>
    <w:rsid w:val="00D442F1"/>
    <w:rsid w:val="00D44A75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C2B67"/>
    <w:rsid w:val="00DC3116"/>
    <w:rsid w:val="00DC4450"/>
    <w:rsid w:val="00DC59F3"/>
    <w:rsid w:val="00DC5E20"/>
    <w:rsid w:val="00DD0643"/>
    <w:rsid w:val="00DD45E1"/>
    <w:rsid w:val="00DE0E39"/>
    <w:rsid w:val="00DE18BC"/>
    <w:rsid w:val="00DE2456"/>
    <w:rsid w:val="00DE6774"/>
    <w:rsid w:val="00DE6FE8"/>
    <w:rsid w:val="00DF0D3E"/>
    <w:rsid w:val="00DF7FEE"/>
    <w:rsid w:val="00E142A3"/>
    <w:rsid w:val="00E1466D"/>
    <w:rsid w:val="00E14CDC"/>
    <w:rsid w:val="00E25D3C"/>
    <w:rsid w:val="00E365F5"/>
    <w:rsid w:val="00E36B7B"/>
    <w:rsid w:val="00E50613"/>
    <w:rsid w:val="00E50DF0"/>
    <w:rsid w:val="00E5503B"/>
    <w:rsid w:val="00E55CA9"/>
    <w:rsid w:val="00E64733"/>
    <w:rsid w:val="00E67239"/>
    <w:rsid w:val="00E7133A"/>
    <w:rsid w:val="00E720B5"/>
    <w:rsid w:val="00E734DA"/>
    <w:rsid w:val="00E75292"/>
    <w:rsid w:val="00E75B5A"/>
    <w:rsid w:val="00E81FE4"/>
    <w:rsid w:val="00E82E3D"/>
    <w:rsid w:val="00E82F99"/>
    <w:rsid w:val="00E84C89"/>
    <w:rsid w:val="00E858A3"/>
    <w:rsid w:val="00E9264A"/>
    <w:rsid w:val="00E95325"/>
    <w:rsid w:val="00E96FE0"/>
    <w:rsid w:val="00EA5AEE"/>
    <w:rsid w:val="00EB3F8D"/>
    <w:rsid w:val="00EB4C55"/>
    <w:rsid w:val="00EB6072"/>
    <w:rsid w:val="00EC05C6"/>
    <w:rsid w:val="00EC2C8E"/>
    <w:rsid w:val="00EC426D"/>
    <w:rsid w:val="00EC7102"/>
    <w:rsid w:val="00ED50D0"/>
    <w:rsid w:val="00EE04E5"/>
    <w:rsid w:val="00F007C9"/>
    <w:rsid w:val="00F02560"/>
    <w:rsid w:val="00F033C5"/>
    <w:rsid w:val="00F103F3"/>
    <w:rsid w:val="00F1369A"/>
    <w:rsid w:val="00F16637"/>
    <w:rsid w:val="00F301DE"/>
    <w:rsid w:val="00F305D5"/>
    <w:rsid w:val="00F37552"/>
    <w:rsid w:val="00F527F3"/>
    <w:rsid w:val="00F53DA0"/>
    <w:rsid w:val="00F62886"/>
    <w:rsid w:val="00F6661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235D"/>
    <w:rsid w:val="00FD40C4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D7C543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_0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madty.net/fd2/sf010/exam010/" TargetMode="External" /><Relationship Id="rId5" Type="http://schemas.openxmlformats.org/officeDocument/2006/relationships/hyperlink" Target="https://t.me/madtyy/495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2023-01-08T12:30:00Z</cp:lastPrinted>
  <dcterms:created xsi:type="dcterms:W3CDTF">2024-01-20T17:04:00Z</dcterms:created>
  <dcterms:modified xsi:type="dcterms:W3CDTF">2024-01-20T17:04:00Z</dcterms:modified>
</cp:coreProperties>
</file>