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6C27F" w14:textId="77777777" w:rsidR="009578B0" w:rsidRDefault="009578B0" w:rsidP="009578B0">
      <w:pPr>
        <w:pStyle w:val="1"/>
        <w:rPr>
          <w:rtl/>
        </w:rPr>
      </w:pPr>
      <w:r>
        <w:rPr>
          <w:rFonts w:hint="cs"/>
          <w:rtl/>
        </w:rPr>
        <w:t>قواعد العمليات الحسابية:</w:t>
      </w:r>
    </w:p>
    <w:p w14:paraId="34903B62" w14:textId="77777777" w:rsidR="009578B0" w:rsidRDefault="009578B0" w:rsidP="009578B0">
      <w:pPr>
        <w:jc w:val="both"/>
        <w:rPr>
          <w:rtl/>
        </w:rPr>
      </w:pPr>
      <w:r>
        <w:rPr>
          <w:rFonts w:hint="cs"/>
          <w:rtl/>
        </w:rPr>
        <w:t xml:space="preserve">يكون ترتيب العمليات من اليسار إلى اليمين ونبدأ أولاً بإجراء العمليات بين </w:t>
      </w:r>
      <w:r w:rsidRPr="00C25102">
        <w:rPr>
          <w:rFonts w:hint="cs"/>
          <w:color w:val="C00000"/>
          <w:rtl/>
        </w:rPr>
        <w:t>الأقواس</w:t>
      </w:r>
      <w:r>
        <w:rPr>
          <w:rFonts w:hint="cs"/>
          <w:rtl/>
        </w:rPr>
        <w:t xml:space="preserve"> ثم عمليات </w:t>
      </w:r>
      <w:r w:rsidRPr="00C25102">
        <w:rPr>
          <w:rFonts w:hint="cs"/>
          <w:color w:val="00B050"/>
          <w:rtl/>
        </w:rPr>
        <w:t xml:space="preserve">الأسس </w:t>
      </w:r>
      <w:r>
        <w:rPr>
          <w:rFonts w:hint="cs"/>
          <w:rtl/>
        </w:rPr>
        <w:t>(</w:t>
      </w:r>
      <w:r w:rsidRPr="00C25102">
        <w:rPr>
          <w:rFonts w:hint="cs"/>
          <w:color w:val="00B050"/>
          <w:rtl/>
        </w:rPr>
        <w:t>^</w:t>
      </w:r>
      <w:r>
        <w:rPr>
          <w:rFonts w:hint="cs"/>
          <w:rtl/>
        </w:rPr>
        <w:t xml:space="preserve">) ثم عمليات </w:t>
      </w:r>
      <w:r w:rsidRPr="00C25102">
        <w:rPr>
          <w:rFonts w:hint="cs"/>
          <w:color w:val="C45911" w:themeColor="accent2" w:themeShade="BF"/>
          <w:rtl/>
        </w:rPr>
        <w:t xml:space="preserve">الضرب </w:t>
      </w:r>
      <w:r w:rsidRPr="00262900">
        <w:rPr>
          <w:rFonts w:hint="cs"/>
          <w:color w:val="000000" w:themeColor="text1"/>
          <w:rtl/>
        </w:rPr>
        <w:t>(</w:t>
      </w:r>
      <w:r w:rsidRPr="00C25102">
        <w:rPr>
          <w:rFonts w:hint="cs"/>
          <w:color w:val="C45911" w:themeColor="accent2" w:themeShade="BF"/>
          <w:rtl/>
        </w:rPr>
        <w:t>*</w:t>
      </w:r>
      <w:r w:rsidRPr="00262900">
        <w:rPr>
          <w:rFonts w:hint="cs"/>
          <w:color w:val="000000" w:themeColor="text1"/>
          <w:rtl/>
        </w:rPr>
        <w:t>)</w:t>
      </w:r>
      <w:r w:rsidRPr="00C25102">
        <w:rPr>
          <w:rFonts w:hint="cs"/>
          <w:color w:val="C45911" w:themeColor="accent2" w:themeShade="BF"/>
          <w:rtl/>
        </w:rPr>
        <w:t xml:space="preserve"> والقسمة </w:t>
      </w:r>
      <w:r w:rsidRPr="00262900">
        <w:rPr>
          <w:rFonts w:hint="cs"/>
          <w:color w:val="000000" w:themeColor="text1"/>
          <w:rtl/>
        </w:rPr>
        <w:t>(</w:t>
      </w:r>
      <w:r w:rsidRPr="00C25102">
        <w:rPr>
          <w:rFonts w:hint="cs"/>
          <w:color w:val="C45911" w:themeColor="accent2" w:themeShade="BF"/>
          <w:rtl/>
        </w:rPr>
        <w:t>/</w:t>
      </w:r>
      <w:r w:rsidRPr="00262900">
        <w:rPr>
          <w:rFonts w:hint="cs"/>
          <w:color w:val="000000" w:themeColor="text1"/>
          <w:rtl/>
        </w:rPr>
        <w:t>)</w:t>
      </w:r>
      <w:r>
        <w:rPr>
          <w:rFonts w:hint="cs"/>
          <w:rtl/>
        </w:rPr>
        <w:t xml:space="preserve"> وثم عمليات </w:t>
      </w:r>
      <w:r w:rsidRPr="00C25102">
        <w:rPr>
          <w:rFonts w:hint="cs"/>
          <w:color w:val="00B0F0"/>
          <w:rtl/>
        </w:rPr>
        <w:t xml:space="preserve">الجمع </w:t>
      </w:r>
      <w:r w:rsidRPr="00262900">
        <w:rPr>
          <w:rFonts w:hint="cs"/>
          <w:color w:val="000000" w:themeColor="text1"/>
          <w:rtl/>
        </w:rPr>
        <w:t>(</w:t>
      </w:r>
      <w:r w:rsidRPr="00C25102">
        <w:rPr>
          <w:rFonts w:hint="cs"/>
          <w:color w:val="00B0F0"/>
          <w:rtl/>
        </w:rPr>
        <w:t>+</w:t>
      </w:r>
      <w:r w:rsidRPr="00262900">
        <w:rPr>
          <w:rFonts w:hint="cs"/>
          <w:color w:val="000000" w:themeColor="text1"/>
          <w:rtl/>
        </w:rPr>
        <w:t>)</w:t>
      </w:r>
      <w:r>
        <w:rPr>
          <w:rFonts w:hint="cs"/>
          <w:color w:val="00B0F0"/>
          <w:rtl/>
        </w:rPr>
        <w:t xml:space="preserve"> </w:t>
      </w:r>
      <w:r w:rsidRPr="00C25102">
        <w:rPr>
          <w:rFonts w:hint="cs"/>
          <w:color w:val="00B0F0"/>
          <w:rtl/>
        </w:rPr>
        <w:t xml:space="preserve">والطرح </w:t>
      </w:r>
      <w:r w:rsidRPr="00262900">
        <w:rPr>
          <w:rFonts w:hint="cs"/>
          <w:color w:val="000000" w:themeColor="text1"/>
          <w:rtl/>
        </w:rPr>
        <w:t>(</w:t>
      </w:r>
      <w:r w:rsidRPr="00C25102">
        <w:rPr>
          <w:rFonts w:hint="cs"/>
          <w:color w:val="00B0F0"/>
          <w:rtl/>
        </w:rPr>
        <w:t>-</w:t>
      </w:r>
      <w:r w:rsidRPr="00262900">
        <w:rPr>
          <w:rFonts w:hint="cs"/>
          <w:color w:val="000000" w:themeColor="text1"/>
          <w:rtl/>
        </w:rPr>
        <w:t>)</w:t>
      </w:r>
      <w:r>
        <w:rPr>
          <w:rFonts w:hint="cs"/>
          <w:rtl/>
        </w:rPr>
        <w:t>.</w:t>
      </w:r>
    </w:p>
    <w:p w14:paraId="1C42EFC0" w14:textId="77777777" w:rsidR="009578B0" w:rsidRDefault="009578B0" w:rsidP="009578B0">
      <w:pPr>
        <w:pStyle w:val="1"/>
        <w:rPr>
          <w:rtl/>
        </w:rPr>
      </w:pPr>
      <w:r>
        <w:rPr>
          <w:rFonts w:hint="cs"/>
          <w:rtl/>
        </w:rPr>
        <w:t>حساب القوى (</w:t>
      </w:r>
      <w:r>
        <w:t>Powers</w:t>
      </w:r>
      <w:r>
        <w:rPr>
          <w:rFonts w:hint="cs"/>
          <w:rtl/>
        </w:rPr>
        <w:t>):</w:t>
      </w:r>
    </w:p>
    <w:p w14:paraId="4EF467B9" w14:textId="77777777" w:rsidR="009578B0" w:rsidRDefault="009578B0" w:rsidP="009578B0">
      <w:pPr>
        <w:jc w:val="both"/>
        <w:rPr>
          <w:rtl/>
        </w:rPr>
      </w:pPr>
      <w:r>
        <w:rPr>
          <w:rFonts w:hint="cs"/>
          <w:rtl/>
        </w:rPr>
        <w:t>القوى هي نتيجة الرقم مرفوع إلى أسّ معين وتكتب باستخدام الرمز (</w:t>
      </w:r>
      <w:r w:rsidRPr="00C25102">
        <w:rPr>
          <w:rFonts w:hint="cs"/>
          <w:color w:val="C00000"/>
          <w:rtl/>
        </w:rPr>
        <w:t>^</w:t>
      </w:r>
      <w:r>
        <w:rPr>
          <w:rFonts w:hint="cs"/>
          <w:rtl/>
        </w:rPr>
        <w:t xml:space="preserve">)، مثلا لكتابة العبارة الرياضية (2 أسّ 3) تكتب </w:t>
      </w:r>
      <w:r w:rsidRPr="003B7FA6">
        <w:rPr>
          <w:b/>
          <w:bCs/>
          <w:highlight w:val="yellow"/>
        </w:rPr>
        <w:t>=2</w:t>
      </w:r>
      <w:r w:rsidRPr="003B7FA6">
        <w:rPr>
          <w:b/>
          <w:bCs/>
          <w:color w:val="C00000"/>
          <w:highlight w:val="yellow"/>
        </w:rPr>
        <w:t>^</w:t>
      </w:r>
      <w:r w:rsidRPr="003B7FA6">
        <w:rPr>
          <w:b/>
          <w:bCs/>
          <w:highlight w:val="yellow"/>
        </w:rPr>
        <w:t>3</w:t>
      </w:r>
      <w:r>
        <w:rPr>
          <w:rFonts w:hint="cs"/>
          <w:rtl/>
        </w:rPr>
        <w:t xml:space="preserve"> أو يمكن كتابتها باستخدام الدالة </w:t>
      </w:r>
      <w:r>
        <w:t>POWER</w:t>
      </w:r>
      <w:r>
        <w:rPr>
          <w:rFonts w:hint="cs"/>
          <w:rtl/>
        </w:rPr>
        <w:t xml:space="preserve"> كما يلي</w:t>
      </w:r>
      <w:r w:rsidRPr="003B7FA6">
        <w:rPr>
          <w:rFonts w:hint="cs"/>
          <w:b/>
          <w:bCs/>
          <w:rtl/>
        </w:rPr>
        <w:t xml:space="preserve"> </w:t>
      </w:r>
      <w:r w:rsidRPr="003B7FA6">
        <w:rPr>
          <w:b/>
          <w:bCs/>
          <w:highlight w:val="yellow"/>
        </w:rPr>
        <w:t>=POWER(2,3)</w:t>
      </w:r>
    </w:p>
    <w:p w14:paraId="113C0F48" w14:textId="77777777" w:rsidR="009578B0" w:rsidRDefault="009578B0" w:rsidP="009578B0">
      <w:pPr>
        <w:pStyle w:val="1"/>
        <w:rPr>
          <w:rtl/>
        </w:rPr>
      </w:pPr>
      <w:r>
        <w:rPr>
          <w:rFonts w:hint="cs"/>
          <w:rtl/>
        </w:rPr>
        <w:t>استخدام الدوال النصية:</w:t>
      </w:r>
    </w:p>
    <w:p w14:paraId="48230649" w14:textId="77777777" w:rsidR="009578B0" w:rsidRDefault="009578B0" w:rsidP="009578B0">
      <w:pPr>
        <w:jc w:val="both"/>
        <w:rPr>
          <w:rtl/>
        </w:rPr>
      </w:pPr>
      <w:r>
        <w:rPr>
          <w:rFonts w:hint="cs"/>
          <w:rtl/>
        </w:rPr>
        <w:t>دوال تستخدم في تسهيل التعامل مع البيانات النصية في برنامج الإكسل ومنها:</w:t>
      </w:r>
    </w:p>
    <w:p w14:paraId="02B50327" w14:textId="77777777" w:rsidR="009578B0" w:rsidRPr="006A3593" w:rsidRDefault="009578B0" w:rsidP="009578B0">
      <w:pPr>
        <w:pStyle w:val="a7"/>
        <w:numPr>
          <w:ilvl w:val="0"/>
          <w:numId w:val="30"/>
        </w:numPr>
        <w:jc w:val="both"/>
        <w:rPr>
          <w:color w:val="00B050"/>
          <w:rtl/>
        </w:rPr>
      </w:pPr>
      <w:r w:rsidRPr="006A3593">
        <w:rPr>
          <w:rFonts w:hint="cs"/>
          <w:color w:val="C00000"/>
          <w:rtl/>
        </w:rPr>
        <w:t>دالة التبديل (</w:t>
      </w:r>
      <w:r w:rsidRPr="006A3593">
        <w:rPr>
          <w:color w:val="C00000"/>
        </w:rPr>
        <w:t>SUBSTITUTE</w:t>
      </w:r>
      <w:r w:rsidRPr="006A3593">
        <w:rPr>
          <w:rFonts w:hint="cs"/>
          <w:color w:val="C00000"/>
          <w:rtl/>
        </w:rPr>
        <w:t xml:space="preserve">): </w:t>
      </w:r>
      <w:r w:rsidRPr="006A3593">
        <w:rPr>
          <w:rFonts w:hint="cs"/>
          <w:color w:val="00B050"/>
          <w:rtl/>
        </w:rPr>
        <w:t>تستخدم لاستبدال جزء من نص في الخلية.</w:t>
      </w:r>
    </w:p>
    <w:p w14:paraId="7546A078" w14:textId="77777777" w:rsidR="009578B0" w:rsidRPr="006A3593" w:rsidRDefault="009578B0" w:rsidP="009578B0">
      <w:pPr>
        <w:pStyle w:val="a7"/>
        <w:numPr>
          <w:ilvl w:val="0"/>
          <w:numId w:val="30"/>
        </w:numPr>
        <w:jc w:val="both"/>
        <w:rPr>
          <w:color w:val="00B050"/>
          <w:rtl/>
        </w:rPr>
      </w:pPr>
      <w:r w:rsidRPr="006A3593">
        <w:rPr>
          <w:rFonts w:hint="cs"/>
          <w:color w:val="C00000"/>
          <w:rtl/>
        </w:rPr>
        <w:t>دالة اليسار (</w:t>
      </w:r>
      <w:r w:rsidRPr="006A3593">
        <w:rPr>
          <w:color w:val="C00000"/>
        </w:rPr>
        <w:t>LEFT</w:t>
      </w:r>
      <w:r w:rsidRPr="006A3593">
        <w:rPr>
          <w:rFonts w:hint="cs"/>
          <w:color w:val="C00000"/>
          <w:rtl/>
        </w:rPr>
        <w:t xml:space="preserve">): </w:t>
      </w:r>
      <w:r w:rsidRPr="006A3593">
        <w:rPr>
          <w:rFonts w:hint="cs"/>
          <w:color w:val="00B050"/>
          <w:rtl/>
        </w:rPr>
        <w:t>تستخرج عدداً "يحدده المستخدم" من الحروف على الجانب الأيسر للخلية.</w:t>
      </w:r>
    </w:p>
    <w:p w14:paraId="3187095E" w14:textId="77777777" w:rsidR="009578B0" w:rsidRPr="006A3593" w:rsidRDefault="009578B0" w:rsidP="009578B0">
      <w:pPr>
        <w:pStyle w:val="a7"/>
        <w:numPr>
          <w:ilvl w:val="0"/>
          <w:numId w:val="30"/>
        </w:numPr>
        <w:jc w:val="both"/>
        <w:rPr>
          <w:color w:val="00B050"/>
          <w:rtl/>
        </w:rPr>
      </w:pPr>
      <w:r w:rsidRPr="006A3593">
        <w:rPr>
          <w:rFonts w:hint="cs"/>
          <w:color w:val="C00000"/>
          <w:rtl/>
        </w:rPr>
        <w:t>دالة الوسط (</w:t>
      </w:r>
      <w:r w:rsidRPr="006A3593">
        <w:rPr>
          <w:color w:val="C00000"/>
        </w:rPr>
        <w:t>MID</w:t>
      </w:r>
      <w:r w:rsidRPr="006A3593">
        <w:rPr>
          <w:rFonts w:hint="cs"/>
          <w:color w:val="C00000"/>
          <w:rtl/>
        </w:rPr>
        <w:t xml:space="preserve">): </w:t>
      </w:r>
      <w:r w:rsidRPr="006A3593">
        <w:rPr>
          <w:rFonts w:hint="cs"/>
          <w:color w:val="00B050"/>
          <w:rtl/>
        </w:rPr>
        <w:t>تستخرج عدداً "يحدده المستخدم" من الحروف من منتصف الخلية.</w:t>
      </w:r>
    </w:p>
    <w:p w14:paraId="247F299A" w14:textId="77777777" w:rsidR="009578B0" w:rsidRPr="006A3593" w:rsidRDefault="009578B0" w:rsidP="009578B0">
      <w:pPr>
        <w:pStyle w:val="a7"/>
        <w:numPr>
          <w:ilvl w:val="0"/>
          <w:numId w:val="30"/>
        </w:numPr>
        <w:jc w:val="both"/>
        <w:rPr>
          <w:color w:val="00B050"/>
          <w:rtl/>
        </w:rPr>
      </w:pPr>
      <w:r w:rsidRPr="006A3593">
        <w:rPr>
          <w:rFonts w:hint="cs"/>
          <w:color w:val="C00000"/>
          <w:rtl/>
        </w:rPr>
        <w:t>دالة اليمين (</w:t>
      </w:r>
      <w:r w:rsidRPr="006A3593">
        <w:rPr>
          <w:color w:val="C00000"/>
        </w:rPr>
        <w:t>RIGHT</w:t>
      </w:r>
      <w:r w:rsidRPr="006A3593">
        <w:rPr>
          <w:rFonts w:hint="cs"/>
          <w:color w:val="C00000"/>
          <w:rtl/>
        </w:rPr>
        <w:t xml:space="preserve">): </w:t>
      </w:r>
      <w:r w:rsidRPr="006A3593">
        <w:rPr>
          <w:rFonts w:hint="cs"/>
          <w:color w:val="00B050"/>
          <w:rtl/>
        </w:rPr>
        <w:t>تستخرج عدداً "يحدده المستخدم" من الحروف على الجانب الأيمن للخلية.</w:t>
      </w:r>
    </w:p>
    <w:p w14:paraId="3D6BB33D" w14:textId="77777777" w:rsidR="009578B0" w:rsidRDefault="009578B0" w:rsidP="009578B0">
      <w:pPr>
        <w:pStyle w:val="1"/>
        <w:rPr>
          <w:rtl/>
        </w:rPr>
      </w:pPr>
      <w:r>
        <w:rPr>
          <w:rFonts w:hint="cs"/>
          <w:rtl/>
        </w:rPr>
        <w:t>استخدام المراجع النسبية والمراجع المُطْلَقة:</w:t>
      </w:r>
    </w:p>
    <w:p w14:paraId="67C81123" w14:textId="77777777" w:rsidR="009578B0" w:rsidRDefault="009578B0" w:rsidP="009578B0">
      <w:pPr>
        <w:jc w:val="both"/>
        <w:rPr>
          <w:rtl/>
        </w:rPr>
      </w:pPr>
      <w:r>
        <w:rPr>
          <w:rFonts w:hint="cs"/>
          <w:rtl/>
        </w:rPr>
        <w:t>تأخذ الخلية اسمها من حرف العمود ورقم الصف الذي تنتمي إليه ويعدّ مرجع الخلية عنواناً لها ويحدد موقعها، وعندما تريد نسخ الصيغة نفسها إلى خلايا جديدة يمكنك استخدام المراجع النسبية والمطلقة:</w:t>
      </w:r>
    </w:p>
    <w:p w14:paraId="01464DBA" w14:textId="77777777" w:rsidR="009578B0" w:rsidRDefault="009578B0" w:rsidP="009578B0">
      <w:pPr>
        <w:pStyle w:val="a7"/>
        <w:numPr>
          <w:ilvl w:val="0"/>
          <w:numId w:val="31"/>
        </w:numPr>
        <w:jc w:val="both"/>
        <w:rPr>
          <w:rtl/>
        </w:rPr>
      </w:pPr>
      <w:r w:rsidRPr="00C64BF7">
        <w:rPr>
          <w:rFonts w:hint="cs"/>
          <w:color w:val="C00000"/>
          <w:rtl/>
        </w:rPr>
        <w:t xml:space="preserve">المرجع النسبي: </w:t>
      </w:r>
      <w:r w:rsidRPr="00C64BF7">
        <w:rPr>
          <w:rFonts w:hint="cs"/>
          <w:color w:val="00B050"/>
          <w:rtl/>
        </w:rPr>
        <w:t>هو مرجع لخلية، عند نسخ خلية تحتوي على صيغة، فإن الصيغة تتغير تلقائياً بناءً على الموقع الجديد لموضع الصفوف والأعمدة.</w:t>
      </w:r>
    </w:p>
    <w:p w14:paraId="01207C2A" w14:textId="77777777" w:rsidR="009578B0" w:rsidRDefault="009578B0" w:rsidP="009578B0">
      <w:pPr>
        <w:pStyle w:val="a7"/>
        <w:numPr>
          <w:ilvl w:val="0"/>
          <w:numId w:val="31"/>
        </w:numPr>
        <w:jc w:val="both"/>
        <w:rPr>
          <w:color w:val="00B050"/>
        </w:rPr>
      </w:pPr>
      <w:r w:rsidRPr="00C64BF7">
        <w:rPr>
          <w:rFonts w:hint="cs"/>
          <w:color w:val="C00000"/>
          <w:rtl/>
        </w:rPr>
        <w:t xml:space="preserve">المرجع المطلق: </w:t>
      </w:r>
      <w:r w:rsidRPr="00C64BF7">
        <w:rPr>
          <w:rFonts w:hint="cs"/>
          <w:color w:val="00B050"/>
          <w:rtl/>
        </w:rPr>
        <w:t>يستخدم عندما نريد نسخ خلية إلى موضع آخر دون تغيير في الصيغة الموجودة داخلها</w:t>
      </w:r>
      <w:r>
        <w:rPr>
          <w:rFonts w:hint="cs"/>
          <w:color w:val="00B050"/>
          <w:rtl/>
        </w:rPr>
        <w:t xml:space="preserve"> عند استخدام التعبئة التلقائية</w:t>
      </w:r>
      <w:r w:rsidRPr="00C64BF7">
        <w:rPr>
          <w:rFonts w:hint="cs"/>
          <w:color w:val="00B050"/>
          <w:rtl/>
        </w:rPr>
        <w:t xml:space="preserve">، ويتم ذلك بتسمية الخلية بإضافة علامة الدولار </w:t>
      </w:r>
      <w:r w:rsidRPr="00C64BF7">
        <w:rPr>
          <w:rFonts w:hint="cs"/>
          <w:b/>
          <w:bCs/>
          <w:rtl/>
        </w:rPr>
        <w:t xml:space="preserve">$ </w:t>
      </w:r>
      <w:r>
        <w:rPr>
          <w:rFonts w:hint="cs"/>
          <w:color w:val="00B050"/>
          <w:rtl/>
        </w:rPr>
        <w:t>أمام حرف العمود أمام خلف الصف</w:t>
      </w:r>
      <w:r w:rsidRPr="00C64BF7">
        <w:rPr>
          <w:rFonts w:hint="cs"/>
          <w:color w:val="00B050"/>
          <w:rtl/>
        </w:rPr>
        <w:t xml:space="preserve">، مثال الخلية </w:t>
      </w:r>
      <w:r w:rsidRPr="00C64BF7">
        <w:rPr>
          <w:b/>
          <w:bCs/>
        </w:rPr>
        <w:t>B2</w:t>
      </w:r>
      <w:r w:rsidRPr="00C64BF7">
        <w:rPr>
          <w:rFonts w:hint="cs"/>
          <w:color w:val="00B050"/>
          <w:rtl/>
        </w:rPr>
        <w:t xml:space="preserve"> مرجعها المطلق </w:t>
      </w:r>
      <w:r w:rsidRPr="00C64BF7">
        <w:rPr>
          <w:b/>
          <w:bCs/>
          <w:highlight w:val="yellow"/>
        </w:rPr>
        <w:t>$B$2</w:t>
      </w:r>
      <w:r>
        <w:rPr>
          <w:rFonts w:hint="cs"/>
          <w:color w:val="00B050"/>
          <w:rtl/>
        </w:rPr>
        <w:t>.</w:t>
      </w:r>
    </w:p>
    <w:p w14:paraId="56481573" w14:textId="77777777" w:rsidR="009578B0" w:rsidRPr="00C64BF7" w:rsidRDefault="009578B0" w:rsidP="009578B0">
      <w:pPr>
        <w:pStyle w:val="a7"/>
        <w:numPr>
          <w:ilvl w:val="0"/>
          <w:numId w:val="31"/>
        </w:numPr>
        <w:jc w:val="both"/>
        <w:rPr>
          <w:color w:val="00B050"/>
        </w:rPr>
      </w:pPr>
      <w:r>
        <w:rPr>
          <w:rFonts w:hint="cs"/>
          <w:color w:val="C00000"/>
          <w:rtl/>
        </w:rPr>
        <w:t>المرجع المختلط:</w:t>
      </w:r>
      <w:r>
        <w:rPr>
          <w:rFonts w:hint="cs"/>
          <w:color w:val="00B050"/>
          <w:rtl/>
        </w:rPr>
        <w:t xml:space="preserve"> يشير إلى أن جزءاً من المرجع مثبت "إمّا الصف أو العمود" والأخر متغير "نسبي"، ويتم ذلك بوضع علامة الدولار </w:t>
      </w:r>
      <w:r w:rsidRPr="00BC1DC8">
        <w:rPr>
          <w:rFonts w:hint="cs"/>
          <w:b/>
          <w:bCs/>
          <w:rtl/>
        </w:rPr>
        <w:t>$</w:t>
      </w:r>
      <w:r>
        <w:rPr>
          <w:rFonts w:hint="cs"/>
          <w:color w:val="00B050"/>
          <w:rtl/>
        </w:rPr>
        <w:t xml:space="preserve"> أمام ما نريد تثبيته إمّا حرف العمود أو رقم الصف، مثال لتثبيت العمود في الخلية </w:t>
      </w:r>
      <w:r w:rsidRPr="00BC1DC8">
        <w:rPr>
          <w:b/>
          <w:bCs/>
        </w:rPr>
        <w:t>C3</w:t>
      </w:r>
      <w:r>
        <w:rPr>
          <w:rFonts w:hint="cs"/>
          <w:color w:val="00B050"/>
          <w:rtl/>
        </w:rPr>
        <w:t xml:space="preserve"> نكتب</w:t>
      </w:r>
      <w:r w:rsidRPr="00BC1DC8">
        <w:rPr>
          <w:rFonts w:hint="cs"/>
          <w:b/>
          <w:bCs/>
          <w:rtl/>
        </w:rPr>
        <w:t xml:space="preserve"> </w:t>
      </w:r>
      <w:r w:rsidRPr="00BC1DC8">
        <w:rPr>
          <w:b/>
          <w:bCs/>
        </w:rPr>
        <w:t>$C3</w:t>
      </w:r>
      <w:r w:rsidRPr="00BC1DC8">
        <w:rPr>
          <w:rFonts w:hint="cs"/>
          <w:rtl/>
        </w:rPr>
        <w:t xml:space="preserve"> </w:t>
      </w:r>
      <w:r>
        <w:rPr>
          <w:rFonts w:hint="cs"/>
          <w:color w:val="00B050"/>
          <w:rtl/>
        </w:rPr>
        <w:t xml:space="preserve">ولتثبيت الصف نكتب </w:t>
      </w:r>
      <w:r w:rsidRPr="00BC1DC8">
        <w:rPr>
          <w:b/>
          <w:bCs/>
        </w:rPr>
        <w:t>C$3</w:t>
      </w:r>
      <w:r>
        <w:rPr>
          <w:rFonts w:hint="cs"/>
          <w:color w:val="00B050"/>
          <w:rtl/>
        </w:rPr>
        <w:t>.</w:t>
      </w:r>
    </w:p>
    <w:p w14:paraId="266BB8FA" w14:textId="77777777" w:rsidR="009578B0" w:rsidRPr="00BC1DC8" w:rsidRDefault="009578B0" w:rsidP="009578B0">
      <w:pPr>
        <w:pStyle w:val="1"/>
        <w:jc w:val="both"/>
        <w:rPr>
          <w:rtl/>
        </w:rPr>
      </w:pPr>
      <w:r>
        <w:rPr>
          <w:rFonts w:hint="cs"/>
          <w:rtl/>
        </w:rPr>
        <w:t>رسائل الخطأ في إكسل:</w:t>
      </w:r>
    </w:p>
    <w:p w14:paraId="0DA41209" w14:textId="77777777" w:rsidR="009578B0" w:rsidRDefault="009578B0" w:rsidP="009578B0">
      <w:pPr>
        <w:pStyle w:val="a7"/>
        <w:numPr>
          <w:ilvl w:val="0"/>
          <w:numId w:val="32"/>
        </w:numPr>
        <w:jc w:val="both"/>
        <w:rPr>
          <w:rtl/>
        </w:rPr>
      </w:pPr>
      <w:r w:rsidRPr="00C11504">
        <w:rPr>
          <w:rFonts w:hint="cs"/>
          <w:b/>
          <w:bCs/>
          <w:color w:val="C00000"/>
          <w:rtl/>
        </w:rPr>
        <w:t>(####)</w:t>
      </w:r>
      <w:r>
        <w:rPr>
          <w:rFonts w:hint="cs"/>
          <w:rtl/>
        </w:rPr>
        <w:t xml:space="preserve"> النص أكبر من الخلية يجب تكبير عرض العمود لعرض النص.</w:t>
      </w:r>
    </w:p>
    <w:p w14:paraId="6A54941F" w14:textId="77777777" w:rsidR="009578B0" w:rsidRDefault="009578B0" w:rsidP="009578B0">
      <w:pPr>
        <w:pStyle w:val="a7"/>
        <w:numPr>
          <w:ilvl w:val="0"/>
          <w:numId w:val="32"/>
        </w:numPr>
        <w:jc w:val="both"/>
        <w:rPr>
          <w:rtl/>
        </w:rPr>
      </w:pPr>
      <w:r w:rsidRPr="00C11504">
        <w:rPr>
          <w:rFonts w:hint="cs"/>
          <w:b/>
          <w:bCs/>
          <w:color w:val="C00000"/>
          <w:rtl/>
        </w:rPr>
        <w:t>(</w:t>
      </w:r>
      <w:r w:rsidRPr="00C11504">
        <w:rPr>
          <w:b/>
          <w:bCs/>
          <w:color w:val="C00000"/>
        </w:rPr>
        <w:t>#DIV/0!</w:t>
      </w:r>
      <w:r w:rsidRPr="00C11504">
        <w:rPr>
          <w:rFonts w:hint="cs"/>
          <w:b/>
          <w:bCs/>
          <w:color w:val="C00000"/>
          <w:rtl/>
        </w:rPr>
        <w:t xml:space="preserve">) </w:t>
      </w:r>
      <w:r>
        <w:rPr>
          <w:rFonts w:hint="cs"/>
          <w:rtl/>
        </w:rPr>
        <w:t>تظهر عندما تحاول القسمة على صفر.</w:t>
      </w:r>
    </w:p>
    <w:p w14:paraId="49C35396" w14:textId="77777777" w:rsidR="009578B0" w:rsidRDefault="009578B0" w:rsidP="009578B0">
      <w:pPr>
        <w:pStyle w:val="a7"/>
        <w:numPr>
          <w:ilvl w:val="0"/>
          <w:numId w:val="32"/>
        </w:numPr>
        <w:jc w:val="both"/>
      </w:pPr>
      <w:r w:rsidRPr="00C11504">
        <w:rPr>
          <w:rFonts w:hint="cs"/>
          <w:b/>
          <w:bCs/>
          <w:color w:val="C00000"/>
          <w:rtl/>
        </w:rPr>
        <w:t>(</w:t>
      </w:r>
      <w:r w:rsidRPr="00C11504">
        <w:rPr>
          <w:b/>
          <w:bCs/>
          <w:color w:val="C00000"/>
        </w:rPr>
        <w:t>#N/A!</w:t>
      </w:r>
      <w:r w:rsidRPr="00C11504">
        <w:rPr>
          <w:rFonts w:hint="cs"/>
          <w:b/>
          <w:bCs/>
          <w:color w:val="C00000"/>
          <w:rtl/>
        </w:rPr>
        <w:t xml:space="preserve">) </w:t>
      </w:r>
      <w:r>
        <w:rPr>
          <w:rFonts w:hint="cs"/>
          <w:rtl/>
        </w:rPr>
        <w:t>تظهر عندما لا يمكن للصيغة العثور على البيانات المرجعية.</w:t>
      </w:r>
    </w:p>
    <w:p w14:paraId="656A71AA" w14:textId="77777777" w:rsidR="009578B0" w:rsidRDefault="009578B0" w:rsidP="009578B0">
      <w:pPr>
        <w:pStyle w:val="a7"/>
        <w:numPr>
          <w:ilvl w:val="0"/>
          <w:numId w:val="32"/>
        </w:numPr>
        <w:jc w:val="both"/>
      </w:pPr>
      <w:r w:rsidRPr="00C11504">
        <w:rPr>
          <w:rFonts w:hint="cs"/>
          <w:b/>
          <w:bCs/>
          <w:color w:val="C00000"/>
          <w:rtl/>
        </w:rPr>
        <w:t>(</w:t>
      </w:r>
      <w:r w:rsidRPr="00C11504">
        <w:rPr>
          <w:b/>
          <w:bCs/>
          <w:color w:val="C00000"/>
        </w:rPr>
        <w:t>#NAME?</w:t>
      </w:r>
      <w:r w:rsidRPr="00C11504">
        <w:rPr>
          <w:rFonts w:hint="cs"/>
          <w:b/>
          <w:bCs/>
          <w:color w:val="C00000"/>
          <w:rtl/>
        </w:rPr>
        <w:t xml:space="preserve">) </w:t>
      </w:r>
      <w:r>
        <w:rPr>
          <w:rFonts w:hint="cs"/>
          <w:rtl/>
        </w:rPr>
        <w:t>تظهر عندما لا يتم التعرف على النص الموجود في الصيغة.</w:t>
      </w:r>
    </w:p>
    <w:p w14:paraId="3F976E3C" w14:textId="77777777" w:rsidR="009578B0" w:rsidRDefault="009578B0" w:rsidP="009578B0">
      <w:pPr>
        <w:pStyle w:val="a7"/>
        <w:numPr>
          <w:ilvl w:val="0"/>
          <w:numId w:val="32"/>
        </w:numPr>
        <w:jc w:val="both"/>
      </w:pPr>
      <w:r w:rsidRPr="00C11504">
        <w:rPr>
          <w:rFonts w:hint="cs"/>
          <w:b/>
          <w:bCs/>
          <w:color w:val="C00000"/>
          <w:rtl/>
        </w:rPr>
        <w:t>(</w:t>
      </w:r>
      <w:r w:rsidRPr="00C11504">
        <w:rPr>
          <w:b/>
          <w:bCs/>
          <w:color w:val="C00000"/>
        </w:rPr>
        <w:t>#NULL!</w:t>
      </w:r>
      <w:r w:rsidRPr="00C11504">
        <w:rPr>
          <w:rFonts w:hint="cs"/>
          <w:b/>
          <w:bCs/>
          <w:color w:val="C00000"/>
          <w:rtl/>
        </w:rPr>
        <w:t xml:space="preserve">) </w:t>
      </w:r>
      <w:r>
        <w:rPr>
          <w:rFonts w:hint="cs"/>
          <w:rtl/>
        </w:rPr>
        <w:t>تظهر في حالة عدم فصل مراجع الخلية بشكل صحيح في الصيغة.</w:t>
      </w:r>
    </w:p>
    <w:p w14:paraId="2F6CC7B8" w14:textId="77777777" w:rsidR="009578B0" w:rsidRDefault="009578B0" w:rsidP="009578B0">
      <w:pPr>
        <w:pStyle w:val="a7"/>
        <w:numPr>
          <w:ilvl w:val="0"/>
          <w:numId w:val="32"/>
        </w:numPr>
        <w:jc w:val="both"/>
      </w:pPr>
      <w:r w:rsidRPr="00C11504">
        <w:rPr>
          <w:rFonts w:hint="cs"/>
          <w:b/>
          <w:bCs/>
          <w:color w:val="C00000"/>
          <w:rtl/>
        </w:rPr>
        <w:t>(</w:t>
      </w:r>
      <w:r w:rsidRPr="00C11504">
        <w:rPr>
          <w:b/>
          <w:bCs/>
          <w:color w:val="C00000"/>
        </w:rPr>
        <w:t>#NUM!</w:t>
      </w:r>
      <w:r w:rsidRPr="00C11504">
        <w:rPr>
          <w:rFonts w:hint="cs"/>
          <w:b/>
          <w:bCs/>
          <w:color w:val="C00000"/>
          <w:rtl/>
        </w:rPr>
        <w:t>)</w:t>
      </w:r>
      <w:r>
        <w:rPr>
          <w:rFonts w:hint="cs"/>
          <w:rtl/>
        </w:rPr>
        <w:t xml:space="preserve"> تظهر عندما تحتوي الصيغة على بيانات رقمية غير صالحة لنوع العملية.</w:t>
      </w:r>
    </w:p>
    <w:p w14:paraId="7B36A21A" w14:textId="77777777" w:rsidR="009578B0" w:rsidRDefault="009578B0" w:rsidP="009578B0">
      <w:pPr>
        <w:pStyle w:val="a7"/>
        <w:numPr>
          <w:ilvl w:val="0"/>
          <w:numId w:val="32"/>
        </w:numPr>
        <w:jc w:val="both"/>
        <w:rPr>
          <w:rtl/>
        </w:rPr>
      </w:pPr>
      <w:r w:rsidRPr="00C11504">
        <w:rPr>
          <w:rFonts w:hint="cs"/>
          <w:b/>
          <w:bCs/>
          <w:color w:val="C00000"/>
          <w:rtl/>
        </w:rPr>
        <w:t>(</w:t>
      </w:r>
      <w:r w:rsidRPr="00C11504">
        <w:rPr>
          <w:b/>
          <w:bCs/>
          <w:color w:val="C00000"/>
        </w:rPr>
        <w:t>#REF!</w:t>
      </w:r>
      <w:r w:rsidRPr="00C11504">
        <w:rPr>
          <w:rFonts w:hint="cs"/>
          <w:b/>
          <w:bCs/>
          <w:color w:val="C00000"/>
          <w:rtl/>
        </w:rPr>
        <w:t xml:space="preserve">) </w:t>
      </w:r>
      <w:r>
        <w:rPr>
          <w:rFonts w:hint="cs"/>
          <w:rtl/>
        </w:rPr>
        <w:t>مرجع غير صالح.</w:t>
      </w:r>
    </w:p>
    <w:p w14:paraId="79F5AB7D" w14:textId="77777777" w:rsidR="009578B0" w:rsidRDefault="009578B0" w:rsidP="009578B0">
      <w:pPr>
        <w:pStyle w:val="a7"/>
        <w:numPr>
          <w:ilvl w:val="0"/>
          <w:numId w:val="32"/>
        </w:numPr>
        <w:jc w:val="both"/>
      </w:pPr>
      <w:r w:rsidRPr="00C11504">
        <w:rPr>
          <w:rFonts w:hint="cs"/>
          <w:b/>
          <w:bCs/>
          <w:color w:val="C00000"/>
          <w:rtl/>
        </w:rPr>
        <w:t>(</w:t>
      </w:r>
      <w:r w:rsidRPr="00C11504">
        <w:rPr>
          <w:b/>
          <w:bCs/>
          <w:color w:val="C00000"/>
        </w:rPr>
        <w:t>#VALUE!</w:t>
      </w:r>
      <w:r w:rsidRPr="00C11504">
        <w:rPr>
          <w:rFonts w:hint="cs"/>
          <w:b/>
          <w:bCs/>
          <w:color w:val="C00000"/>
          <w:rtl/>
        </w:rPr>
        <w:t xml:space="preserve">) </w:t>
      </w:r>
      <w:r>
        <w:rPr>
          <w:rFonts w:hint="cs"/>
          <w:rtl/>
        </w:rPr>
        <w:t>عليك التحقق من طريقة كتابة الصيغة أو الخلايا.</w:t>
      </w:r>
    </w:p>
    <w:p w14:paraId="60C0D7C3" w14:textId="77777777" w:rsidR="009578B0" w:rsidRDefault="009578B0" w:rsidP="009578B0">
      <w:pPr>
        <w:rPr>
          <w:rtl/>
        </w:rPr>
      </w:pPr>
    </w:p>
    <w:p w14:paraId="61224FB2" w14:textId="77777777" w:rsidR="009578B0" w:rsidRPr="00BC1DC8" w:rsidRDefault="009578B0" w:rsidP="009578B0"/>
    <w:p w14:paraId="7C58432A" w14:textId="77777777" w:rsidR="009578B0" w:rsidRPr="0059401F" w:rsidRDefault="009578B0" w:rsidP="009578B0">
      <w:pPr>
        <w:tabs>
          <w:tab w:val="left" w:pos="2232"/>
        </w:tabs>
        <w:sectPr w:rsidR="009578B0" w:rsidRPr="0059401F" w:rsidSect="00FE2350">
          <w:headerReference w:type="default" r:id="rId8"/>
          <w:pgSz w:w="11906" w:h="16838"/>
          <w:pgMar w:top="1985" w:right="720" w:bottom="567" w:left="720" w:header="142" w:footer="708" w:gutter="0"/>
          <w:cols w:space="708"/>
          <w:bidi/>
          <w:rtlGutter/>
          <w:docGrid w:linePitch="360"/>
        </w:sectPr>
      </w:pPr>
    </w:p>
    <w:p w14:paraId="6115AADA" w14:textId="77777777" w:rsidR="009578B0" w:rsidRDefault="009578B0" w:rsidP="009578B0">
      <w:pPr>
        <w:pStyle w:val="1"/>
        <w:rPr>
          <w:rtl/>
        </w:rPr>
      </w:pPr>
      <w:r>
        <w:rPr>
          <w:rFonts w:hint="cs"/>
          <w:rtl/>
        </w:rPr>
        <w:lastRenderedPageBreak/>
        <w:t>ما الشبكة؟</w:t>
      </w:r>
    </w:p>
    <w:p w14:paraId="17484C22" w14:textId="77777777" w:rsidR="009578B0" w:rsidRDefault="009578B0" w:rsidP="009578B0">
      <w:pPr>
        <w:jc w:val="both"/>
        <w:rPr>
          <w:rtl/>
        </w:rPr>
      </w:pPr>
      <w:r>
        <w:rPr>
          <w:rFonts w:hint="cs"/>
          <w:rtl/>
        </w:rPr>
        <w:t>شبكة الحاسب (</w:t>
      </w:r>
      <w:r>
        <w:t>NETWORK</w:t>
      </w:r>
      <w:r>
        <w:rPr>
          <w:rFonts w:hint="cs"/>
          <w:rtl/>
        </w:rPr>
        <w:t>) عبارة عن جهازي حاسب أو مجموعة من أجهزة الحاسب والأجهزة الأخرى (مثل الطابعات والهواتف الذكية وغيرها) التي يتم ربطها من خلال الكابلات أو قنوات الألياف الضوئية أو التقنيات اللاسلكية. وتسمى الأجهزة المتصلة بالشبكة (</w:t>
      </w:r>
      <w:r w:rsidRPr="00031D20">
        <w:rPr>
          <w:rFonts w:hint="cs"/>
          <w:b/>
          <w:bCs/>
          <w:rtl/>
        </w:rPr>
        <w:t>العُقد</w:t>
      </w:r>
      <w:r>
        <w:rPr>
          <w:rFonts w:hint="cs"/>
          <w:rtl/>
        </w:rPr>
        <w:t>) وتتواصل فيما بينها لتبادل البيانات ومشاركة الأجهزة.</w:t>
      </w:r>
    </w:p>
    <w:p w14:paraId="4B9D6D26" w14:textId="77777777" w:rsidR="009578B0" w:rsidRDefault="009578B0" w:rsidP="009578B0">
      <w:pPr>
        <w:pStyle w:val="1"/>
        <w:rPr>
          <w:rtl/>
        </w:rPr>
      </w:pPr>
      <w:r>
        <w:rPr>
          <w:rFonts w:hint="cs"/>
          <w:rtl/>
        </w:rPr>
        <w:t>هيكلية الشبكة:</w:t>
      </w:r>
    </w:p>
    <w:p w14:paraId="71711881" w14:textId="77777777" w:rsidR="009578B0" w:rsidRDefault="009578B0" w:rsidP="009578B0">
      <w:pPr>
        <w:jc w:val="both"/>
        <w:rPr>
          <w:rtl/>
        </w:rPr>
      </w:pPr>
      <w:r>
        <w:rPr>
          <w:rFonts w:hint="cs"/>
          <w:rtl/>
        </w:rPr>
        <w:t>تشرح هيكلية الشبكة كيفية اتصال الشبكة مادياً وتحدد مسار حركة البيانات وأكثرها استخداماً:</w:t>
      </w:r>
    </w:p>
    <w:p w14:paraId="1AC5F491" w14:textId="77777777" w:rsidR="009578B0" w:rsidRPr="009E2DE9" w:rsidRDefault="009578B0" w:rsidP="009578B0">
      <w:pPr>
        <w:pStyle w:val="a7"/>
        <w:numPr>
          <w:ilvl w:val="0"/>
          <w:numId w:val="33"/>
        </w:numPr>
        <w:jc w:val="both"/>
        <w:rPr>
          <w:color w:val="C00000"/>
          <w:rtl/>
        </w:rPr>
      </w:pPr>
      <w:r>
        <w:rPr>
          <w:rFonts w:hint="cs"/>
          <w:color w:val="C00000"/>
          <w:rtl/>
        </w:rPr>
        <w:t>نقطة إلى نقطة (</w:t>
      </w:r>
      <w:r>
        <w:rPr>
          <w:color w:val="C00000"/>
        </w:rPr>
        <w:t>Point to Point</w:t>
      </w:r>
      <w:r>
        <w:rPr>
          <w:rFonts w:hint="cs"/>
          <w:color w:val="C00000"/>
          <w:rtl/>
        </w:rPr>
        <w:t>)</w:t>
      </w:r>
      <w:r w:rsidRPr="009E2DE9">
        <w:rPr>
          <w:rFonts w:hint="cs"/>
          <w:color w:val="C00000"/>
          <w:rtl/>
        </w:rPr>
        <w:t xml:space="preserve">: </w:t>
      </w:r>
      <w:r>
        <w:rPr>
          <w:rFonts w:hint="cs"/>
          <w:color w:val="000000" w:themeColor="text1"/>
          <w:rtl/>
        </w:rPr>
        <w:t>ارتباط دائم بين نقطتين "جهازين".</w:t>
      </w:r>
    </w:p>
    <w:p w14:paraId="37442123" w14:textId="77777777" w:rsidR="009578B0" w:rsidRPr="00C03C16" w:rsidRDefault="009578B0" w:rsidP="009578B0">
      <w:pPr>
        <w:pStyle w:val="a7"/>
        <w:numPr>
          <w:ilvl w:val="0"/>
          <w:numId w:val="33"/>
        </w:numPr>
        <w:jc w:val="both"/>
        <w:rPr>
          <w:color w:val="C00000"/>
          <w:rtl/>
        </w:rPr>
      </w:pPr>
      <w:r>
        <w:rPr>
          <w:rFonts w:hint="cs"/>
          <w:color w:val="C00000"/>
          <w:rtl/>
        </w:rPr>
        <w:t>الهيكلية الخطية (</w:t>
      </w:r>
      <w:r>
        <w:rPr>
          <w:color w:val="C00000"/>
        </w:rPr>
        <w:t>Bus Topology</w:t>
      </w:r>
      <w:r>
        <w:rPr>
          <w:rFonts w:hint="cs"/>
          <w:color w:val="C00000"/>
          <w:rtl/>
        </w:rPr>
        <w:t>)</w:t>
      </w:r>
      <w:r w:rsidRPr="00C03C16">
        <w:rPr>
          <w:rFonts w:hint="cs"/>
          <w:color w:val="C00000"/>
          <w:rtl/>
        </w:rPr>
        <w:t xml:space="preserve">: </w:t>
      </w:r>
      <w:r>
        <w:rPr>
          <w:rFonts w:hint="cs"/>
          <w:color w:val="000000" w:themeColor="text1"/>
          <w:rtl/>
        </w:rPr>
        <w:t>جميع الأجهزة متصلة بكابل واحد.</w:t>
      </w:r>
    </w:p>
    <w:p w14:paraId="4BB819F9" w14:textId="77777777" w:rsidR="009578B0" w:rsidRPr="009E2DE9" w:rsidRDefault="009578B0" w:rsidP="009578B0">
      <w:pPr>
        <w:pStyle w:val="a7"/>
        <w:numPr>
          <w:ilvl w:val="0"/>
          <w:numId w:val="33"/>
        </w:numPr>
        <w:jc w:val="both"/>
        <w:rPr>
          <w:color w:val="C00000"/>
          <w:rtl/>
        </w:rPr>
      </w:pPr>
      <w:r>
        <w:rPr>
          <w:rFonts w:hint="cs"/>
          <w:color w:val="C00000"/>
          <w:rtl/>
        </w:rPr>
        <w:t>هيكلية الحلقة (</w:t>
      </w:r>
      <w:r>
        <w:rPr>
          <w:color w:val="C00000"/>
        </w:rPr>
        <w:t>Ring Topology</w:t>
      </w:r>
      <w:r>
        <w:rPr>
          <w:rFonts w:hint="cs"/>
          <w:color w:val="C00000"/>
          <w:rtl/>
        </w:rPr>
        <w:t>)</w:t>
      </w:r>
      <w:r w:rsidRPr="009E2DE9">
        <w:rPr>
          <w:rFonts w:hint="cs"/>
          <w:color w:val="C00000"/>
          <w:rtl/>
        </w:rPr>
        <w:t xml:space="preserve">: </w:t>
      </w:r>
      <w:r>
        <w:rPr>
          <w:rFonts w:hint="cs"/>
          <w:color w:val="000000" w:themeColor="text1"/>
          <w:rtl/>
        </w:rPr>
        <w:t>يتم جمع الأجهزة على هيئة حلقة ويتم إرسال البيانات عبر الحلقة وصولاً إلى وجهتها النهائية.</w:t>
      </w:r>
    </w:p>
    <w:p w14:paraId="70C952A0" w14:textId="77777777" w:rsidR="009578B0" w:rsidRPr="009E2DE9" w:rsidRDefault="009578B0" w:rsidP="009578B0">
      <w:pPr>
        <w:pStyle w:val="a7"/>
        <w:numPr>
          <w:ilvl w:val="0"/>
          <w:numId w:val="33"/>
        </w:numPr>
        <w:jc w:val="both"/>
        <w:rPr>
          <w:color w:val="C00000"/>
          <w:rtl/>
        </w:rPr>
      </w:pPr>
      <w:r>
        <w:rPr>
          <w:rFonts w:hint="cs"/>
          <w:color w:val="C00000"/>
          <w:rtl/>
        </w:rPr>
        <w:t>هيكلية النجمة (</w:t>
      </w:r>
      <w:r>
        <w:rPr>
          <w:color w:val="C00000"/>
        </w:rPr>
        <w:t>Star Topology</w:t>
      </w:r>
      <w:r>
        <w:rPr>
          <w:rFonts w:hint="cs"/>
          <w:color w:val="C00000"/>
          <w:rtl/>
        </w:rPr>
        <w:t>)</w:t>
      </w:r>
      <w:r w:rsidRPr="009E2DE9">
        <w:rPr>
          <w:rFonts w:hint="cs"/>
          <w:color w:val="C00000"/>
          <w:rtl/>
        </w:rPr>
        <w:t xml:space="preserve">: </w:t>
      </w:r>
      <w:r>
        <w:rPr>
          <w:rFonts w:hint="cs"/>
          <w:color w:val="000000" w:themeColor="text1"/>
          <w:rtl/>
        </w:rPr>
        <w:t>جميع الأجهزة متصلة بجهاز مركزي، ويسهل في هذه الهيكلية إضافة أجهزة جديدة.</w:t>
      </w:r>
    </w:p>
    <w:p w14:paraId="7673B6EA" w14:textId="77777777" w:rsidR="009578B0" w:rsidRDefault="009578B0" w:rsidP="009578B0">
      <w:pPr>
        <w:pStyle w:val="1"/>
        <w:rPr>
          <w:rtl/>
        </w:rPr>
      </w:pPr>
      <w:r>
        <w:rPr>
          <w:rFonts w:hint="cs"/>
          <w:rtl/>
        </w:rPr>
        <w:t>أنواع الشبكات "حسب التباعد الجغرافي":</w:t>
      </w:r>
    </w:p>
    <w:p w14:paraId="503D1356" w14:textId="77777777" w:rsidR="009578B0" w:rsidRDefault="009578B0" w:rsidP="009578B0">
      <w:pPr>
        <w:pStyle w:val="a7"/>
        <w:numPr>
          <w:ilvl w:val="0"/>
          <w:numId w:val="34"/>
        </w:numPr>
        <w:jc w:val="both"/>
        <w:rPr>
          <w:rtl/>
        </w:rPr>
      </w:pPr>
      <w:r>
        <w:rPr>
          <w:rFonts w:hint="cs"/>
          <w:color w:val="C00000"/>
          <w:rtl/>
        </w:rPr>
        <w:t>الشبكة المحلية (</w:t>
      </w:r>
      <w:r>
        <w:rPr>
          <w:color w:val="C00000"/>
        </w:rPr>
        <w:t>Local Area Networks LAN</w:t>
      </w:r>
      <w:r>
        <w:rPr>
          <w:rFonts w:hint="cs"/>
          <w:color w:val="C00000"/>
          <w:rtl/>
        </w:rPr>
        <w:t>)</w:t>
      </w:r>
      <w:r w:rsidRPr="00C03C16">
        <w:rPr>
          <w:rFonts w:hint="cs"/>
          <w:color w:val="000000" w:themeColor="text1"/>
          <w:rtl/>
        </w:rPr>
        <w:t>:</w:t>
      </w:r>
      <w:r>
        <w:rPr>
          <w:rFonts w:hint="cs"/>
          <w:color w:val="C00000"/>
          <w:rtl/>
        </w:rPr>
        <w:t xml:space="preserve"> </w:t>
      </w:r>
      <w:r w:rsidRPr="00C03C16">
        <w:rPr>
          <w:rFonts w:hint="cs"/>
          <w:color w:val="000000" w:themeColor="text1"/>
          <w:rtl/>
        </w:rPr>
        <w:t>تربط أجهزة الحاسب الموجودة في مساحات صغيرة مثل منزل أو مكتب.</w:t>
      </w:r>
    </w:p>
    <w:p w14:paraId="521BAC79" w14:textId="77777777" w:rsidR="009578B0" w:rsidRDefault="009578B0" w:rsidP="009578B0">
      <w:pPr>
        <w:pStyle w:val="a7"/>
        <w:numPr>
          <w:ilvl w:val="0"/>
          <w:numId w:val="34"/>
        </w:numPr>
        <w:jc w:val="both"/>
        <w:rPr>
          <w:rtl/>
        </w:rPr>
      </w:pPr>
      <w:r>
        <w:rPr>
          <w:rFonts w:hint="cs"/>
          <w:color w:val="C00000"/>
          <w:rtl/>
        </w:rPr>
        <w:t>الشبكة الواسعة (</w:t>
      </w:r>
      <w:r>
        <w:rPr>
          <w:color w:val="C00000"/>
        </w:rPr>
        <w:t>Wide Area Networks WAN</w:t>
      </w:r>
      <w:r>
        <w:rPr>
          <w:rFonts w:hint="cs"/>
          <w:color w:val="C00000"/>
          <w:rtl/>
        </w:rPr>
        <w:t>)</w:t>
      </w:r>
      <w:r>
        <w:rPr>
          <w:rFonts w:hint="cs"/>
          <w:rtl/>
        </w:rPr>
        <w:t>: يمكن أن تغطي دولة أو عدة دول في مختلف القارات والإنترنت أحد أمثلتها.</w:t>
      </w:r>
    </w:p>
    <w:p w14:paraId="0AB47CD2" w14:textId="77777777" w:rsidR="009578B0" w:rsidRDefault="009578B0" w:rsidP="009578B0">
      <w:pPr>
        <w:pStyle w:val="1"/>
        <w:rPr>
          <w:rtl/>
        </w:rPr>
      </w:pPr>
      <w:r>
        <w:rPr>
          <w:rFonts w:hint="cs"/>
          <w:rtl/>
        </w:rPr>
        <w:t>نماذج شبكة الحاسب:</w:t>
      </w:r>
    </w:p>
    <w:p w14:paraId="4925361E" w14:textId="77777777" w:rsidR="009578B0" w:rsidRDefault="009578B0" w:rsidP="009578B0">
      <w:pPr>
        <w:rPr>
          <w:rtl/>
        </w:rPr>
      </w:pPr>
      <w:r>
        <w:rPr>
          <w:rFonts w:hint="cs"/>
          <w:rtl/>
        </w:rPr>
        <w:t>هي طريقة مشاركة الموارد بين أجهزة الحاسب وهي نوعان:</w:t>
      </w:r>
    </w:p>
    <w:p w14:paraId="3399EEB9" w14:textId="77777777" w:rsidR="009578B0" w:rsidRDefault="009578B0" w:rsidP="009578B0">
      <w:pPr>
        <w:pStyle w:val="a7"/>
        <w:numPr>
          <w:ilvl w:val="0"/>
          <w:numId w:val="34"/>
        </w:numPr>
        <w:jc w:val="both"/>
        <w:rPr>
          <w:rtl/>
        </w:rPr>
      </w:pPr>
      <w:r>
        <w:rPr>
          <w:rFonts w:hint="cs"/>
          <w:color w:val="C00000"/>
          <w:rtl/>
        </w:rPr>
        <w:t>نموذج النظير للنظير (</w:t>
      </w:r>
      <w:r>
        <w:rPr>
          <w:color w:val="C00000"/>
        </w:rPr>
        <w:t>Peer To Peer</w:t>
      </w:r>
      <w:r>
        <w:rPr>
          <w:rFonts w:hint="cs"/>
          <w:color w:val="C00000"/>
          <w:rtl/>
        </w:rPr>
        <w:t>)</w:t>
      </w:r>
      <w:r w:rsidRPr="00C03C16">
        <w:rPr>
          <w:rFonts w:hint="cs"/>
          <w:color w:val="000000" w:themeColor="text1"/>
          <w:rtl/>
        </w:rPr>
        <w:t>:</w:t>
      </w:r>
      <w:r>
        <w:rPr>
          <w:rFonts w:hint="cs"/>
          <w:color w:val="C00000"/>
          <w:rtl/>
        </w:rPr>
        <w:t xml:space="preserve"> </w:t>
      </w:r>
      <w:r>
        <w:rPr>
          <w:rFonts w:hint="cs"/>
          <w:color w:val="000000" w:themeColor="text1"/>
          <w:rtl/>
        </w:rPr>
        <w:t>يتم ارسال البيانات ومشاركة الموارد بين الأجهزة مباشرة دون وجود خادم</w:t>
      </w:r>
      <w:r>
        <w:rPr>
          <w:rFonts w:hint="cs"/>
          <w:rtl/>
        </w:rPr>
        <w:t>، وتتميز بسهولة الإعداد والإدارة والتكلفة المنخفضة ومن عيوبها أنها ليست آمنة جداً وعدد المستخدمين محدود.</w:t>
      </w:r>
    </w:p>
    <w:p w14:paraId="3367F02C" w14:textId="77777777" w:rsidR="009578B0" w:rsidRDefault="009578B0" w:rsidP="009578B0">
      <w:pPr>
        <w:pStyle w:val="a7"/>
        <w:numPr>
          <w:ilvl w:val="0"/>
          <w:numId w:val="34"/>
        </w:numPr>
        <w:jc w:val="both"/>
        <w:rPr>
          <w:rtl/>
        </w:rPr>
      </w:pPr>
      <w:r w:rsidRPr="00BB3E09">
        <w:rPr>
          <w:rFonts w:hint="cs"/>
          <w:color w:val="C00000"/>
          <w:rtl/>
        </w:rPr>
        <w:t>نموذج العميل / الخادم (</w:t>
      </w:r>
      <w:r w:rsidRPr="00BB3E09">
        <w:rPr>
          <w:color w:val="C00000"/>
        </w:rPr>
        <w:t>Client/Server</w:t>
      </w:r>
      <w:r w:rsidRPr="00BB3E09">
        <w:rPr>
          <w:rFonts w:hint="cs"/>
          <w:color w:val="C00000"/>
          <w:rtl/>
        </w:rPr>
        <w:t>)</w:t>
      </w:r>
      <w:r>
        <w:rPr>
          <w:rFonts w:hint="cs"/>
          <w:rtl/>
        </w:rPr>
        <w:t>: يوجد فيها أجهزة بقدرات عالية تسمى خوادم مخصصة لخدمة الأجهزة العملية الأخرى، وتتميز بالأمان والأداء الأفضل والنسخ الاحتياطي المركزي ومن عيوبها تتطلب إدارة محترفة وإعدادها مكلف وعند تعطل الخادم تتعطل كامل الشبكة وتصبح بطيئة عند اتصال عدد كبير من الأجهزة بالخادم.</w:t>
      </w:r>
    </w:p>
    <w:p w14:paraId="35758DF8" w14:textId="77777777" w:rsidR="009578B0" w:rsidRDefault="009578B0" w:rsidP="009578B0">
      <w:pPr>
        <w:pStyle w:val="1"/>
        <w:rPr>
          <w:rtl/>
        </w:rPr>
      </w:pPr>
      <w:r>
        <w:rPr>
          <w:rFonts w:hint="cs"/>
          <w:rtl/>
        </w:rPr>
        <w:t>بروتوكولات الاتصال:</w:t>
      </w:r>
    </w:p>
    <w:p w14:paraId="79D42F98" w14:textId="77777777" w:rsidR="009578B0" w:rsidRDefault="009578B0" w:rsidP="009578B0">
      <w:pPr>
        <w:jc w:val="both"/>
        <w:rPr>
          <w:rtl/>
        </w:rPr>
      </w:pPr>
      <w:r>
        <w:rPr>
          <w:rFonts w:hint="cs"/>
          <w:rtl/>
        </w:rPr>
        <w:t xml:space="preserve">هي مجموعة من النظم والقوانين لتبادل حزم المعلومات بين الأجهزة، وتقسم المعلومات المراد توصيلها إلى أجزاء صغيرة مصنفة للإشارة للمرسل والمستلم وتحتوي على </w:t>
      </w:r>
      <w:r w:rsidRPr="00D152DA">
        <w:rPr>
          <w:rFonts w:hint="cs"/>
          <w:b/>
          <w:bCs/>
          <w:color w:val="C00000"/>
          <w:highlight w:val="yellow"/>
          <w:rtl/>
        </w:rPr>
        <w:t>رأس الحزمة</w:t>
      </w:r>
      <w:r w:rsidRPr="00D152DA">
        <w:rPr>
          <w:rFonts w:hint="cs"/>
          <w:color w:val="C00000"/>
          <w:rtl/>
        </w:rPr>
        <w:t xml:space="preserve"> </w:t>
      </w:r>
      <w:r>
        <w:rPr>
          <w:rFonts w:hint="cs"/>
          <w:rtl/>
        </w:rPr>
        <w:t xml:space="preserve">"تشير إلى المرسل والمستلم وبروتوكول الاتصال ورقم الحزمة" </w:t>
      </w:r>
      <w:r w:rsidRPr="00D152DA">
        <w:rPr>
          <w:rFonts w:hint="cs"/>
          <w:b/>
          <w:bCs/>
          <w:color w:val="C00000"/>
          <w:highlight w:val="yellow"/>
          <w:rtl/>
        </w:rPr>
        <w:t>والحمولة</w:t>
      </w:r>
      <w:r w:rsidRPr="00D152DA">
        <w:rPr>
          <w:rFonts w:hint="cs"/>
          <w:color w:val="C00000"/>
          <w:rtl/>
        </w:rPr>
        <w:t xml:space="preserve"> </w:t>
      </w:r>
      <w:r>
        <w:rPr>
          <w:rFonts w:hint="cs"/>
          <w:rtl/>
        </w:rPr>
        <w:t xml:space="preserve">"تحتوي على الرسالة أو البيانات" </w:t>
      </w:r>
      <w:r w:rsidRPr="00D152DA">
        <w:rPr>
          <w:rFonts w:hint="cs"/>
          <w:b/>
          <w:bCs/>
          <w:color w:val="C00000"/>
          <w:highlight w:val="yellow"/>
          <w:rtl/>
        </w:rPr>
        <w:t>والذيل</w:t>
      </w:r>
      <w:r w:rsidRPr="00D152DA">
        <w:rPr>
          <w:rFonts w:hint="cs"/>
          <w:color w:val="C00000"/>
          <w:rtl/>
        </w:rPr>
        <w:t xml:space="preserve"> </w:t>
      </w:r>
      <w:r>
        <w:rPr>
          <w:rFonts w:hint="cs"/>
          <w:rtl/>
        </w:rPr>
        <w:t>"إشارة إلى نهاية الحزمة".</w:t>
      </w:r>
    </w:p>
    <w:p w14:paraId="5C32C584" w14:textId="77777777" w:rsidR="009578B0" w:rsidRDefault="009578B0" w:rsidP="009578B0">
      <w:pPr>
        <w:pStyle w:val="1"/>
        <w:rPr>
          <w:rtl/>
        </w:rPr>
      </w:pPr>
      <w:r>
        <w:rPr>
          <w:rFonts w:hint="cs"/>
          <w:rtl/>
        </w:rPr>
        <w:t xml:space="preserve">بروتوكول </w:t>
      </w:r>
      <w:r>
        <w:t>TCP/IP</w:t>
      </w:r>
      <w:r>
        <w:rPr>
          <w:rFonts w:hint="cs"/>
          <w:rtl/>
        </w:rPr>
        <w:t>:</w:t>
      </w:r>
    </w:p>
    <w:p w14:paraId="22D036FE" w14:textId="77777777" w:rsidR="009578B0" w:rsidRPr="00D152DA" w:rsidRDefault="009578B0" w:rsidP="009578B0">
      <w:pPr>
        <w:jc w:val="both"/>
        <w:rPr>
          <w:rtl/>
        </w:rPr>
      </w:pPr>
      <w:r>
        <w:rPr>
          <w:rFonts w:hint="cs"/>
          <w:rtl/>
        </w:rPr>
        <w:t>هو بروتوكولات وبرامج وأدوات مساعدة تدعم اتصال الشبكة منخفضة المستوى:</w:t>
      </w:r>
    </w:p>
    <w:p w14:paraId="28DA602D" w14:textId="77777777" w:rsidR="009578B0" w:rsidRDefault="009578B0" w:rsidP="009578B0">
      <w:pPr>
        <w:pStyle w:val="a7"/>
        <w:numPr>
          <w:ilvl w:val="0"/>
          <w:numId w:val="35"/>
        </w:numPr>
        <w:jc w:val="both"/>
        <w:rPr>
          <w:rtl/>
        </w:rPr>
      </w:pPr>
      <w:r w:rsidRPr="00F32781">
        <w:rPr>
          <w:b/>
          <w:bCs/>
          <w:color w:val="C00000"/>
        </w:rPr>
        <w:t>TCP</w:t>
      </w:r>
      <w:r w:rsidRPr="00F32781">
        <w:rPr>
          <w:rFonts w:hint="cs"/>
          <w:color w:val="C00000"/>
          <w:rtl/>
        </w:rPr>
        <w:t xml:space="preserve"> بروتوكول التحكم في النقل: </w:t>
      </w:r>
      <w:r>
        <w:rPr>
          <w:rFonts w:hint="cs"/>
          <w:rtl/>
        </w:rPr>
        <w:t>يقوم بتقسيم الحزم وإعادة ترتيبها عند وصولها والتعامل مع الأخطاء.</w:t>
      </w:r>
    </w:p>
    <w:p w14:paraId="5CA87723" w14:textId="77777777" w:rsidR="009578B0" w:rsidRDefault="009578B0" w:rsidP="009578B0">
      <w:pPr>
        <w:pStyle w:val="a7"/>
        <w:numPr>
          <w:ilvl w:val="0"/>
          <w:numId w:val="35"/>
        </w:numPr>
        <w:jc w:val="both"/>
        <w:rPr>
          <w:rtl/>
        </w:rPr>
      </w:pPr>
      <w:r w:rsidRPr="00F32781">
        <w:rPr>
          <w:b/>
          <w:bCs/>
          <w:color w:val="C00000"/>
        </w:rPr>
        <w:t>IP</w:t>
      </w:r>
      <w:r w:rsidRPr="00F32781">
        <w:rPr>
          <w:rFonts w:hint="cs"/>
          <w:color w:val="C00000"/>
          <w:rtl/>
        </w:rPr>
        <w:t xml:space="preserve"> بروتوكول الإنترنت: </w:t>
      </w:r>
      <w:r>
        <w:rPr>
          <w:rFonts w:hint="cs"/>
          <w:rtl/>
        </w:rPr>
        <w:t xml:space="preserve">يقوم بتوجيه الحزم عبر الشبكة إلى وجهتها النهائية. </w:t>
      </w:r>
    </w:p>
    <w:p w14:paraId="45EF5CEB" w14:textId="77777777" w:rsidR="009578B0" w:rsidRDefault="009578B0" w:rsidP="009578B0">
      <w:pPr>
        <w:pStyle w:val="1"/>
        <w:rPr>
          <w:rtl/>
        </w:rPr>
      </w:pPr>
      <w:r>
        <w:rPr>
          <w:rFonts w:hint="cs"/>
          <w:rtl/>
        </w:rPr>
        <w:t>بعض البروتوكولات عالية المستوى:</w:t>
      </w:r>
    </w:p>
    <w:p w14:paraId="0ACC9018" w14:textId="77777777" w:rsidR="009578B0" w:rsidRPr="00F32781" w:rsidRDefault="009578B0" w:rsidP="009578B0">
      <w:pPr>
        <w:pStyle w:val="a7"/>
        <w:numPr>
          <w:ilvl w:val="0"/>
          <w:numId w:val="36"/>
        </w:numPr>
        <w:jc w:val="both"/>
        <w:rPr>
          <w:b/>
          <w:bCs/>
          <w:color w:val="C00000"/>
          <w:rtl/>
        </w:rPr>
      </w:pPr>
      <w:r w:rsidRPr="00F32781">
        <w:rPr>
          <w:rFonts w:hint="cs"/>
          <w:b/>
          <w:bCs/>
          <w:color w:val="C00000"/>
          <w:rtl/>
        </w:rPr>
        <w:t>(</w:t>
      </w:r>
      <w:r w:rsidRPr="00F32781">
        <w:rPr>
          <w:b/>
          <w:bCs/>
          <w:color w:val="C00000"/>
        </w:rPr>
        <w:t>FTP</w:t>
      </w:r>
      <w:r w:rsidRPr="00F32781">
        <w:rPr>
          <w:rFonts w:hint="cs"/>
          <w:b/>
          <w:bCs/>
          <w:color w:val="C00000"/>
          <w:rtl/>
        </w:rPr>
        <w:t xml:space="preserve">) </w:t>
      </w:r>
      <w:r w:rsidRPr="00F32781">
        <w:rPr>
          <w:rFonts w:hint="cs"/>
          <w:color w:val="000000" w:themeColor="text1"/>
          <w:rtl/>
        </w:rPr>
        <w:t>بروتوكول نقل الملفات بين حواسيب الشبكة.</w:t>
      </w:r>
    </w:p>
    <w:p w14:paraId="64C0B1B2" w14:textId="77777777" w:rsidR="009578B0" w:rsidRPr="00F32781" w:rsidRDefault="009578B0" w:rsidP="009578B0">
      <w:pPr>
        <w:pStyle w:val="a7"/>
        <w:numPr>
          <w:ilvl w:val="0"/>
          <w:numId w:val="36"/>
        </w:numPr>
        <w:jc w:val="both"/>
        <w:rPr>
          <w:b/>
          <w:bCs/>
          <w:color w:val="C00000"/>
          <w:rtl/>
        </w:rPr>
      </w:pPr>
      <w:r w:rsidRPr="00F32781">
        <w:rPr>
          <w:rFonts w:hint="cs"/>
          <w:b/>
          <w:bCs/>
          <w:color w:val="C00000"/>
          <w:rtl/>
        </w:rPr>
        <w:t>(</w:t>
      </w:r>
      <w:r w:rsidRPr="00F32781">
        <w:rPr>
          <w:b/>
          <w:bCs/>
          <w:color w:val="C00000"/>
        </w:rPr>
        <w:t>SMTP</w:t>
      </w:r>
      <w:r w:rsidRPr="00F32781">
        <w:rPr>
          <w:rFonts w:hint="cs"/>
          <w:b/>
          <w:bCs/>
          <w:color w:val="C00000"/>
          <w:rtl/>
        </w:rPr>
        <w:t xml:space="preserve">) </w:t>
      </w:r>
      <w:r w:rsidRPr="00F32781">
        <w:rPr>
          <w:rFonts w:hint="cs"/>
          <w:color w:val="000000" w:themeColor="text1"/>
          <w:rtl/>
        </w:rPr>
        <w:t>بروتوكول نقل البريد الإلكتروني.</w:t>
      </w:r>
    </w:p>
    <w:p w14:paraId="4F6DF6B8" w14:textId="77777777" w:rsidR="009578B0" w:rsidRPr="00F32781" w:rsidRDefault="009578B0" w:rsidP="009578B0">
      <w:pPr>
        <w:pStyle w:val="a7"/>
        <w:numPr>
          <w:ilvl w:val="0"/>
          <w:numId w:val="36"/>
        </w:numPr>
        <w:jc w:val="both"/>
        <w:rPr>
          <w:b/>
          <w:bCs/>
          <w:color w:val="C00000"/>
          <w:rtl/>
        </w:rPr>
      </w:pPr>
      <w:r w:rsidRPr="00F32781">
        <w:rPr>
          <w:rFonts w:hint="cs"/>
          <w:b/>
          <w:bCs/>
          <w:color w:val="C00000"/>
          <w:rtl/>
        </w:rPr>
        <w:t>(</w:t>
      </w:r>
      <w:r w:rsidRPr="00F32781">
        <w:rPr>
          <w:b/>
          <w:bCs/>
          <w:color w:val="C00000"/>
        </w:rPr>
        <w:t>HTTP</w:t>
      </w:r>
      <w:r w:rsidRPr="00F32781">
        <w:rPr>
          <w:rFonts w:hint="cs"/>
          <w:b/>
          <w:bCs/>
          <w:color w:val="C00000"/>
          <w:rtl/>
        </w:rPr>
        <w:t xml:space="preserve">) </w:t>
      </w:r>
      <w:r w:rsidRPr="00F32781">
        <w:rPr>
          <w:rFonts w:hint="cs"/>
          <w:color w:val="000000" w:themeColor="text1"/>
          <w:rtl/>
        </w:rPr>
        <w:t>بروتوكول نقل النص التشعبي لتبادل البيانات في الشبكة العنكبوتية العالمية "صفحات الويب".</w:t>
      </w:r>
    </w:p>
    <w:p w14:paraId="489ED0C0" w14:textId="77777777" w:rsidR="009578B0" w:rsidRPr="00F32781" w:rsidRDefault="009578B0" w:rsidP="009578B0">
      <w:pPr>
        <w:pStyle w:val="a7"/>
        <w:numPr>
          <w:ilvl w:val="0"/>
          <w:numId w:val="36"/>
        </w:numPr>
        <w:jc w:val="both"/>
        <w:rPr>
          <w:b/>
          <w:bCs/>
          <w:color w:val="C00000"/>
          <w:rtl/>
        </w:rPr>
      </w:pPr>
      <w:r w:rsidRPr="00F32781">
        <w:rPr>
          <w:rFonts w:hint="cs"/>
          <w:b/>
          <w:bCs/>
          <w:color w:val="C00000"/>
          <w:rtl/>
        </w:rPr>
        <w:t>(</w:t>
      </w:r>
      <w:r w:rsidRPr="00F32781">
        <w:rPr>
          <w:b/>
          <w:bCs/>
          <w:color w:val="C00000"/>
        </w:rPr>
        <w:t>HTTPS</w:t>
      </w:r>
      <w:r w:rsidRPr="00F32781">
        <w:rPr>
          <w:rFonts w:hint="cs"/>
          <w:b/>
          <w:bCs/>
          <w:color w:val="C00000"/>
          <w:rtl/>
        </w:rPr>
        <w:t xml:space="preserve">) </w:t>
      </w:r>
      <w:r w:rsidRPr="00F32781">
        <w:rPr>
          <w:rFonts w:hint="cs"/>
          <w:color w:val="000000" w:themeColor="text1"/>
          <w:rtl/>
        </w:rPr>
        <w:t>بروتوكول نقل النص التشعبي الآمن يختلف عن السابق بتوفير اتصال آمن بين حاسوبين.</w:t>
      </w:r>
    </w:p>
    <w:p w14:paraId="0FBB42C6" w14:textId="77777777" w:rsidR="009578B0" w:rsidRDefault="009578B0" w:rsidP="009578B0">
      <w:pPr>
        <w:pStyle w:val="a7"/>
        <w:numPr>
          <w:ilvl w:val="0"/>
          <w:numId w:val="36"/>
        </w:numPr>
        <w:jc w:val="both"/>
        <w:rPr>
          <w:b/>
          <w:bCs/>
          <w:color w:val="C00000"/>
        </w:rPr>
      </w:pPr>
      <w:r w:rsidRPr="00F32781">
        <w:rPr>
          <w:rFonts w:hint="cs"/>
          <w:b/>
          <w:bCs/>
          <w:color w:val="C00000"/>
          <w:rtl/>
        </w:rPr>
        <w:t>(</w:t>
      </w:r>
      <w:r w:rsidRPr="00F32781">
        <w:rPr>
          <w:b/>
          <w:bCs/>
          <w:color w:val="C00000"/>
        </w:rPr>
        <w:t>DNS</w:t>
      </w:r>
      <w:r w:rsidRPr="00F32781">
        <w:rPr>
          <w:rFonts w:hint="cs"/>
          <w:b/>
          <w:bCs/>
          <w:color w:val="C00000"/>
          <w:rtl/>
        </w:rPr>
        <w:t xml:space="preserve">) </w:t>
      </w:r>
      <w:r w:rsidRPr="00F32781">
        <w:rPr>
          <w:rFonts w:hint="cs"/>
          <w:color w:val="000000" w:themeColor="text1"/>
          <w:rtl/>
        </w:rPr>
        <w:t>نظام اسم المجال يحول عناوين الحواسيب في الشبكة إلى عناوين</w:t>
      </w:r>
      <w:r w:rsidRPr="00F32781">
        <w:rPr>
          <w:rFonts w:hint="cs"/>
          <w:b/>
          <w:bCs/>
          <w:color w:val="000000" w:themeColor="text1"/>
          <w:rtl/>
        </w:rPr>
        <w:t xml:space="preserve"> </w:t>
      </w:r>
      <w:r w:rsidRPr="00F32781">
        <w:rPr>
          <w:b/>
          <w:bCs/>
          <w:color w:val="C00000"/>
        </w:rPr>
        <w:t>IP</w:t>
      </w:r>
      <w:r w:rsidRPr="0014160E">
        <w:rPr>
          <w:rFonts w:hint="cs"/>
          <w:color w:val="000000" w:themeColor="text1"/>
          <w:rtl/>
        </w:rPr>
        <w:t>.</w:t>
      </w:r>
    </w:p>
    <w:p w14:paraId="1DFD646C" w14:textId="77777777" w:rsidR="009578B0" w:rsidRDefault="009578B0" w:rsidP="009578B0">
      <w:pPr>
        <w:rPr>
          <w:b/>
          <w:bCs/>
          <w:color w:val="C00000"/>
        </w:rPr>
      </w:pPr>
    </w:p>
    <w:p w14:paraId="1D024972" w14:textId="77777777" w:rsidR="009578B0" w:rsidRDefault="009578B0" w:rsidP="009578B0">
      <w:pPr>
        <w:rPr>
          <w:b/>
          <w:bCs/>
          <w:color w:val="C00000"/>
          <w:rtl/>
        </w:rPr>
      </w:pPr>
    </w:p>
    <w:p w14:paraId="7BC85574" w14:textId="77777777" w:rsidR="009578B0" w:rsidRDefault="009578B0" w:rsidP="009578B0">
      <w:pPr>
        <w:pStyle w:val="1"/>
        <w:rPr>
          <w:rtl/>
        </w:rPr>
      </w:pPr>
      <w:r>
        <w:rPr>
          <w:rFonts w:hint="cs"/>
          <w:rtl/>
        </w:rPr>
        <w:lastRenderedPageBreak/>
        <w:t>الوحدات الرقمية:</w:t>
      </w:r>
    </w:p>
    <w:p w14:paraId="4F834870" w14:textId="77777777" w:rsidR="009578B0" w:rsidRDefault="009578B0" w:rsidP="009578B0">
      <w:pPr>
        <w:rPr>
          <w:rtl/>
        </w:rPr>
      </w:pPr>
      <w:r>
        <w:rPr>
          <w:rFonts w:hint="cs"/>
          <w:rtl/>
        </w:rPr>
        <w:t>الوحدة الرقمية الأساسية تسمى البت (</w:t>
      </w:r>
      <w:r>
        <w:t>Bit</w:t>
      </w:r>
      <w:r>
        <w:rPr>
          <w:rFonts w:hint="cs"/>
          <w:rtl/>
        </w:rPr>
        <w:t xml:space="preserve">) وتأخذ القيمة </w:t>
      </w:r>
      <w:r>
        <w:t>1</w:t>
      </w:r>
      <w:r>
        <w:rPr>
          <w:rFonts w:hint="cs"/>
          <w:rtl/>
        </w:rPr>
        <w:t xml:space="preserve"> أو </w:t>
      </w:r>
      <w:r>
        <w:t xml:space="preserve"> 0</w:t>
      </w:r>
      <w:r>
        <w:rPr>
          <w:rFonts w:hint="cs"/>
          <w:rtl/>
        </w:rPr>
        <w:t xml:space="preserve"> وتسمى هاتان القيمتان </w:t>
      </w:r>
      <w:r w:rsidRPr="002B7E43">
        <w:rPr>
          <w:rFonts w:hint="cs"/>
          <w:b/>
          <w:bCs/>
          <w:rtl/>
        </w:rPr>
        <w:t>بالأرقام الثنائية</w:t>
      </w:r>
      <w:r>
        <w:rPr>
          <w:rFonts w:hint="cs"/>
          <w:rtl/>
        </w:rPr>
        <w:t>.</w:t>
      </w:r>
    </w:p>
    <w:tbl>
      <w:tblPr>
        <w:tblStyle w:val="aa"/>
        <w:bidiVisual/>
        <w:tblW w:w="0" w:type="auto"/>
        <w:jc w:val="center"/>
        <w:tblBorders>
          <w:top w:val="single" w:sz="8" w:space="0" w:color="EC0D6E"/>
          <w:left w:val="single" w:sz="8" w:space="0" w:color="EC0D6E"/>
          <w:bottom w:val="single" w:sz="8" w:space="0" w:color="EC0D6E"/>
          <w:right w:val="single" w:sz="8" w:space="0" w:color="EC0D6E"/>
          <w:insideH w:val="single" w:sz="8" w:space="0" w:color="EC0D6E"/>
          <w:insideV w:val="single" w:sz="8" w:space="0" w:color="EC0D6E"/>
        </w:tblBorders>
        <w:tblLayout w:type="fixed"/>
        <w:tblLook w:val="04A0" w:firstRow="1" w:lastRow="0" w:firstColumn="1" w:lastColumn="0" w:noHBand="0" w:noVBand="1"/>
      </w:tblPr>
      <w:tblGrid>
        <w:gridCol w:w="2268"/>
        <w:gridCol w:w="2268"/>
        <w:gridCol w:w="284"/>
        <w:gridCol w:w="2268"/>
        <w:gridCol w:w="2268"/>
      </w:tblGrid>
      <w:tr w:rsidR="009578B0" w14:paraId="779C36E8" w14:textId="77777777" w:rsidTr="00E06F64">
        <w:trPr>
          <w:trHeight w:val="397"/>
          <w:jc w:val="center"/>
        </w:trPr>
        <w:tc>
          <w:tcPr>
            <w:tcW w:w="4536" w:type="dxa"/>
            <w:gridSpan w:val="2"/>
            <w:shd w:val="clear" w:color="auto" w:fill="EC0D6E"/>
            <w:vAlign w:val="center"/>
          </w:tcPr>
          <w:p w14:paraId="7A7ECFEB" w14:textId="77777777" w:rsidR="009578B0" w:rsidRPr="00905B95" w:rsidRDefault="009578B0" w:rsidP="00E06F64">
            <w:pPr>
              <w:jc w:val="center"/>
              <w:rPr>
                <w:color w:val="FFFFFF" w:themeColor="background1"/>
                <w:rtl/>
              </w:rPr>
            </w:pPr>
            <w:r w:rsidRPr="00905B95">
              <w:rPr>
                <w:rFonts w:hint="cs"/>
                <w:color w:val="FFFFFF" w:themeColor="background1"/>
                <w:rtl/>
              </w:rPr>
              <w:t>وحدات قياس سرعة نقل البيانات</w:t>
            </w:r>
          </w:p>
        </w:tc>
        <w:tc>
          <w:tcPr>
            <w:tcW w:w="284" w:type="dxa"/>
            <w:shd w:val="clear" w:color="auto" w:fill="EC0D6E"/>
            <w:vAlign w:val="center"/>
          </w:tcPr>
          <w:p w14:paraId="6DFB6567" w14:textId="77777777" w:rsidR="009578B0" w:rsidRPr="00905B95" w:rsidRDefault="009578B0" w:rsidP="00E06F64">
            <w:pPr>
              <w:jc w:val="center"/>
              <w:rPr>
                <w:color w:val="FFFFFF" w:themeColor="background1"/>
                <w:rtl/>
              </w:rPr>
            </w:pPr>
          </w:p>
        </w:tc>
        <w:tc>
          <w:tcPr>
            <w:tcW w:w="4536" w:type="dxa"/>
            <w:gridSpan w:val="2"/>
            <w:shd w:val="clear" w:color="auto" w:fill="EC0D6E"/>
            <w:vAlign w:val="center"/>
          </w:tcPr>
          <w:p w14:paraId="606E03FF" w14:textId="77777777" w:rsidR="009578B0" w:rsidRPr="00905B95" w:rsidRDefault="009578B0" w:rsidP="00E06F64">
            <w:pPr>
              <w:jc w:val="center"/>
              <w:rPr>
                <w:color w:val="FFFFFF" w:themeColor="background1"/>
                <w:rtl/>
              </w:rPr>
            </w:pPr>
            <w:r w:rsidRPr="00905B95">
              <w:rPr>
                <w:rFonts w:hint="cs"/>
                <w:color w:val="FFFFFF" w:themeColor="background1"/>
                <w:rtl/>
              </w:rPr>
              <w:t>وحدات قياس سعة التخزين</w:t>
            </w:r>
          </w:p>
        </w:tc>
      </w:tr>
      <w:tr w:rsidR="009578B0" w14:paraId="7F3AA2F9" w14:textId="77777777" w:rsidTr="00E06F64">
        <w:trPr>
          <w:trHeight w:val="397"/>
          <w:jc w:val="center"/>
        </w:trPr>
        <w:tc>
          <w:tcPr>
            <w:tcW w:w="2268" w:type="dxa"/>
            <w:shd w:val="clear" w:color="auto" w:fill="FCC4DC"/>
            <w:vAlign w:val="center"/>
          </w:tcPr>
          <w:p w14:paraId="3EF36A5A" w14:textId="77777777" w:rsidR="009578B0" w:rsidRDefault="009578B0" w:rsidP="00E06F64">
            <w:pPr>
              <w:jc w:val="center"/>
              <w:rPr>
                <w:rtl/>
              </w:rPr>
            </w:pPr>
            <w:r>
              <w:rPr>
                <w:rFonts w:hint="cs"/>
                <w:rtl/>
              </w:rPr>
              <w:t>الوحدة</w:t>
            </w:r>
          </w:p>
        </w:tc>
        <w:tc>
          <w:tcPr>
            <w:tcW w:w="2268" w:type="dxa"/>
            <w:shd w:val="clear" w:color="auto" w:fill="FCC4DC"/>
            <w:vAlign w:val="center"/>
          </w:tcPr>
          <w:p w14:paraId="1B43D324" w14:textId="77777777" w:rsidR="009578B0" w:rsidRDefault="009578B0" w:rsidP="00E06F64">
            <w:pPr>
              <w:jc w:val="center"/>
              <w:rPr>
                <w:rtl/>
              </w:rPr>
            </w:pPr>
            <w:r>
              <w:rPr>
                <w:rFonts w:hint="cs"/>
                <w:rtl/>
              </w:rPr>
              <w:t>تساوي</w:t>
            </w:r>
          </w:p>
        </w:tc>
        <w:tc>
          <w:tcPr>
            <w:tcW w:w="284" w:type="dxa"/>
            <w:tcBorders>
              <w:bottom w:val="nil"/>
            </w:tcBorders>
            <w:shd w:val="clear" w:color="auto" w:fill="FCC4DC"/>
            <w:vAlign w:val="center"/>
          </w:tcPr>
          <w:p w14:paraId="1407DAC1" w14:textId="77777777" w:rsidR="009578B0" w:rsidRDefault="009578B0" w:rsidP="00E06F64">
            <w:pPr>
              <w:jc w:val="center"/>
              <w:rPr>
                <w:rtl/>
              </w:rPr>
            </w:pPr>
          </w:p>
        </w:tc>
        <w:tc>
          <w:tcPr>
            <w:tcW w:w="2268" w:type="dxa"/>
            <w:shd w:val="clear" w:color="auto" w:fill="FCC4DC"/>
            <w:vAlign w:val="center"/>
          </w:tcPr>
          <w:p w14:paraId="0C5FED51" w14:textId="77777777" w:rsidR="009578B0" w:rsidRDefault="009578B0" w:rsidP="00E06F64">
            <w:pPr>
              <w:jc w:val="center"/>
              <w:rPr>
                <w:rtl/>
              </w:rPr>
            </w:pPr>
            <w:r>
              <w:rPr>
                <w:rFonts w:hint="cs"/>
                <w:rtl/>
              </w:rPr>
              <w:t>الوحدة</w:t>
            </w:r>
          </w:p>
        </w:tc>
        <w:tc>
          <w:tcPr>
            <w:tcW w:w="2268" w:type="dxa"/>
            <w:shd w:val="clear" w:color="auto" w:fill="FCC4DC"/>
            <w:vAlign w:val="center"/>
          </w:tcPr>
          <w:p w14:paraId="571FEFAD" w14:textId="77777777" w:rsidR="009578B0" w:rsidRDefault="009578B0" w:rsidP="00E06F64">
            <w:pPr>
              <w:jc w:val="center"/>
              <w:rPr>
                <w:rtl/>
              </w:rPr>
            </w:pPr>
            <w:r>
              <w:rPr>
                <w:rFonts w:hint="cs"/>
                <w:rtl/>
              </w:rPr>
              <w:t>تساوي</w:t>
            </w:r>
          </w:p>
        </w:tc>
      </w:tr>
      <w:tr w:rsidR="009578B0" w14:paraId="6F5A95E1" w14:textId="77777777" w:rsidTr="00E06F64">
        <w:trPr>
          <w:trHeight w:val="397"/>
          <w:jc w:val="center"/>
        </w:trPr>
        <w:tc>
          <w:tcPr>
            <w:tcW w:w="2268" w:type="dxa"/>
            <w:vAlign w:val="center"/>
          </w:tcPr>
          <w:p w14:paraId="078B3694" w14:textId="77777777" w:rsidR="009578B0" w:rsidRDefault="009578B0" w:rsidP="00E06F64">
            <w:pPr>
              <w:jc w:val="center"/>
              <w:rPr>
                <w:rtl/>
              </w:rPr>
            </w:pPr>
            <w:r>
              <w:t>1</w:t>
            </w:r>
            <w:r>
              <w:rPr>
                <w:rFonts w:hint="cs"/>
                <w:rtl/>
              </w:rPr>
              <w:t xml:space="preserve"> بت (</w:t>
            </w:r>
            <w:r>
              <w:t>b</w:t>
            </w:r>
            <w:r>
              <w:rPr>
                <w:rFonts w:hint="cs"/>
                <w:rtl/>
              </w:rPr>
              <w:t>)</w:t>
            </w:r>
          </w:p>
        </w:tc>
        <w:tc>
          <w:tcPr>
            <w:tcW w:w="2268" w:type="dxa"/>
            <w:vAlign w:val="center"/>
          </w:tcPr>
          <w:p w14:paraId="02B97282" w14:textId="77777777" w:rsidR="009578B0" w:rsidRDefault="009578B0" w:rsidP="00E06F64">
            <w:pPr>
              <w:jc w:val="center"/>
              <w:rPr>
                <w:rtl/>
              </w:rPr>
            </w:pPr>
            <w:r>
              <w:t>1</w:t>
            </w:r>
            <w:r>
              <w:rPr>
                <w:rFonts w:hint="cs"/>
                <w:rtl/>
              </w:rPr>
              <w:t xml:space="preserve"> بت (</w:t>
            </w:r>
            <w:r>
              <w:t>bit</w:t>
            </w:r>
            <w:r>
              <w:rPr>
                <w:rFonts w:hint="cs"/>
                <w:rtl/>
              </w:rPr>
              <w:t>)</w:t>
            </w:r>
          </w:p>
        </w:tc>
        <w:tc>
          <w:tcPr>
            <w:tcW w:w="284" w:type="dxa"/>
            <w:vMerge w:val="restart"/>
            <w:tcBorders>
              <w:top w:val="nil"/>
            </w:tcBorders>
            <w:vAlign w:val="center"/>
          </w:tcPr>
          <w:p w14:paraId="1F6A952F" w14:textId="77777777" w:rsidR="009578B0" w:rsidRDefault="009578B0" w:rsidP="00E06F64">
            <w:pPr>
              <w:jc w:val="center"/>
              <w:rPr>
                <w:rtl/>
              </w:rPr>
            </w:pPr>
          </w:p>
        </w:tc>
        <w:tc>
          <w:tcPr>
            <w:tcW w:w="2268" w:type="dxa"/>
            <w:vAlign w:val="center"/>
          </w:tcPr>
          <w:p w14:paraId="56E9E924" w14:textId="77777777" w:rsidR="009578B0" w:rsidRPr="00CE6875" w:rsidRDefault="009578B0" w:rsidP="00E06F64">
            <w:pPr>
              <w:jc w:val="center"/>
              <w:rPr>
                <w:color w:val="EC0D6E"/>
                <w:rtl/>
              </w:rPr>
            </w:pPr>
            <w:r w:rsidRPr="00CE6875">
              <w:rPr>
                <w:color w:val="EC0D6E"/>
              </w:rPr>
              <w:t>1</w:t>
            </w:r>
            <w:r w:rsidRPr="00CE6875">
              <w:rPr>
                <w:rFonts w:hint="cs"/>
                <w:color w:val="EC0D6E"/>
                <w:rtl/>
              </w:rPr>
              <w:t xml:space="preserve"> بايت (</w:t>
            </w:r>
            <w:r w:rsidRPr="00CE6875">
              <w:rPr>
                <w:color w:val="EC0D6E"/>
              </w:rPr>
              <w:t>Byte</w:t>
            </w:r>
            <w:r w:rsidRPr="00CE6875">
              <w:rPr>
                <w:rFonts w:hint="cs"/>
                <w:color w:val="EC0D6E"/>
                <w:rtl/>
              </w:rPr>
              <w:t>)</w:t>
            </w:r>
          </w:p>
        </w:tc>
        <w:tc>
          <w:tcPr>
            <w:tcW w:w="2268" w:type="dxa"/>
            <w:vAlign w:val="center"/>
          </w:tcPr>
          <w:p w14:paraId="66A1FC57" w14:textId="77777777" w:rsidR="009578B0" w:rsidRPr="00CE6875" w:rsidRDefault="009578B0" w:rsidP="00E06F64">
            <w:pPr>
              <w:jc w:val="center"/>
              <w:rPr>
                <w:color w:val="EC0D6E"/>
                <w:rtl/>
              </w:rPr>
            </w:pPr>
            <w:r w:rsidRPr="00CE6875">
              <w:rPr>
                <w:color w:val="EC0D6E"/>
              </w:rPr>
              <w:t>8</w:t>
            </w:r>
            <w:r w:rsidRPr="00CE6875">
              <w:rPr>
                <w:rFonts w:hint="cs"/>
                <w:color w:val="EC0D6E"/>
                <w:rtl/>
              </w:rPr>
              <w:t xml:space="preserve"> بت (</w:t>
            </w:r>
            <w:r w:rsidRPr="00CE6875">
              <w:rPr>
                <w:color w:val="EC0D6E"/>
              </w:rPr>
              <w:t>bits</w:t>
            </w:r>
            <w:r w:rsidRPr="00CE6875">
              <w:rPr>
                <w:rFonts w:hint="cs"/>
                <w:color w:val="EC0D6E"/>
                <w:rtl/>
              </w:rPr>
              <w:t>)</w:t>
            </w:r>
          </w:p>
        </w:tc>
      </w:tr>
      <w:tr w:rsidR="009578B0" w14:paraId="57B9BA54" w14:textId="77777777" w:rsidTr="00E06F64">
        <w:trPr>
          <w:trHeight w:val="397"/>
          <w:jc w:val="center"/>
        </w:trPr>
        <w:tc>
          <w:tcPr>
            <w:tcW w:w="2268" w:type="dxa"/>
            <w:vAlign w:val="center"/>
          </w:tcPr>
          <w:p w14:paraId="0134D7BF" w14:textId="77777777" w:rsidR="009578B0" w:rsidRDefault="009578B0" w:rsidP="00E06F64">
            <w:pPr>
              <w:jc w:val="center"/>
              <w:rPr>
                <w:rtl/>
              </w:rPr>
            </w:pPr>
            <w:r>
              <w:t>1</w:t>
            </w:r>
            <w:r>
              <w:rPr>
                <w:rFonts w:hint="cs"/>
                <w:rtl/>
              </w:rPr>
              <w:t xml:space="preserve"> كيلوبت (</w:t>
            </w:r>
            <w:r>
              <w:t>Kb</w:t>
            </w:r>
            <w:r>
              <w:rPr>
                <w:rFonts w:hint="cs"/>
                <w:rtl/>
              </w:rPr>
              <w:t>)</w:t>
            </w:r>
          </w:p>
        </w:tc>
        <w:tc>
          <w:tcPr>
            <w:tcW w:w="2268" w:type="dxa"/>
            <w:vAlign w:val="center"/>
          </w:tcPr>
          <w:p w14:paraId="6345695D" w14:textId="77777777" w:rsidR="009578B0" w:rsidRDefault="009578B0" w:rsidP="00E06F64">
            <w:pPr>
              <w:jc w:val="center"/>
              <w:rPr>
                <w:rtl/>
              </w:rPr>
            </w:pPr>
            <w:r>
              <w:t>1024</w:t>
            </w:r>
            <w:r>
              <w:rPr>
                <w:rFonts w:hint="cs"/>
                <w:rtl/>
              </w:rPr>
              <w:t xml:space="preserve"> بت (</w:t>
            </w:r>
            <w:r>
              <w:t>bit</w:t>
            </w:r>
            <w:r>
              <w:rPr>
                <w:rFonts w:hint="cs"/>
                <w:rtl/>
              </w:rPr>
              <w:t>)</w:t>
            </w:r>
          </w:p>
        </w:tc>
        <w:tc>
          <w:tcPr>
            <w:tcW w:w="284" w:type="dxa"/>
            <w:vMerge/>
            <w:vAlign w:val="center"/>
          </w:tcPr>
          <w:p w14:paraId="78E810B7" w14:textId="77777777" w:rsidR="009578B0" w:rsidRDefault="009578B0" w:rsidP="00E06F64">
            <w:pPr>
              <w:jc w:val="center"/>
              <w:rPr>
                <w:rtl/>
              </w:rPr>
            </w:pPr>
          </w:p>
        </w:tc>
        <w:tc>
          <w:tcPr>
            <w:tcW w:w="2268" w:type="dxa"/>
            <w:vAlign w:val="center"/>
          </w:tcPr>
          <w:p w14:paraId="79D6326A" w14:textId="77777777" w:rsidR="009578B0" w:rsidRPr="00CE6875" w:rsidRDefault="009578B0" w:rsidP="00E06F64">
            <w:pPr>
              <w:jc w:val="center"/>
              <w:rPr>
                <w:color w:val="EC0D6E"/>
                <w:rtl/>
              </w:rPr>
            </w:pPr>
            <w:r w:rsidRPr="00CE6875">
              <w:rPr>
                <w:color w:val="EC0D6E"/>
              </w:rPr>
              <w:t>1</w:t>
            </w:r>
            <w:r w:rsidRPr="00CE6875">
              <w:rPr>
                <w:rFonts w:hint="cs"/>
                <w:color w:val="EC0D6E"/>
                <w:rtl/>
              </w:rPr>
              <w:t xml:space="preserve"> كيلوبايت (</w:t>
            </w:r>
            <w:r w:rsidRPr="00CE6875">
              <w:rPr>
                <w:color w:val="EC0D6E"/>
              </w:rPr>
              <w:t>KB</w:t>
            </w:r>
            <w:r w:rsidRPr="00CE6875">
              <w:rPr>
                <w:rFonts w:hint="cs"/>
                <w:color w:val="EC0D6E"/>
                <w:rtl/>
              </w:rPr>
              <w:t>)</w:t>
            </w:r>
          </w:p>
        </w:tc>
        <w:tc>
          <w:tcPr>
            <w:tcW w:w="2268" w:type="dxa"/>
            <w:vAlign w:val="center"/>
          </w:tcPr>
          <w:p w14:paraId="295908F7" w14:textId="77777777" w:rsidR="009578B0" w:rsidRPr="00CE6875" w:rsidRDefault="009578B0" w:rsidP="00E06F64">
            <w:pPr>
              <w:jc w:val="center"/>
              <w:rPr>
                <w:color w:val="EC0D6E"/>
                <w:rtl/>
              </w:rPr>
            </w:pPr>
            <w:r w:rsidRPr="00CE6875">
              <w:rPr>
                <w:color w:val="EC0D6E"/>
              </w:rPr>
              <w:t>1024</w:t>
            </w:r>
            <w:r w:rsidRPr="00CE6875">
              <w:rPr>
                <w:rFonts w:hint="cs"/>
                <w:color w:val="EC0D6E"/>
                <w:rtl/>
              </w:rPr>
              <w:t xml:space="preserve"> بايت (</w:t>
            </w:r>
            <w:r w:rsidRPr="00CE6875">
              <w:rPr>
                <w:color w:val="EC0D6E"/>
              </w:rPr>
              <w:t>Byte</w:t>
            </w:r>
            <w:r w:rsidRPr="00CE6875">
              <w:rPr>
                <w:rFonts w:hint="cs"/>
                <w:color w:val="EC0D6E"/>
                <w:rtl/>
              </w:rPr>
              <w:t>)</w:t>
            </w:r>
          </w:p>
        </w:tc>
      </w:tr>
      <w:tr w:rsidR="009578B0" w14:paraId="0FA1D4A3" w14:textId="77777777" w:rsidTr="00E06F64">
        <w:trPr>
          <w:trHeight w:val="397"/>
          <w:jc w:val="center"/>
        </w:trPr>
        <w:tc>
          <w:tcPr>
            <w:tcW w:w="2268" w:type="dxa"/>
            <w:vAlign w:val="center"/>
          </w:tcPr>
          <w:p w14:paraId="0B2E171D" w14:textId="77777777" w:rsidR="009578B0" w:rsidRDefault="009578B0" w:rsidP="00E06F64">
            <w:pPr>
              <w:jc w:val="center"/>
              <w:rPr>
                <w:rtl/>
              </w:rPr>
            </w:pPr>
            <w:r>
              <w:t>1</w:t>
            </w:r>
            <w:r>
              <w:rPr>
                <w:rFonts w:hint="cs"/>
                <w:rtl/>
              </w:rPr>
              <w:t xml:space="preserve"> ميجابت (</w:t>
            </w:r>
            <w:r>
              <w:t>Mb</w:t>
            </w:r>
            <w:r>
              <w:rPr>
                <w:rFonts w:hint="cs"/>
                <w:rtl/>
              </w:rPr>
              <w:t>)</w:t>
            </w:r>
          </w:p>
        </w:tc>
        <w:tc>
          <w:tcPr>
            <w:tcW w:w="2268" w:type="dxa"/>
            <w:vAlign w:val="center"/>
          </w:tcPr>
          <w:p w14:paraId="02396AE9" w14:textId="77777777" w:rsidR="009578B0" w:rsidRDefault="009578B0" w:rsidP="00E06F64">
            <w:pPr>
              <w:jc w:val="center"/>
              <w:rPr>
                <w:rtl/>
              </w:rPr>
            </w:pPr>
            <w:r>
              <w:t>1024</w:t>
            </w:r>
            <w:r>
              <w:rPr>
                <w:rFonts w:hint="cs"/>
                <w:rtl/>
              </w:rPr>
              <w:t xml:space="preserve"> كيلوبت (</w:t>
            </w:r>
            <w:r>
              <w:t>Kb</w:t>
            </w:r>
            <w:r>
              <w:rPr>
                <w:rFonts w:hint="cs"/>
                <w:rtl/>
              </w:rPr>
              <w:t>)</w:t>
            </w:r>
          </w:p>
        </w:tc>
        <w:tc>
          <w:tcPr>
            <w:tcW w:w="284" w:type="dxa"/>
            <w:vMerge/>
            <w:vAlign w:val="center"/>
          </w:tcPr>
          <w:p w14:paraId="6FC72909" w14:textId="77777777" w:rsidR="009578B0" w:rsidRDefault="009578B0" w:rsidP="00E06F64">
            <w:pPr>
              <w:jc w:val="center"/>
              <w:rPr>
                <w:rtl/>
              </w:rPr>
            </w:pPr>
          </w:p>
        </w:tc>
        <w:tc>
          <w:tcPr>
            <w:tcW w:w="2268" w:type="dxa"/>
            <w:vAlign w:val="center"/>
          </w:tcPr>
          <w:p w14:paraId="467E278C" w14:textId="77777777" w:rsidR="009578B0" w:rsidRPr="00CE6875" w:rsidRDefault="009578B0" w:rsidP="00E06F64">
            <w:pPr>
              <w:jc w:val="center"/>
              <w:rPr>
                <w:color w:val="EC0D6E"/>
                <w:rtl/>
              </w:rPr>
            </w:pPr>
            <w:r w:rsidRPr="00CE6875">
              <w:rPr>
                <w:color w:val="EC0D6E"/>
              </w:rPr>
              <w:t>1</w:t>
            </w:r>
            <w:r w:rsidRPr="00CE6875">
              <w:rPr>
                <w:rFonts w:hint="cs"/>
                <w:color w:val="EC0D6E"/>
                <w:rtl/>
              </w:rPr>
              <w:t xml:space="preserve"> ميجابايت (</w:t>
            </w:r>
            <w:r w:rsidRPr="00CE6875">
              <w:rPr>
                <w:color w:val="EC0D6E"/>
              </w:rPr>
              <w:t>MB</w:t>
            </w:r>
            <w:r w:rsidRPr="00CE6875">
              <w:rPr>
                <w:rFonts w:hint="cs"/>
                <w:color w:val="EC0D6E"/>
                <w:rtl/>
              </w:rPr>
              <w:t>)</w:t>
            </w:r>
          </w:p>
        </w:tc>
        <w:tc>
          <w:tcPr>
            <w:tcW w:w="2268" w:type="dxa"/>
            <w:vAlign w:val="center"/>
          </w:tcPr>
          <w:p w14:paraId="70BFF834" w14:textId="77777777" w:rsidR="009578B0" w:rsidRPr="00CE6875" w:rsidRDefault="009578B0" w:rsidP="00E06F64">
            <w:pPr>
              <w:jc w:val="center"/>
              <w:rPr>
                <w:color w:val="EC0D6E"/>
                <w:rtl/>
              </w:rPr>
            </w:pPr>
            <w:r w:rsidRPr="00CE6875">
              <w:rPr>
                <w:color w:val="EC0D6E"/>
              </w:rPr>
              <w:t>1024</w:t>
            </w:r>
            <w:r w:rsidRPr="00CE6875">
              <w:rPr>
                <w:rFonts w:hint="cs"/>
                <w:color w:val="EC0D6E"/>
                <w:rtl/>
              </w:rPr>
              <w:t xml:space="preserve"> كيلوبايت (</w:t>
            </w:r>
            <w:r w:rsidRPr="00CE6875">
              <w:rPr>
                <w:color w:val="EC0D6E"/>
              </w:rPr>
              <w:t>KB</w:t>
            </w:r>
            <w:r w:rsidRPr="00CE6875">
              <w:rPr>
                <w:rFonts w:hint="cs"/>
                <w:color w:val="EC0D6E"/>
                <w:rtl/>
              </w:rPr>
              <w:t>)</w:t>
            </w:r>
          </w:p>
        </w:tc>
      </w:tr>
      <w:tr w:rsidR="009578B0" w14:paraId="0BF8D7C8" w14:textId="77777777" w:rsidTr="00E06F64">
        <w:trPr>
          <w:trHeight w:val="397"/>
          <w:jc w:val="center"/>
        </w:trPr>
        <w:tc>
          <w:tcPr>
            <w:tcW w:w="2268" w:type="dxa"/>
            <w:vAlign w:val="center"/>
          </w:tcPr>
          <w:p w14:paraId="4E671A5A" w14:textId="77777777" w:rsidR="009578B0" w:rsidRDefault="009578B0" w:rsidP="00E06F64">
            <w:pPr>
              <w:jc w:val="center"/>
              <w:rPr>
                <w:rtl/>
              </w:rPr>
            </w:pPr>
            <w:r>
              <w:t>1</w:t>
            </w:r>
            <w:r>
              <w:rPr>
                <w:rFonts w:hint="cs"/>
                <w:rtl/>
              </w:rPr>
              <w:t xml:space="preserve"> جيجابت (</w:t>
            </w:r>
            <w:r>
              <w:t>Gb</w:t>
            </w:r>
            <w:r>
              <w:rPr>
                <w:rFonts w:hint="cs"/>
                <w:rtl/>
              </w:rPr>
              <w:t>)</w:t>
            </w:r>
          </w:p>
        </w:tc>
        <w:tc>
          <w:tcPr>
            <w:tcW w:w="2268" w:type="dxa"/>
            <w:vAlign w:val="center"/>
          </w:tcPr>
          <w:p w14:paraId="646ABDD1" w14:textId="77777777" w:rsidR="009578B0" w:rsidRDefault="009578B0" w:rsidP="00E06F64">
            <w:pPr>
              <w:jc w:val="center"/>
              <w:rPr>
                <w:rtl/>
              </w:rPr>
            </w:pPr>
            <w:r>
              <w:t>1024</w:t>
            </w:r>
            <w:r>
              <w:rPr>
                <w:rFonts w:hint="cs"/>
                <w:rtl/>
              </w:rPr>
              <w:t xml:space="preserve"> ميجابت (</w:t>
            </w:r>
            <w:r>
              <w:t>Mb</w:t>
            </w:r>
            <w:r>
              <w:rPr>
                <w:rFonts w:hint="cs"/>
                <w:rtl/>
              </w:rPr>
              <w:t>)</w:t>
            </w:r>
          </w:p>
        </w:tc>
        <w:tc>
          <w:tcPr>
            <w:tcW w:w="284" w:type="dxa"/>
            <w:vMerge/>
            <w:vAlign w:val="center"/>
          </w:tcPr>
          <w:p w14:paraId="6E00F3EF" w14:textId="77777777" w:rsidR="009578B0" w:rsidRDefault="009578B0" w:rsidP="00E06F64">
            <w:pPr>
              <w:jc w:val="center"/>
              <w:rPr>
                <w:rtl/>
              </w:rPr>
            </w:pPr>
          </w:p>
        </w:tc>
        <w:tc>
          <w:tcPr>
            <w:tcW w:w="2268" w:type="dxa"/>
            <w:vAlign w:val="center"/>
          </w:tcPr>
          <w:p w14:paraId="359AFF14" w14:textId="77777777" w:rsidR="009578B0" w:rsidRPr="00CE6875" w:rsidRDefault="009578B0" w:rsidP="00E06F64">
            <w:pPr>
              <w:jc w:val="center"/>
              <w:rPr>
                <w:color w:val="EC0D6E"/>
                <w:rtl/>
              </w:rPr>
            </w:pPr>
            <w:r w:rsidRPr="00CE6875">
              <w:rPr>
                <w:color w:val="EC0D6E"/>
              </w:rPr>
              <w:t>1</w:t>
            </w:r>
            <w:r w:rsidRPr="00CE6875">
              <w:rPr>
                <w:rFonts w:hint="cs"/>
                <w:color w:val="EC0D6E"/>
                <w:rtl/>
              </w:rPr>
              <w:t xml:space="preserve"> جيجابايت (</w:t>
            </w:r>
            <w:r w:rsidRPr="00CE6875">
              <w:rPr>
                <w:color w:val="EC0D6E"/>
              </w:rPr>
              <w:t>GB</w:t>
            </w:r>
            <w:r w:rsidRPr="00CE6875">
              <w:rPr>
                <w:rFonts w:hint="cs"/>
                <w:color w:val="EC0D6E"/>
                <w:rtl/>
              </w:rPr>
              <w:t>)</w:t>
            </w:r>
          </w:p>
        </w:tc>
        <w:tc>
          <w:tcPr>
            <w:tcW w:w="2268" w:type="dxa"/>
            <w:vAlign w:val="center"/>
          </w:tcPr>
          <w:p w14:paraId="16386148" w14:textId="77777777" w:rsidR="009578B0" w:rsidRPr="00CE6875" w:rsidRDefault="009578B0" w:rsidP="00E06F64">
            <w:pPr>
              <w:jc w:val="center"/>
              <w:rPr>
                <w:color w:val="EC0D6E"/>
                <w:rtl/>
              </w:rPr>
            </w:pPr>
            <w:r w:rsidRPr="00CE6875">
              <w:rPr>
                <w:color w:val="EC0D6E"/>
              </w:rPr>
              <w:t>1024</w:t>
            </w:r>
            <w:r w:rsidRPr="00CE6875">
              <w:rPr>
                <w:rFonts w:hint="cs"/>
                <w:color w:val="EC0D6E"/>
                <w:rtl/>
              </w:rPr>
              <w:t xml:space="preserve"> ميجابايت (</w:t>
            </w:r>
            <w:r w:rsidRPr="00CE6875">
              <w:rPr>
                <w:color w:val="EC0D6E"/>
              </w:rPr>
              <w:t>MB</w:t>
            </w:r>
            <w:r w:rsidRPr="00CE6875">
              <w:rPr>
                <w:rFonts w:hint="cs"/>
                <w:color w:val="EC0D6E"/>
                <w:rtl/>
              </w:rPr>
              <w:t>)</w:t>
            </w:r>
          </w:p>
        </w:tc>
      </w:tr>
      <w:tr w:rsidR="009578B0" w14:paraId="0372DE27" w14:textId="77777777" w:rsidTr="00E06F64">
        <w:trPr>
          <w:trHeight w:val="397"/>
          <w:jc w:val="center"/>
        </w:trPr>
        <w:tc>
          <w:tcPr>
            <w:tcW w:w="2268" w:type="dxa"/>
            <w:vAlign w:val="center"/>
          </w:tcPr>
          <w:p w14:paraId="647AD837" w14:textId="77777777" w:rsidR="009578B0" w:rsidRDefault="009578B0" w:rsidP="00E06F64">
            <w:pPr>
              <w:jc w:val="center"/>
              <w:rPr>
                <w:rtl/>
              </w:rPr>
            </w:pPr>
            <w:r>
              <w:t>1</w:t>
            </w:r>
            <w:r>
              <w:rPr>
                <w:rFonts w:hint="cs"/>
                <w:rtl/>
              </w:rPr>
              <w:t xml:space="preserve"> تيرابت (</w:t>
            </w:r>
            <w:r>
              <w:t>Tb</w:t>
            </w:r>
            <w:r>
              <w:rPr>
                <w:rFonts w:hint="cs"/>
                <w:rtl/>
              </w:rPr>
              <w:t>)</w:t>
            </w:r>
          </w:p>
        </w:tc>
        <w:tc>
          <w:tcPr>
            <w:tcW w:w="2268" w:type="dxa"/>
            <w:vAlign w:val="center"/>
          </w:tcPr>
          <w:p w14:paraId="57C59789" w14:textId="77777777" w:rsidR="009578B0" w:rsidRDefault="009578B0" w:rsidP="00E06F64">
            <w:pPr>
              <w:jc w:val="center"/>
              <w:rPr>
                <w:rtl/>
              </w:rPr>
            </w:pPr>
            <w:r>
              <w:t>1024</w:t>
            </w:r>
            <w:r>
              <w:rPr>
                <w:rFonts w:hint="cs"/>
                <w:rtl/>
              </w:rPr>
              <w:t xml:space="preserve"> جيجابت (</w:t>
            </w:r>
            <w:r>
              <w:t>Gb</w:t>
            </w:r>
            <w:r>
              <w:rPr>
                <w:rFonts w:hint="cs"/>
                <w:rtl/>
              </w:rPr>
              <w:t>)</w:t>
            </w:r>
          </w:p>
        </w:tc>
        <w:tc>
          <w:tcPr>
            <w:tcW w:w="284" w:type="dxa"/>
            <w:vMerge/>
            <w:vAlign w:val="center"/>
          </w:tcPr>
          <w:p w14:paraId="52534FA4" w14:textId="77777777" w:rsidR="009578B0" w:rsidRDefault="009578B0" w:rsidP="00E06F64">
            <w:pPr>
              <w:jc w:val="center"/>
              <w:rPr>
                <w:rtl/>
              </w:rPr>
            </w:pPr>
          </w:p>
        </w:tc>
        <w:tc>
          <w:tcPr>
            <w:tcW w:w="2268" w:type="dxa"/>
            <w:vAlign w:val="center"/>
          </w:tcPr>
          <w:p w14:paraId="61231D7E" w14:textId="77777777" w:rsidR="009578B0" w:rsidRPr="00CE6875" w:rsidRDefault="009578B0" w:rsidP="00E06F64">
            <w:pPr>
              <w:jc w:val="center"/>
              <w:rPr>
                <w:color w:val="EC0D6E"/>
                <w:rtl/>
              </w:rPr>
            </w:pPr>
            <w:r w:rsidRPr="00CE6875">
              <w:rPr>
                <w:color w:val="EC0D6E"/>
              </w:rPr>
              <w:t>1</w:t>
            </w:r>
            <w:r w:rsidRPr="00CE6875">
              <w:rPr>
                <w:rFonts w:hint="cs"/>
                <w:color w:val="EC0D6E"/>
                <w:rtl/>
              </w:rPr>
              <w:t xml:space="preserve"> تيرابايت (</w:t>
            </w:r>
            <w:r w:rsidRPr="00CE6875">
              <w:rPr>
                <w:color w:val="EC0D6E"/>
              </w:rPr>
              <w:t>TB</w:t>
            </w:r>
            <w:r w:rsidRPr="00CE6875">
              <w:rPr>
                <w:rFonts w:hint="cs"/>
                <w:color w:val="EC0D6E"/>
                <w:rtl/>
              </w:rPr>
              <w:t>)</w:t>
            </w:r>
          </w:p>
        </w:tc>
        <w:tc>
          <w:tcPr>
            <w:tcW w:w="2268" w:type="dxa"/>
            <w:vAlign w:val="center"/>
          </w:tcPr>
          <w:p w14:paraId="1B2F5F97" w14:textId="77777777" w:rsidR="009578B0" w:rsidRPr="00CE6875" w:rsidRDefault="009578B0" w:rsidP="00E06F64">
            <w:pPr>
              <w:jc w:val="center"/>
              <w:rPr>
                <w:color w:val="EC0D6E"/>
                <w:rtl/>
              </w:rPr>
            </w:pPr>
            <w:r w:rsidRPr="00CE6875">
              <w:rPr>
                <w:color w:val="EC0D6E"/>
              </w:rPr>
              <w:t>1024</w:t>
            </w:r>
            <w:r w:rsidRPr="00CE6875">
              <w:rPr>
                <w:rFonts w:hint="cs"/>
                <w:color w:val="EC0D6E"/>
                <w:rtl/>
              </w:rPr>
              <w:t xml:space="preserve"> جيجابايت (</w:t>
            </w:r>
            <w:r w:rsidRPr="00CE6875">
              <w:rPr>
                <w:color w:val="EC0D6E"/>
              </w:rPr>
              <w:t>GB</w:t>
            </w:r>
            <w:r w:rsidRPr="00CE6875">
              <w:rPr>
                <w:rFonts w:hint="cs"/>
                <w:color w:val="EC0D6E"/>
                <w:rtl/>
              </w:rPr>
              <w:t>)</w:t>
            </w:r>
          </w:p>
        </w:tc>
      </w:tr>
    </w:tbl>
    <w:p w14:paraId="68C13DC8" w14:textId="77777777" w:rsidR="009578B0" w:rsidRPr="00107298" w:rsidRDefault="009578B0" w:rsidP="009578B0">
      <w:pPr>
        <w:rPr>
          <w:rtl/>
        </w:rPr>
      </w:pPr>
    </w:p>
    <w:p w14:paraId="586C03A9" w14:textId="77777777" w:rsidR="009578B0" w:rsidRDefault="009578B0" w:rsidP="009578B0">
      <w:pPr>
        <w:pStyle w:val="1"/>
        <w:rPr>
          <w:rtl/>
        </w:rPr>
      </w:pPr>
      <w:r>
        <w:rPr>
          <w:rFonts w:hint="cs"/>
          <w:rtl/>
        </w:rPr>
        <w:t>سرعة الشبكة:</w:t>
      </w:r>
    </w:p>
    <w:p w14:paraId="42D55AB6" w14:textId="77777777" w:rsidR="009578B0" w:rsidRDefault="009578B0" w:rsidP="009578B0">
      <w:pPr>
        <w:jc w:val="both"/>
        <w:rPr>
          <w:rtl/>
        </w:rPr>
      </w:pPr>
      <w:r>
        <w:rPr>
          <w:rFonts w:hint="cs"/>
          <w:rtl/>
        </w:rPr>
        <w:t>تعتمد سرعة شبكات الحاسب على سرعة نقل البيانات وتقاس بوحدات ثنائية (</w:t>
      </w:r>
      <w:r>
        <w:t>bits</w:t>
      </w:r>
      <w:r>
        <w:rPr>
          <w:rFonts w:hint="cs"/>
          <w:rtl/>
        </w:rPr>
        <w:t xml:space="preserve">) في الثانية، مثال: سرعة </w:t>
      </w:r>
      <w:r w:rsidRPr="00A403F1">
        <w:rPr>
          <w:color w:val="EC0D6E"/>
          <w:sz w:val="24"/>
        </w:rPr>
        <w:t>1</w:t>
      </w:r>
      <w:r>
        <w:rPr>
          <w:rFonts w:hint="cs"/>
          <w:rtl/>
        </w:rPr>
        <w:t xml:space="preserve"> بت في الثانية تكتب </w:t>
      </w:r>
      <w:r w:rsidRPr="00A403F1">
        <w:rPr>
          <w:color w:val="EC0D6E"/>
          <w:sz w:val="24"/>
        </w:rPr>
        <w:t>1</w:t>
      </w:r>
      <w:r>
        <w:rPr>
          <w:rFonts w:hint="cs"/>
          <w:rtl/>
        </w:rPr>
        <w:t>بت/ثانية (</w:t>
      </w:r>
      <w:r>
        <w:t>1bit/s</w:t>
      </w:r>
      <w:r>
        <w:rPr>
          <w:rFonts w:hint="cs"/>
          <w:rtl/>
        </w:rPr>
        <w:t>).</w:t>
      </w:r>
    </w:p>
    <w:p w14:paraId="0E05DCAD" w14:textId="77777777" w:rsidR="009578B0" w:rsidRDefault="009578B0" w:rsidP="009578B0">
      <w:pPr>
        <w:pStyle w:val="a7"/>
        <w:numPr>
          <w:ilvl w:val="0"/>
          <w:numId w:val="37"/>
        </w:numPr>
        <w:spacing w:line="276" w:lineRule="auto"/>
        <w:jc w:val="both"/>
        <w:rPr>
          <w:sz w:val="24"/>
        </w:rPr>
      </w:pPr>
      <w:r w:rsidRPr="00CE6875">
        <w:rPr>
          <w:rFonts w:hint="cs"/>
          <w:color w:val="00B050"/>
          <w:sz w:val="24"/>
          <w:rtl/>
        </w:rPr>
        <w:t>خط المشترك الرقمي غير المتناظر (</w:t>
      </w:r>
      <w:r w:rsidRPr="00CE6875">
        <w:rPr>
          <w:color w:val="00B050"/>
          <w:sz w:val="24"/>
        </w:rPr>
        <w:t>DSL</w:t>
      </w:r>
      <w:r w:rsidRPr="00CE6875">
        <w:rPr>
          <w:rFonts w:hint="cs"/>
          <w:color w:val="00B050"/>
          <w:sz w:val="24"/>
          <w:rtl/>
        </w:rPr>
        <w:t xml:space="preserve">): </w:t>
      </w:r>
      <w:r w:rsidRPr="00CE6875">
        <w:rPr>
          <w:rFonts w:hint="cs"/>
          <w:sz w:val="24"/>
          <w:rtl/>
        </w:rPr>
        <w:t xml:space="preserve">يتم نقل البيانات عبر خطوط الهاتف وسرعة نقل البيانات تتراوح بين </w:t>
      </w:r>
      <w:r w:rsidRPr="001A55D9">
        <w:rPr>
          <w:color w:val="EC0D6E"/>
          <w:sz w:val="24"/>
        </w:rPr>
        <w:t>1.5</w:t>
      </w:r>
      <w:r w:rsidRPr="00CE6875">
        <w:rPr>
          <w:rFonts w:hint="cs"/>
          <w:sz w:val="24"/>
          <w:rtl/>
        </w:rPr>
        <w:t xml:space="preserve"> و</w:t>
      </w:r>
      <w:r w:rsidRPr="001A55D9">
        <w:rPr>
          <w:rFonts w:hint="cs"/>
          <w:color w:val="EC0D6E"/>
          <w:sz w:val="24"/>
          <w:rtl/>
        </w:rPr>
        <w:t xml:space="preserve"> </w:t>
      </w:r>
      <w:r w:rsidRPr="001A55D9">
        <w:rPr>
          <w:color w:val="EC0D6E"/>
          <w:sz w:val="24"/>
        </w:rPr>
        <w:t>24</w:t>
      </w:r>
      <w:r w:rsidRPr="00CE6875">
        <w:rPr>
          <w:rFonts w:hint="cs"/>
          <w:sz w:val="24"/>
          <w:rtl/>
        </w:rPr>
        <w:t xml:space="preserve"> ميجابت/ثانية </w:t>
      </w:r>
      <w:r>
        <w:rPr>
          <w:rFonts w:hint="cs"/>
          <w:sz w:val="24"/>
          <w:rtl/>
        </w:rPr>
        <w:t xml:space="preserve">عند استقبال البيانات ومن </w:t>
      </w:r>
      <w:r w:rsidRPr="001A55D9">
        <w:rPr>
          <w:color w:val="EC0D6E"/>
          <w:sz w:val="24"/>
        </w:rPr>
        <w:t>0.5</w:t>
      </w:r>
      <w:r>
        <w:rPr>
          <w:rFonts w:hint="cs"/>
          <w:sz w:val="24"/>
          <w:rtl/>
        </w:rPr>
        <w:t xml:space="preserve"> إلى </w:t>
      </w:r>
      <w:r w:rsidRPr="001A55D9">
        <w:rPr>
          <w:color w:val="EC0D6E"/>
          <w:sz w:val="24"/>
        </w:rPr>
        <w:t>3.5</w:t>
      </w:r>
      <w:r w:rsidRPr="001A55D9">
        <w:rPr>
          <w:rFonts w:hint="cs"/>
          <w:color w:val="EC0D6E"/>
          <w:sz w:val="24"/>
          <w:rtl/>
        </w:rPr>
        <w:t xml:space="preserve"> </w:t>
      </w:r>
      <w:r>
        <w:rPr>
          <w:rFonts w:hint="cs"/>
          <w:sz w:val="24"/>
          <w:rtl/>
        </w:rPr>
        <w:t>ميجابت/ثانية عند إرسال البيانات.</w:t>
      </w:r>
    </w:p>
    <w:p w14:paraId="11EF832F" w14:textId="77777777" w:rsidR="009578B0" w:rsidRPr="001A55D9" w:rsidRDefault="009578B0" w:rsidP="009578B0">
      <w:pPr>
        <w:pStyle w:val="a7"/>
        <w:numPr>
          <w:ilvl w:val="0"/>
          <w:numId w:val="37"/>
        </w:numPr>
        <w:spacing w:line="276" w:lineRule="auto"/>
        <w:jc w:val="both"/>
        <w:rPr>
          <w:sz w:val="24"/>
        </w:rPr>
      </w:pPr>
      <w:r>
        <w:rPr>
          <w:rFonts w:hint="cs"/>
          <w:color w:val="00B050"/>
          <w:sz w:val="24"/>
          <w:rtl/>
        </w:rPr>
        <w:t>خط المشترك الرقمي عالي السرعة (</w:t>
      </w:r>
      <w:r>
        <w:rPr>
          <w:color w:val="00B050"/>
          <w:sz w:val="24"/>
        </w:rPr>
        <w:t>VDSL</w:t>
      </w:r>
      <w:r>
        <w:rPr>
          <w:rFonts w:hint="cs"/>
          <w:color w:val="00B050"/>
          <w:sz w:val="24"/>
          <w:rtl/>
        </w:rPr>
        <w:t xml:space="preserve">): </w:t>
      </w:r>
      <w:r w:rsidRPr="001A55D9">
        <w:rPr>
          <w:rFonts w:hint="cs"/>
          <w:sz w:val="24"/>
          <w:rtl/>
        </w:rPr>
        <w:t xml:space="preserve">الجيل التالي من خط المشترك الرقمي ويدعم سرعات عالية تصل إلى </w:t>
      </w:r>
      <w:r w:rsidRPr="001A55D9">
        <w:rPr>
          <w:color w:val="EC0D6E"/>
          <w:sz w:val="24"/>
        </w:rPr>
        <w:t>300</w:t>
      </w:r>
      <w:r w:rsidRPr="001A55D9">
        <w:rPr>
          <w:rFonts w:hint="cs"/>
          <w:sz w:val="24"/>
          <w:rtl/>
        </w:rPr>
        <w:t xml:space="preserve"> ميجابت/ثانية للتنزيل و </w:t>
      </w:r>
      <w:r w:rsidRPr="001A55D9">
        <w:rPr>
          <w:color w:val="EC0D6E"/>
          <w:sz w:val="24"/>
        </w:rPr>
        <w:t>100</w:t>
      </w:r>
      <w:r w:rsidRPr="001A55D9">
        <w:rPr>
          <w:rFonts w:hint="cs"/>
          <w:sz w:val="24"/>
          <w:rtl/>
        </w:rPr>
        <w:t xml:space="preserve"> ميجابت/ثانية للرفع.</w:t>
      </w:r>
    </w:p>
    <w:p w14:paraId="2C886D9A" w14:textId="77777777" w:rsidR="009578B0" w:rsidRPr="001A55D9" w:rsidRDefault="009578B0" w:rsidP="009578B0">
      <w:pPr>
        <w:pStyle w:val="a7"/>
        <w:numPr>
          <w:ilvl w:val="0"/>
          <w:numId w:val="37"/>
        </w:numPr>
        <w:spacing w:line="276" w:lineRule="auto"/>
        <w:jc w:val="both"/>
        <w:rPr>
          <w:sz w:val="24"/>
        </w:rPr>
      </w:pPr>
      <w:r>
        <w:rPr>
          <w:rFonts w:hint="cs"/>
          <w:color w:val="00B050"/>
          <w:sz w:val="24"/>
          <w:rtl/>
        </w:rPr>
        <w:t>الألياف الضوئية أو البصرية (</w:t>
      </w:r>
      <w:r>
        <w:rPr>
          <w:color w:val="00B050"/>
          <w:sz w:val="24"/>
        </w:rPr>
        <w:t>Optical fiber</w:t>
      </w:r>
      <w:r>
        <w:rPr>
          <w:rFonts w:hint="cs"/>
          <w:color w:val="00B050"/>
          <w:sz w:val="24"/>
          <w:rtl/>
        </w:rPr>
        <w:t xml:space="preserve">): </w:t>
      </w:r>
      <w:r w:rsidRPr="001A55D9">
        <w:rPr>
          <w:rFonts w:hint="cs"/>
          <w:sz w:val="24"/>
          <w:rtl/>
        </w:rPr>
        <w:t>هي ألياف مرنة وشفافة مصنوعة من السيليكون أو البلاستيك لا تتعدى سمك الشعرة تنقل البيانات على هيئة نبضات ضوئية تصل سرعتها إلى</w:t>
      </w:r>
      <w:r w:rsidRPr="001A55D9">
        <w:rPr>
          <w:rFonts w:hint="cs"/>
          <w:color w:val="EC0D6E"/>
          <w:sz w:val="24"/>
          <w:rtl/>
        </w:rPr>
        <w:t xml:space="preserve"> </w:t>
      </w:r>
      <w:r w:rsidRPr="001A55D9">
        <w:rPr>
          <w:color w:val="EC0D6E"/>
          <w:sz w:val="24"/>
        </w:rPr>
        <w:t>2.5</w:t>
      </w:r>
      <w:r w:rsidRPr="001A55D9">
        <w:rPr>
          <w:rFonts w:hint="cs"/>
          <w:sz w:val="24"/>
          <w:rtl/>
        </w:rPr>
        <w:t xml:space="preserve"> جيجابت/ثانية.</w:t>
      </w:r>
    </w:p>
    <w:p w14:paraId="08E18A62" w14:textId="77777777" w:rsidR="009578B0" w:rsidRPr="001A55D9" w:rsidRDefault="009578B0" w:rsidP="009578B0">
      <w:pPr>
        <w:pStyle w:val="a7"/>
        <w:numPr>
          <w:ilvl w:val="0"/>
          <w:numId w:val="37"/>
        </w:numPr>
        <w:spacing w:line="276" w:lineRule="auto"/>
        <w:jc w:val="both"/>
        <w:rPr>
          <w:sz w:val="24"/>
        </w:rPr>
      </w:pPr>
      <w:r>
        <w:rPr>
          <w:rFonts w:hint="cs"/>
          <w:color w:val="00B050"/>
          <w:sz w:val="24"/>
          <w:rtl/>
        </w:rPr>
        <w:t>شبكات الجيل الثالث (</w:t>
      </w:r>
      <w:r>
        <w:rPr>
          <w:color w:val="00B050"/>
          <w:sz w:val="24"/>
        </w:rPr>
        <w:t>3G</w:t>
      </w:r>
      <w:r>
        <w:rPr>
          <w:rFonts w:hint="cs"/>
          <w:color w:val="00B050"/>
          <w:sz w:val="24"/>
          <w:rtl/>
        </w:rPr>
        <w:t xml:space="preserve">): </w:t>
      </w:r>
      <w:r w:rsidRPr="001A55D9">
        <w:rPr>
          <w:rFonts w:hint="cs"/>
          <w:sz w:val="24"/>
          <w:rtl/>
        </w:rPr>
        <w:t xml:space="preserve">تسمح بالاتصالات الهاتفية اللاسلكية مع وصول للإنترنت بسرعات تصل إلى </w:t>
      </w:r>
      <w:r w:rsidRPr="001A55D9">
        <w:rPr>
          <w:color w:val="EC0D6E"/>
          <w:sz w:val="24"/>
        </w:rPr>
        <w:t>2</w:t>
      </w:r>
      <w:r w:rsidRPr="001A55D9">
        <w:rPr>
          <w:rFonts w:hint="cs"/>
          <w:color w:val="EC0D6E"/>
          <w:sz w:val="24"/>
          <w:rtl/>
        </w:rPr>
        <w:t xml:space="preserve"> </w:t>
      </w:r>
      <w:r w:rsidRPr="001A55D9">
        <w:rPr>
          <w:rFonts w:hint="cs"/>
          <w:sz w:val="24"/>
          <w:rtl/>
        </w:rPr>
        <w:t>ميجابت/ثانية.</w:t>
      </w:r>
    </w:p>
    <w:p w14:paraId="4F86987C" w14:textId="77777777" w:rsidR="009578B0" w:rsidRPr="001A55D9" w:rsidRDefault="009578B0" w:rsidP="009578B0">
      <w:pPr>
        <w:pStyle w:val="a7"/>
        <w:numPr>
          <w:ilvl w:val="0"/>
          <w:numId w:val="37"/>
        </w:numPr>
        <w:spacing w:line="276" w:lineRule="auto"/>
        <w:jc w:val="both"/>
        <w:rPr>
          <w:sz w:val="24"/>
        </w:rPr>
      </w:pPr>
      <w:r>
        <w:rPr>
          <w:rFonts w:hint="cs"/>
          <w:color w:val="00B050"/>
          <w:sz w:val="24"/>
          <w:rtl/>
        </w:rPr>
        <w:t>شبكة الجيل الرابع (</w:t>
      </w:r>
      <w:r>
        <w:rPr>
          <w:color w:val="00B050"/>
          <w:sz w:val="24"/>
        </w:rPr>
        <w:t>4G</w:t>
      </w:r>
      <w:r>
        <w:rPr>
          <w:rFonts w:hint="cs"/>
          <w:color w:val="00B050"/>
          <w:sz w:val="24"/>
          <w:rtl/>
        </w:rPr>
        <w:t xml:space="preserve">): </w:t>
      </w:r>
      <w:r w:rsidRPr="001A55D9">
        <w:rPr>
          <w:rFonts w:hint="cs"/>
          <w:sz w:val="24"/>
          <w:rtl/>
        </w:rPr>
        <w:t xml:space="preserve">توفر سرعات تصل إلى </w:t>
      </w:r>
      <w:r w:rsidRPr="001A55D9">
        <w:rPr>
          <w:color w:val="EC0D6E"/>
          <w:sz w:val="24"/>
        </w:rPr>
        <w:t>1000</w:t>
      </w:r>
      <w:r w:rsidRPr="001A55D9">
        <w:rPr>
          <w:rFonts w:hint="cs"/>
          <w:sz w:val="24"/>
          <w:rtl/>
        </w:rPr>
        <w:t xml:space="preserve"> ميجابت/ثانية لاستقبال البيانات و</w:t>
      </w:r>
      <w:r w:rsidRPr="001A55D9">
        <w:rPr>
          <w:rFonts w:hint="cs"/>
          <w:color w:val="EC0D6E"/>
          <w:sz w:val="24"/>
          <w:rtl/>
        </w:rPr>
        <w:t xml:space="preserve"> </w:t>
      </w:r>
      <w:r w:rsidRPr="001A55D9">
        <w:rPr>
          <w:color w:val="EC0D6E"/>
          <w:sz w:val="24"/>
        </w:rPr>
        <w:t>500</w:t>
      </w:r>
      <w:r w:rsidRPr="001A55D9">
        <w:rPr>
          <w:rFonts w:hint="cs"/>
          <w:sz w:val="24"/>
          <w:rtl/>
        </w:rPr>
        <w:t xml:space="preserve"> ميجابت/ثانية لإرسالها.</w:t>
      </w:r>
    </w:p>
    <w:p w14:paraId="7994A070" w14:textId="77777777" w:rsidR="009578B0" w:rsidRPr="00CE6875" w:rsidRDefault="009578B0" w:rsidP="009578B0">
      <w:pPr>
        <w:pStyle w:val="a7"/>
        <w:numPr>
          <w:ilvl w:val="0"/>
          <w:numId w:val="37"/>
        </w:numPr>
        <w:spacing w:line="276" w:lineRule="auto"/>
        <w:jc w:val="both"/>
        <w:rPr>
          <w:sz w:val="24"/>
          <w:rtl/>
        </w:rPr>
      </w:pPr>
      <w:r>
        <w:rPr>
          <w:rFonts w:hint="cs"/>
          <w:color w:val="00B050"/>
          <w:sz w:val="24"/>
          <w:rtl/>
        </w:rPr>
        <w:t>شبكة الجيل الخامس (</w:t>
      </w:r>
      <w:r>
        <w:rPr>
          <w:color w:val="00B050"/>
          <w:sz w:val="24"/>
        </w:rPr>
        <w:t>5G</w:t>
      </w:r>
      <w:r>
        <w:rPr>
          <w:rFonts w:hint="cs"/>
          <w:color w:val="00B050"/>
          <w:sz w:val="24"/>
          <w:rtl/>
        </w:rPr>
        <w:t xml:space="preserve">): </w:t>
      </w:r>
      <w:r w:rsidRPr="001A55D9">
        <w:rPr>
          <w:rFonts w:hint="cs"/>
          <w:sz w:val="24"/>
          <w:rtl/>
        </w:rPr>
        <w:t xml:space="preserve">توفر سرعات تصل إلى </w:t>
      </w:r>
      <w:r w:rsidRPr="001A55D9">
        <w:rPr>
          <w:color w:val="EC0D6E"/>
          <w:sz w:val="24"/>
        </w:rPr>
        <w:t>20</w:t>
      </w:r>
      <w:r w:rsidRPr="001A55D9">
        <w:rPr>
          <w:rFonts w:hint="cs"/>
          <w:sz w:val="24"/>
          <w:rtl/>
        </w:rPr>
        <w:t xml:space="preserve"> جيجابت/ثانية وتسمح بربط عدد كبير من الأجهزة تصل إلى مليون جهاز في الكيلومتر المربع.</w:t>
      </w:r>
    </w:p>
    <w:p w14:paraId="55DBEF42" w14:textId="77777777" w:rsidR="009578B0" w:rsidRDefault="009578B0" w:rsidP="009578B0">
      <w:pPr>
        <w:pStyle w:val="1"/>
        <w:rPr>
          <w:rtl/>
        </w:rPr>
      </w:pPr>
      <w:r>
        <w:rPr>
          <w:rFonts w:hint="cs"/>
          <w:rtl/>
        </w:rPr>
        <w:t>كيفية عمل الإنترنت:</w:t>
      </w:r>
    </w:p>
    <w:p w14:paraId="71769981" w14:textId="77777777" w:rsidR="009578B0" w:rsidRPr="00480C66" w:rsidRDefault="009578B0" w:rsidP="009578B0">
      <w:pPr>
        <w:jc w:val="both"/>
        <w:rPr>
          <w:rtl/>
        </w:rPr>
      </w:pPr>
      <w:r>
        <w:rPr>
          <w:rFonts w:hint="cs"/>
          <w:rtl/>
        </w:rPr>
        <w:t>عندما توصل جهاز الحاسب بالإنترنت فأنت تتصل بنوع خاص من الخادم (</w:t>
      </w:r>
      <w:r>
        <w:t>Server</w:t>
      </w:r>
      <w:r>
        <w:rPr>
          <w:rFonts w:hint="cs"/>
          <w:rtl/>
        </w:rPr>
        <w:t>) بواسطة مزود خدمة الإنترنت (</w:t>
      </w:r>
      <w:r>
        <w:t>ISP</w:t>
      </w:r>
      <w:r>
        <w:rPr>
          <w:rFonts w:hint="cs"/>
          <w:rtl/>
        </w:rPr>
        <w:t>) يوفر لك ارتباطاً بين جهازك والعالم الخارجي (الإنترنت)، فمثلاً عندما تريد عرض صفحات الشبكة العنكبوتية أو التحقق من بريدك الإلكتروني، يرسل جهاز الحاسب طلبات إلى خادم مزود الخدمة والذي يتصل بخوادم الإنترنت الأخرى (خوادم الشبكة العنكبوتية) ومن ثم يعيد توجيه الطلبات.</w:t>
      </w:r>
    </w:p>
    <w:p w14:paraId="6DEBE498" w14:textId="77777777" w:rsidR="009578B0" w:rsidRDefault="009578B0" w:rsidP="009578B0">
      <w:pPr>
        <w:pStyle w:val="1"/>
        <w:rPr>
          <w:rtl/>
        </w:rPr>
      </w:pPr>
      <w:r>
        <w:rPr>
          <w:rFonts w:hint="cs"/>
          <w:rtl/>
        </w:rPr>
        <w:t>أدوات التواصل:</w:t>
      </w:r>
    </w:p>
    <w:p w14:paraId="0DAD894B" w14:textId="77777777" w:rsidR="009578B0" w:rsidRDefault="009578B0" w:rsidP="009578B0">
      <w:pPr>
        <w:jc w:val="both"/>
        <w:rPr>
          <w:rtl/>
        </w:rPr>
      </w:pPr>
      <w:r>
        <w:rPr>
          <w:rFonts w:hint="cs"/>
          <w:rtl/>
        </w:rPr>
        <w:t>تستخدم أدوات التواصل في  مجالات مختلفة وتشمل وسائل التواصل الاجتماعي والرسائل الفورية والرسائل الإلكترونية النصية القصيرة والبريد الإلكتروني والتدوين المصغر.</w:t>
      </w:r>
    </w:p>
    <w:p w14:paraId="5578AF47" w14:textId="77777777" w:rsidR="009578B0" w:rsidRDefault="009578B0" w:rsidP="009578B0">
      <w:pPr>
        <w:pStyle w:val="1"/>
        <w:rPr>
          <w:rtl/>
        </w:rPr>
      </w:pPr>
      <w:r>
        <w:rPr>
          <w:rFonts w:hint="cs"/>
          <w:rtl/>
        </w:rPr>
        <w:t>المدونات الصغيرة:</w:t>
      </w:r>
    </w:p>
    <w:p w14:paraId="11E91701" w14:textId="77777777" w:rsidR="009578B0" w:rsidRDefault="009578B0" w:rsidP="009578B0">
      <w:pPr>
        <w:jc w:val="both"/>
        <w:rPr>
          <w:rtl/>
        </w:rPr>
      </w:pPr>
      <w:r>
        <w:rPr>
          <w:rFonts w:hint="cs"/>
          <w:rtl/>
        </w:rPr>
        <w:t>مزيج من التدوين والمراسلة الفورة تتيح للمستخدمين إنشاء رسائل قصيرة لنشرها ومشاركتها مع الآخرين عبر الإنترنت، ومن أشهر أمثلتها تويتر، وتتميز بسرعة إنشاء المحتوى وسرعة التواصل مع الآخرين.</w:t>
      </w:r>
    </w:p>
    <w:p w14:paraId="36243D88" w14:textId="77777777" w:rsidR="009578B0" w:rsidRDefault="009578B0" w:rsidP="009578B0">
      <w:pPr>
        <w:jc w:val="both"/>
        <w:rPr>
          <w:rtl/>
        </w:rPr>
      </w:pPr>
      <w:r w:rsidRPr="00480C66">
        <w:rPr>
          <w:rStyle w:val="1Char"/>
          <w:rFonts w:hint="cs"/>
          <w:rtl/>
        </w:rPr>
        <w:t>تويتر (</w:t>
      </w:r>
      <w:r w:rsidRPr="00480C66">
        <w:rPr>
          <w:rStyle w:val="1Char"/>
        </w:rPr>
        <w:t>Twitter</w:t>
      </w:r>
      <w:r w:rsidRPr="00480C66">
        <w:rPr>
          <w:rStyle w:val="1Char"/>
          <w:rFonts w:hint="cs"/>
          <w:rtl/>
        </w:rPr>
        <w:t>)</w:t>
      </w:r>
      <w:r w:rsidRPr="00480C66">
        <w:rPr>
          <w:rStyle w:val="1Char"/>
        </w:rPr>
        <w:t>:</w:t>
      </w:r>
      <w:r>
        <w:rPr>
          <w:rFonts w:hint="cs"/>
          <w:rtl/>
        </w:rPr>
        <w:t xml:space="preserve"> شبكة اجتماعية ومدونات صغيرة تسمح بإرسال وقراءة الرسائل النصية القصيرة (التغريدات) والتي لا تتجاوز </w:t>
      </w:r>
      <w:r w:rsidRPr="00A403F1">
        <w:rPr>
          <w:rFonts w:hint="cs"/>
          <w:color w:val="EC0D6E"/>
          <w:sz w:val="24"/>
          <w:rtl/>
        </w:rPr>
        <w:t>280</w:t>
      </w:r>
      <w:r>
        <w:rPr>
          <w:rFonts w:hint="cs"/>
          <w:rtl/>
        </w:rPr>
        <w:t xml:space="preserve"> حرفاً، مع إمكانية متابعة الأشخاص وتلقي تغريداتهم (</w:t>
      </w:r>
      <w:r>
        <w:t>Follow</w:t>
      </w:r>
      <w:r>
        <w:rPr>
          <w:rFonts w:hint="cs"/>
          <w:rtl/>
        </w:rPr>
        <w:t>) وإمكانية متابعتك من قبل الآخرين (</w:t>
      </w:r>
      <w:r>
        <w:t>Followers</w:t>
      </w:r>
      <w:r>
        <w:rPr>
          <w:rFonts w:hint="cs"/>
          <w:rtl/>
        </w:rPr>
        <w:t>).</w:t>
      </w:r>
    </w:p>
    <w:p w14:paraId="27595EC7" w14:textId="77777777" w:rsidR="009578B0" w:rsidRDefault="009578B0" w:rsidP="009578B0">
      <w:pPr>
        <w:rPr>
          <w:rtl/>
        </w:rPr>
      </w:pPr>
    </w:p>
    <w:p w14:paraId="2A95C000" w14:textId="77777777" w:rsidR="009578B0" w:rsidRDefault="009578B0" w:rsidP="009578B0">
      <w:pPr>
        <w:pStyle w:val="1"/>
        <w:rPr>
          <w:rtl/>
        </w:rPr>
      </w:pPr>
      <w:r>
        <w:rPr>
          <w:rFonts w:hint="cs"/>
          <w:rtl/>
        </w:rPr>
        <w:lastRenderedPageBreak/>
        <w:t>القواعد الأساسية للحوار عبر الإنترنت:</w:t>
      </w:r>
    </w:p>
    <w:p w14:paraId="4DF39352" w14:textId="77777777" w:rsidR="009578B0" w:rsidRDefault="009578B0" w:rsidP="009578B0">
      <w:pPr>
        <w:jc w:val="both"/>
        <w:rPr>
          <w:rtl/>
        </w:rPr>
      </w:pPr>
      <w:r>
        <w:rPr>
          <w:rFonts w:hint="cs"/>
          <w:rtl/>
        </w:rPr>
        <w:t>عبر عن رأيك بطريقة مهذبة واحترم آراء الأخرين وحاول فهم وجهات النظر المختلفة، ولا تستخدم لغة بذيئة حتى مع أصدقائك، وإذا تعرضت للتنمر من شخص قم بحظره وأبلغ والديك، واستخدم علامات الترقيم لتوضيح المعنى.</w:t>
      </w:r>
    </w:p>
    <w:p w14:paraId="14678A08" w14:textId="77777777" w:rsidR="009578B0" w:rsidRDefault="009578B0" w:rsidP="009578B0">
      <w:pPr>
        <w:pStyle w:val="1"/>
        <w:rPr>
          <w:rtl/>
        </w:rPr>
      </w:pPr>
      <w:r>
        <w:rPr>
          <w:rFonts w:hint="cs"/>
          <w:rtl/>
        </w:rPr>
        <w:t>المواطنة الرقمية:</w:t>
      </w:r>
    </w:p>
    <w:p w14:paraId="63271531" w14:textId="77777777" w:rsidR="009578B0" w:rsidRDefault="009578B0" w:rsidP="009578B0">
      <w:pPr>
        <w:jc w:val="both"/>
        <w:rPr>
          <w:rtl/>
        </w:rPr>
      </w:pPr>
      <w:r>
        <w:rPr>
          <w:rFonts w:hint="cs"/>
          <w:rtl/>
        </w:rPr>
        <w:t xml:space="preserve">هي الاستخدام الآمن والمسؤول للتقنيات الرقمية، وأن تكون عضواً نشطاً ومحترماً في المجتمع الرقمي، وتتمثل </w:t>
      </w:r>
      <w:r w:rsidRPr="00095F7D">
        <w:rPr>
          <w:rFonts w:hint="cs"/>
          <w:b/>
          <w:bCs/>
          <w:rtl/>
        </w:rPr>
        <w:t>المبادئ الأساسية للمواطنة الرقمية</w:t>
      </w:r>
      <w:r>
        <w:rPr>
          <w:rFonts w:hint="cs"/>
          <w:rtl/>
        </w:rPr>
        <w:t xml:space="preserve"> في: </w:t>
      </w:r>
      <w:r w:rsidRPr="00095F7D">
        <w:rPr>
          <w:rFonts w:hint="cs"/>
          <w:color w:val="C00000"/>
          <w:rtl/>
        </w:rPr>
        <w:t>الهوية الرقمية، التواصل الرقمي، آداب السلوك على الإنترنت، الملكية الفكرية والقانون الرقمي</w:t>
      </w:r>
      <w:r>
        <w:rPr>
          <w:rFonts w:hint="cs"/>
          <w:rtl/>
        </w:rPr>
        <w:t>.</w:t>
      </w:r>
    </w:p>
    <w:p w14:paraId="6D64F328" w14:textId="77777777" w:rsidR="009578B0" w:rsidRDefault="009578B0" w:rsidP="009578B0">
      <w:pPr>
        <w:pStyle w:val="1"/>
        <w:rPr>
          <w:rtl/>
        </w:rPr>
      </w:pPr>
      <w:r>
        <w:rPr>
          <w:rFonts w:hint="cs"/>
          <w:rtl/>
        </w:rPr>
        <w:t>البيانات الشخصية والهوية الرقمية:</w:t>
      </w:r>
    </w:p>
    <w:p w14:paraId="54D1371F" w14:textId="77777777" w:rsidR="009578B0" w:rsidRDefault="009578B0" w:rsidP="009578B0">
      <w:pPr>
        <w:jc w:val="both"/>
        <w:rPr>
          <w:rtl/>
        </w:rPr>
      </w:pPr>
      <w:r>
        <w:rPr>
          <w:rFonts w:hint="cs"/>
          <w:rtl/>
        </w:rPr>
        <w:t>البيانات الشخصية هي البيانات التي تتعلق بشخص ما وتحدد هويته كالاسم واللقب ورقم الهاتف ورقم الهوية، والهوية الرقمية هي المعلومات التي تتعلق بشخص ما موجودة في شكل رقمي كتاريخ ميلادك وصورك في وسائل التواصل الاجتماعي ومنشوراتك في تويتر.</w:t>
      </w:r>
    </w:p>
    <w:p w14:paraId="793C882F" w14:textId="77777777" w:rsidR="009578B0" w:rsidRDefault="009578B0" w:rsidP="009578B0">
      <w:pPr>
        <w:pStyle w:val="1"/>
        <w:jc w:val="both"/>
        <w:rPr>
          <w:rtl/>
        </w:rPr>
      </w:pPr>
      <w:r>
        <w:rPr>
          <w:rFonts w:hint="cs"/>
          <w:rtl/>
        </w:rPr>
        <w:t>حماية خصوصيتك على الإنترنت:</w:t>
      </w:r>
    </w:p>
    <w:p w14:paraId="224170CE" w14:textId="77777777" w:rsidR="009578B0" w:rsidRPr="00DB14CD" w:rsidRDefault="009578B0" w:rsidP="009578B0">
      <w:pPr>
        <w:pStyle w:val="a7"/>
        <w:numPr>
          <w:ilvl w:val="0"/>
          <w:numId w:val="38"/>
        </w:numPr>
        <w:jc w:val="both"/>
        <w:rPr>
          <w:color w:val="00B050"/>
          <w:rtl/>
        </w:rPr>
      </w:pPr>
      <w:r w:rsidRPr="00DB14CD">
        <w:rPr>
          <w:rFonts w:hint="cs"/>
          <w:color w:val="00B050"/>
          <w:rtl/>
        </w:rPr>
        <w:t>عدّل إعدادات الخصوصية في مواقع التواصل الاجتماعي لمستوى الأمان المناسب لك.</w:t>
      </w:r>
    </w:p>
    <w:p w14:paraId="439160BC" w14:textId="77777777" w:rsidR="009578B0" w:rsidRPr="00DB14CD" w:rsidRDefault="009578B0" w:rsidP="009578B0">
      <w:pPr>
        <w:pStyle w:val="a7"/>
        <w:numPr>
          <w:ilvl w:val="0"/>
          <w:numId w:val="38"/>
        </w:numPr>
        <w:jc w:val="both"/>
        <w:rPr>
          <w:color w:val="00B050"/>
          <w:rtl/>
        </w:rPr>
      </w:pPr>
      <w:r w:rsidRPr="00DB14CD">
        <w:rPr>
          <w:rFonts w:hint="cs"/>
          <w:color w:val="00B050"/>
          <w:rtl/>
        </w:rPr>
        <w:t>احم معلوماتك الشخصية ولا تجعلها متاحة عبر الإنترنت ولا تشارك بياناتك اسمك وعنوانك ومدرستك.</w:t>
      </w:r>
    </w:p>
    <w:p w14:paraId="3B38D43B" w14:textId="77777777" w:rsidR="009578B0" w:rsidRPr="00DB14CD" w:rsidRDefault="009578B0" w:rsidP="009578B0">
      <w:pPr>
        <w:pStyle w:val="a7"/>
        <w:numPr>
          <w:ilvl w:val="0"/>
          <w:numId w:val="38"/>
        </w:numPr>
        <w:jc w:val="both"/>
        <w:rPr>
          <w:color w:val="00B050"/>
          <w:rtl/>
        </w:rPr>
      </w:pPr>
      <w:r w:rsidRPr="00DB14CD">
        <w:rPr>
          <w:rFonts w:hint="cs"/>
          <w:color w:val="00B050"/>
          <w:rtl/>
        </w:rPr>
        <w:t xml:space="preserve">كن حذراً عند النشر، ولا تنسَ أن منشوراتك مرئية للجميع وقد يساء فهمها، وقد يبقى المنشور متاحاً للأبد حتى لو حذفته </w:t>
      </w:r>
      <w:r>
        <w:rPr>
          <w:rFonts w:hint="cs"/>
          <w:color w:val="00B050"/>
          <w:rtl/>
        </w:rPr>
        <w:t xml:space="preserve">وهذا يسمى </w:t>
      </w:r>
      <w:r w:rsidRPr="00DB14CD">
        <w:rPr>
          <w:rFonts w:hint="cs"/>
          <w:color w:val="00B050"/>
          <w:rtl/>
        </w:rPr>
        <w:t>"البصمة الرقمية"</w:t>
      </w:r>
    </w:p>
    <w:p w14:paraId="0E329D4D" w14:textId="77777777" w:rsidR="009578B0" w:rsidRPr="00DB14CD" w:rsidRDefault="009578B0" w:rsidP="009578B0">
      <w:pPr>
        <w:pStyle w:val="a7"/>
        <w:numPr>
          <w:ilvl w:val="0"/>
          <w:numId w:val="38"/>
        </w:numPr>
        <w:jc w:val="both"/>
        <w:rPr>
          <w:color w:val="00B050"/>
          <w:rtl/>
        </w:rPr>
      </w:pPr>
      <w:r w:rsidRPr="00DB14CD">
        <w:rPr>
          <w:rFonts w:hint="cs"/>
          <w:color w:val="00B050"/>
          <w:rtl/>
        </w:rPr>
        <w:t>حتى المحتويات الخاصة (</w:t>
      </w:r>
      <w:r w:rsidRPr="00DB14CD">
        <w:rPr>
          <w:color w:val="00B050"/>
        </w:rPr>
        <w:t>Private</w:t>
      </w:r>
      <w:r w:rsidRPr="00DB14CD">
        <w:rPr>
          <w:rFonts w:hint="cs"/>
          <w:color w:val="00B050"/>
          <w:rtl/>
        </w:rPr>
        <w:t>) ليست آمنة دائماً قد تتعرض المواقع للاختراق وسرقة جميع بياناتك حتى الخاصة والمغلقة.</w:t>
      </w:r>
    </w:p>
    <w:p w14:paraId="46C9397C" w14:textId="77777777" w:rsidR="009578B0" w:rsidRPr="00DB14CD" w:rsidRDefault="009578B0" w:rsidP="009578B0">
      <w:pPr>
        <w:pStyle w:val="a7"/>
        <w:numPr>
          <w:ilvl w:val="0"/>
          <w:numId w:val="38"/>
        </w:numPr>
        <w:jc w:val="both"/>
        <w:rPr>
          <w:color w:val="00B050"/>
          <w:rtl/>
        </w:rPr>
      </w:pPr>
      <w:r w:rsidRPr="00DB14CD">
        <w:rPr>
          <w:rFonts w:hint="cs"/>
          <w:color w:val="00B050"/>
          <w:rtl/>
        </w:rPr>
        <w:t>في مواقع التواصل يفضل أن تصادق الأشخاص الذين تعرفهم بالفعل فأنت لا تعرف أبداً من وراء اسم المستخدم والصورة.</w:t>
      </w:r>
    </w:p>
    <w:p w14:paraId="30AF31D3" w14:textId="77777777" w:rsidR="009578B0" w:rsidRDefault="009578B0" w:rsidP="009578B0">
      <w:pPr>
        <w:pStyle w:val="1"/>
        <w:rPr>
          <w:rtl/>
        </w:rPr>
      </w:pPr>
      <w:r>
        <w:rPr>
          <w:rFonts w:hint="cs"/>
          <w:rtl/>
        </w:rPr>
        <w:t>آداب السلوك على الإنترنت:</w:t>
      </w:r>
    </w:p>
    <w:p w14:paraId="4C173515" w14:textId="77777777" w:rsidR="009578B0" w:rsidRDefault="009578B0" w:rsidP="009578B0">
      <w:pPr>
        <w:jc w:val="both"/>
        <w:rPr>
          <w:rtl/>
        </w:rPr>
      </w:pPr>
      <w:r>
        <w:rPr>
          <w:rFonts w:hint="cs"/>
          <w:rtl/>
        </w:rPr>
        <w:t>نيتيكيت (</w:t>
      </w:r>
      <w:r>
        <w:t>Netiquette</w:t>
      </w:r>
      <w:r>
        <w:rPr>
          <w:rFonts w:hint="cs"/>
          <w:rtl/>
        </w:rPr>
        <w:t>) هو مصطلح يشير إلى القواعد السلوكية عبر الإنترنت والتي تتعلق بالاتصال عبر البريد الإلكتروني والمراسلة الفورية والمنتديات والمدونات ومواقع التواصل الاجتماعي، وهذه بعض آداب السلوك الأساسية في استخدام الإنترنت:</w:t>
      </w:r>
    </w:p>
    <w:p w14:paraId="315C40C5" w14:textId="77777777" w:rsidR="009578B0" w:rsidRPr="00DB14CD" w:rsidRDefault="009578B0" w:rsidP="009578B0">
      <w:pPr>
        <w:pStyle w:val="a7"/>
        <w:numPr>
          <w:ilvl w:val="0"/>
          <w:numId w:val="39"/>
        </w:numPr>
        <w:jc w:val="both"/>
        <w:rPr>
          <w:color w:val="C00000"/>
          <w:rtl/>
        </w:rPr>
      </w:pPr>
      <w:r w:rsidRPr="00DB14CD">
        <w:rPr>
          <w:rFonts w:hint="cs"/>
          <w:color w:val="C00000"/>
          <w:rtl/>
        </w:rPr>
        <w:t>اتبع قواعد السلوك الجيدة التي تستخدمها في الحياة الواقعية.</w:t>
      </w:r>
    </w:p>
    <w:p w14:paraId="3B2D8CC0" w14:textId="77777777" w:rsidR="009578B0" w:rsidRPr="00DB14CD" w:rsidRDefault="009578B0" w:rsidP="009578B0">
      <w:pPr>
        <w:pStyle w:val="a7"/>
        <w:numPr>
          <w:ilvl w:val="0"/>
          <w:numId w:val="39"/>
        </w:numPr>
        <w:jc w:val="both"/>
        <w:rPr>
          <w:color w:val="C00000"/>
          <w:rtl/>
        </w:rPr>
      </w:pPr>
      <w:r w:rsidRPr="00DB14CD">
        <w:rPr>
          <w:rFonts w:hint="cs"/>
          <w:color w:val="C00000"/>
          <w:rtl/>
        </w:rPr>
        <w:t>احترم خصوصية الآخرين ولا تشارك المحتوى أو البيانات الخاصة بهم.</w:t>
      </w:r>
    </w:p>
    <w:p w14:paraId="5D7D6AA7" w14:textId="77777777" w:rsidR="009578B0" w:rsidRPr="00DB14CD" w:rsidRDefault="009578B0" w:rsidP="009578B0">
      <w:pPr>
        <w:pStyle w:val="a7"/>
        <w:numPr>
          <w:ilvl w:val="0"/>
          <w:numId w:val="39"/>
        </w:numPr>
        <w:jc w:val="both"/>
        <w:rPr>
          <w:color w:val="C00000"/>
          <w:rtl/>
        </w:rPr>
      </w:pPr>
      <w:r w:rsidRPr="00DB14CD">
        <w:rPr>
          <w:rFonts w:hint="cs"/>
          <w:color w:val="C00000"/>
          <w:rtl/>
        </w:rPr>
        <w:t>استخدم لغة مناسبة وتجنب الأخطاء الإملائية والنحوية.</w:t>
      </w:r>
    </w:p>
    <w:p w14:paraId="2F717EC2" w14:textId="77777777" w:rsidR="009578B0" w:rsidRPr="00DB14CD" w:rsidRDefault="009578B0" w:rsidP="009578B0">
      <w:pPr>
        <w:pStyle w:val="a7"/>
        <w:numPr>
          <w:ilvl w:val="0"/>
          <w:numId w:val="39"/>
        </w:numPr>
        <w:jc w:val="both"/>
        <w:rPr>
          <w:color w:val="C00000"/>
          <w:rtl/>
        </w:rPr>
      </w:pPr>
      <w:r w:rsidRPr="00DB14CD">
        <w:rPr>
          <w:rFonts w:hint="cs"/>
          <w:color w:val="C00000"/>
          <w:rtl/>
        </w:rPr>
        <w:t>لا تستخدم مواد محمية بحقوق الطبع والنشر دون إذن.</w:t>
      </w:r>
    </w:p>
    <w:p w14:paraId="30189625" w14:textId="77777777" w:rsidR="009578B0" w:rsidRDefault="009578B0" w:rsidP="009578B0">
      <w:pPr>
        <w:pStyle w:val="a7"/>
        <w:numPr>
          <w:ilvl w:val="0"/>
          <w:numId w:val="39"/>
        </w:numPr>
        <w:jc w:val="both"/>
        <w:rPr>
          <w:color w:val="C00000"/>
        </w:rPr>
      </w:pPr>
      <w:r w:rsidRPr="00DB14CD">
        <w:rPr>
          <w:rFonts w:hint="cs"/>
          <w:color w:val="C00000"/>
          <w:rtl/>
        </w:rPr>
        <w:t xml:space="preserve">لا ترسل رسائل غير مرغوب بها، ولا تشارك في </w:t>
      </w:r>
      <w:r w:rsidRPr="00DB14CD">
        <w:rPr>
          <w:rFonts w:hint="cs"/>
          <w:b/>
          <w:bCs/>
          <w:color w:val="C00000"/>
          <w:rtl/>
        </w:rPr>
        <w:t>المضايقات</w:t>
      </w:r>
      <w:r w:rsidRPr="00DB14CD">
        <w:rPr>
          <w:rFonts w:hint="cs"/>
          <w:color w:val="C00000"/>
          <w:rtl/>
        </w:rPr>
        <w:t xml:space="preserve"> "المناقشات المصحوبة بالألفاظ النابية"</w:t>
      </w:r>
    </w:p>
    <w:p w14:paraId="3A44CFBA" w14:textId="77777777" w:rsidR="009578B0" w:rsidRDefault="009578B0" w:rsidP="009578B0">
      <w:pPr>
        <w:pStyle w:val="1"/>
        <w:rPr>
          <w:rtl/>
        </w:rPr>
      </w:pPr>
      <w:r>
        <w:rPr>
          <w:rFonts w:hint="cs"/>
          <w:rtl/>
        </w:rPr>
        <w:t>التنمر الإلكتروني:</w:t>
      </w:r>
    </w:p>
    <w:p w14:paraId="7CE1D494" w14:textId="77777777" w:rsidR="009578B0" w:rsidRDefault="009578B0" w:rsidP="009578B0">
      <w:pPr>
        <w:jc w:val="both"/>
        <w:rPr>
          <w:rtl/>
        </w:rPr>
      </w:pPr>
      <w:r>
        <w:rPr>
          <w:rFonts w:hint="cs"/>
          <w:rtl/>
        </w:rPr>
        <w:t xml:space="preserve">هو أي عمل من أعمال الترهيب أو العدوان أو التحرش السلوكي من خلال أجهزة الاتصال الرقمية بطريقة متعمدة ومتكررة، وله عدة أنواع، قد يكون </w:t>
      </w:r>
      <w:r w:rsidRPr="000242ED">
        <w:rPr>
          <w:rFonts w:hint="cs"/>
          <w:color w:val="C00000"/>
          <w:rtl/>
        </w:rPr>
        <w:t xml:space="preserve">تنمر لفظي </w:t>
      </w:r>
      <w:r>
        <w:rPr>
          <w:rFonts w:hint="cs"/>
          <w:rtl/>
        </w:rPr>
        <w:t xml:space="preserve">أو </w:t>
      </w:r>
      <w:r w:rsidRPr="000242ED">
        <w:rPr>
          <w:rFonts w:hint="cs"/>
          <w:color w:val="C00000"/>
          <w:rtl/>
        </w:rPr>
        <w:t xml:space="preserve">نشر المعلومات أو الصور الشخصية </w:t>
      </w:r>
      <w:r>
        <w:rPr>
          <w:rFonts w:hint="cs"/>
          <w:rtl/>
        </w:rPr>
        <w:t xml:space="preserve">أو </w:t>
      </w:r>
      <w:r w:rsidRPr="000242ED">
        <w:rPr>
          <w:rFonts w:hint="cs"/>
          <w:color w:val="C00000"/>
          <w:rtl/>
        </w:rPr>
        <w:t xml:space="preserve">اختراق للحسابات الشخصية </w:t>
      </w:r>
      <w:r>
        <w:rPr>
          <w:rFonts w:hint="cs"/>
          <w:rtl/>
        </w:rPr>
        <w:t xml:space="preserve">أو </w:t>
      </w:r>
      <w:r w:rsidRPr="000242ED">
        <w:rPr>
          <w:rFonts w:hint="cs"/>
          <w:color w:val="C00000"/>
          <w:rtl/>
        </w:rPr>
        <w:t xml:space="preserve">التنمر الجماعي </w:t>
      </w:r>
      <w:r>
        <w:rPr>
          <w:rFonts w:hint="cs"/>
          <w:rtl/>
        </w:rPr>
        <w:t>وغيرها.</w:t>
      </w:r>
      <w:r>
        <w:rPr>
          <w:rtl/>
        </w:rPr>
        <w:br/>
      </w:r>
      <w:r>
        <w:rPr>
          <w:rFonts w:hint="cs"/>
          <w:rtl/>
        </w:rPr>
        <w:t>ولمواجهة التنمر الإلكتروني تجاهل التعليقات المسيئة ولا ترد على الإساءة بمثلها واحظر المتنمر وأبلغ والديك وأطلب المساعدة من الأشخاص المقربين والمختصين، وتعرف على القوانين المتعلقة بالجرائم الإلكترونية ولا تتردد في إبلاغ الجهات المختصة.</w:t>
      </w:r>
    </w:p>
    <w:p w14:paraId="7EA532F0" w14:textId="77777777" w:rsidR="009578B0" w:rsidRPr="000242ED" w:rsidRDefault="009578B0" w:rsidP="009578B0">
      <w:pPr>
        <w:pStyle w:val="1"/>
        <w:rPr>
          <w:rtl/>
        </w:rPr>
      </w:pPr>
      <w:r>
        <w:rPr>
          <w:rFonts w:hint="cs"/>
          <w:rtl/>
        </w:rPr>
        <w:t>الملكية الفكرية:</w:t>
      </w:r>
    </w:p>
    <w:p w14:paraId="22A02716" w14:textId="77777777" w:rsidR="009578B0" w:rsidRDefault="009578B0" w:rsidP="009578B0">
      <w:pPr>
        <w:jc w:val="both"/>
        <w:rPr>
          <w:rtl/>
        </w:rPr>
      </w:pPr>
      <w:r>
        <w:rPr>
          <w:rFonts w:hint="cs"/>
          <w:rtl/>
        </w:rPr>
        <w:t>هي أي شيء أصلي ينشئه شخص ما، يمنح العديد من الناس وقتهم لإنشاء ومشاركة الكثير من المواد المدهشة على الإنترنت مجاناً، لذلك من الضروري احترام استعمال هذه المواد وحفظ حقوق أصحابها الأصليين، وذلك بذكر مصادر المعلومات وطلب الأذن قبل استخدام أعمال الآخرين، وتضمين روابط المحتوى الأصلي بدلاً من نشرها من حسابك مباشرةً، لا تستخدم البرامج والأفلام والأصوات المقرصنة.</w:t>
      </w:r>
    </w:p>
    <w:p w14:paraId="7508413E" w14:textId="77777777" w:rsidR="009578B0" w:rsidRDefault="009578B0" w:rsidP="009578B0">
      <w:pPr>
        <w:pStyle w:val="1"/>
        <w:rPr>
          <w:rtl/>
        </w:rPr>
      </w:pPr>
      <w:r>
        <w:rPr>
          <w:rFonts w:hint="cs"/>
          <w:rtl/>
        </w:rPr>
        <w:t>قانون الملكية الفكرية:</w:t>
      </w:r>
    </w:p>
    <w:p w14:paraId="58BBE7F3" w14:textId="77777777" w:rsidR="009578B0" w:rsidRDefault="009578B0" w:rsidP="009578B0">
      <w:pPr>
        <w:jc w:val="both"/>
        <w:rPr>
          <w:rtl/>
        </w:rPr>
      </w:pPr>
      <w:r>
        <w:rPr>
          <w:rFonts w:hint="cs"/>
          <w:rtl/>
        </w:rPr>
        <w:t xml:space="preserve">هو مجموعة من القواعد المتّبعة لحفظ حقوق الأشخاص والمحتويات التي ينشئونها كالأعمال الفنية والأدب ويعاقب من يخالف هذه القواعد وتسمى </w:t>
      </w:r>
      <w:r w:rsidRPr="00074275">
        <w:rPr>
          <w:rFonts w:hint="cs"/>
          <w:b/>
          <w:bCs/>
          <w:rtl/>
        </w:rPr>
        <w:t>حقوق التأليف والنشر</w:t>
      </w:r>
      <w:r>
        <w:rPr>
          <w:rFonts w:hint="cs"/>
          <w:rtl/>
        </w:rPr>
        <w:t xml:space="preserve"> (</w:t>
      </w:r>
      <w:r>
        <w:t>Copyrights</w:t>
      </w:r>
      <w:r>
        <w:rPr>
          <w:rFonts w:hint="cs"/>
          <w:rtl/>
        </w:rPr>
        <w:t xml:space="preserve">) ويحمى الاختراعات بقانون خاص يسمى </w:t>
      </w:r>
      <w:r w:rsidRPr="00074275">
        <w:rPr>
          <w:rFonts w:hint="cs"/>
          <w:b/>
          <w:bCs/>
          <w:rtl/>
        </w:rPr>
        <w:t>براءة الاختراع</w:t>
      </w:r>
      <w:r>
        <w:rPr>
          <w:rFonts w:hint="cs"/>
          <w:rtl/>
        </w:rPr>
        <w:t xml:space="preserve">، وانتهاك هذه الحقوق غير قانوني، مثل نسخ وتوزيع وإعادة بيع محتويات غير مجانية وهو ما يسمى </w:t>
      </w:r>
      <w:r w:rsidRPr="00074275">
        <w:rPr>
          <w:rFonts w:hint="cs"/>
          <w:b/>
          <w:bCs/>
          <w:color w:val="C00000"/>
          <w:rtl/>
        </w:rPr>
        <w:t>القرصنة</w:t>
      </w:r>
      <w:r>
        <w:rPr>
          <w:rFonts w:hint="cs"/>
          <w:rtl/>
        </w:rPr>
        <w:t>.</w:t>
      </w:r>
    </w:p>
    <w:p w14:paraId="3BBE3BDB" w14:textId="77777777" w:rsidR="009578B0" w:rsidRDefault="009578B0" w:rsidP="009578B0">
      <w:pPr>
        <w:rPr>
          <w:rtl/>
        </w:rPr>
      </w:pPr>
    </w:p>
    <w:p w14:paraId="0C0B0D97" w14:textId="77777777" w:rsidR="009578B0" w:rsidRDefault="009578B0" w:rsidP="009578B0">
      <w:pPr>
        <w:pStyle w:val="1"/>
        <w:rPr>
          <w:rtl/>
        </w:rPr>
      </w:pPr>
      <w:r>
        <w:rPr>
          <w:rFonts w:hint="cs"/>
          <w:rtl/>
        </w:rPr>
        <w:lastRenderedPageBreak/>
        <w:t>البرمجيات (</w:t>
      </w:r>
      <w:r>
        <w:t>Software</w:t>
      </w:r>
      <w:r>
        <w:rPr>
          <w:rFonts w:hint="cs"/>
          <w:rtl/>
        </w:rPr>
        <w:t>):</w:t>
      </w:r>
    </w:p>
    <w:p w14:paraId="1F1502D8" w14:textId="77777777" w:rsidR="009578B0" w:rsidRDefault="009578B0" w:rsidP="009578B0">
      <w:pPr>
        <w:jc w:val="both"/>
        <w:rPr>
          <w:rtl/>
        </w:rPr>
      </w:pPr>
      <w:r w:rsidRPr="00F5351A">
        <w:rPr>
          <w:rFonts w:hint="cs"/>
          <w:b/>
          <w:bCs/>
          <w:color w:val="C00000"/>
          <w:rtl/>
        </w:rPr>
        <w:t>رخصة البرمجيات</w:t>
      </w:r>
      <w:r>
        <w:rPr>
          <w:rFonts w:hint="cs"/>
          <w:b/>
          <w:bCs/>
          <w:color w:val="C00000"/>
          <w:rtl/>
        </w:rPr>
        <w:t xml:space="preserve"> (</w:t>
      </w:r>
      <w:r>
        <w:rPr>
          <w:b/>
          <w:bCs/>
          <w:color w:val="C00000"/>
        </w:rPr>
        <w:t>Software License</w:t>
      </w:r>
      <w:r>
        <w:rPr>
          <w:rFonts w:hint="cs"/>
          <w:b/>
          <w:bCs/>
          <w:color w:val="C00000"/>
          <w:rtl/>
        </w:rPr>
        <w:t>)</w:t>
      </w:r>
      <w:r w:rsidRPr="00F5351A">
        <w:rPr>
          <w:rFonts w:hint="cs"/>
          <w:b/>
          <w:bCs/>
          <w:color w:val="C00000"/>
          <w:rtl/>
        </w:rPr>
        <w:t>:</w:t>
      </w:r>
      <w:r w:rsidRPr="00F5351A">
        <w:rPr>
          <w:rFonts w:hint="cs"/>
          <w:color w:val="C00000"/>
          <w:rtl/>
        </w:rPr>
        <w:t xml:space="preserve"> </w:t>
      </w:r>
      <w:r>
        <w:rPr>
          <w:rFonts w:hint="cs"/>
          <w:rtl/>
        </w:rPr>
        <w:t>هي عقد تم إنشاؤه بواسطة مصممي البرامج فيما يتعلق باستخدامه وإعادة توزيعه وتستخدم هذه الرخصة لحماية البرامج من القرصنة، وغالباً ما يتم شراء هذه الرخصة لتمنحك الحق في استخدام هذه البرامج، وعادة ما تشمل الرخصة على عمليات الصيانة أو التحديثات أو ضمان البرنامج.</w:t>
      </w:r>
    </w:p>
    <w:p w14:paraId="041AD9A9" w14:textId="77777777" w:rsidR="009578B0" w:rsidRDefault="009578B0" w:rsidP="009578B0">
      <w:pPr>
        <w:jc w:val="both"/>
        <w:rPr>
          <w:b/>
          <w:bCs/>
          <w:color w:val="C00000"/>
          <w:rtl/>
        </w:rPr>
      </w:pPr>
      <w:r w:rsidRPr="00F5351A">
        <w:rPr>
          <w:rFonts w:hint="cs"/>
          <w:b/>
          <w:bCs/>
          <w:color w:val="C00000"/>
          <w:rtl/>
        </w:rPr>
        <w:t>رخص البرمجيات المجانية</w:t>
      </w:r>
      <w:r>
        <w:rPr>
          <w:rFonts w:hint="cs"/>
          <w:b/>
          <w:bCs/>
          <w:color w:val="C00000"/>
          <w:rtl/>
        </w:rPr>
        <w:t xml:space="preserve"> (</w:t>
      </w:r>
      <w:r>
        <w:rPr>
          <w:b/>
          <w:bCs/>
          <w:color w:val="C00000"/>
        </w:rPr>
        <w:t>Free Software License</w:t>
      </w:r>
      <w:r>
        <w:rPr>
          <w:rFonts w:hint="cs"/>
          <w:b/>
          <w:bCs/>
          <w:color w:val="C00000"/>
          <w:rtl/>
        </w:rPr>
        <w:t>)</w:t>
      </w:r>
      <w:r w:rsidRPr="00F5351A">
        <w:rPr>
          <w:rFonts w:hint="cs"/>
          <w:b/>
          <w:bCs/>
          <w:color w:val="C00000"/>
          <w:rtl/>
        </w:rPr>
        <w:t>:</w:t>
      </w:r>
      <w:r>
        <w:rPr>
          <w:rFonts w:hint="cs"/>
          <w:b/>
          <w:bCs/>
          <w:color w:val="C00000"/>
          <w:rtl/>
        </w:rPr>
        <w:t xml:space="preserve"> </w:t>
      </w:r>
      <w:r w:rsidRPr="00F5351A">
        <w:rPr>
          <w:rFonts w:hint="cs"/>
          <w:rtl/>
        </w:rPr>
        <w:t>يجوز للمستخدم استخدام البرنامج مجاناً وبحرية وإعادة توزيع الإصدارات الجديدة ودمجها في برامج أخرى.</w:t>
      </w:r>
    </w:p>
    <w:p w14:paraId="151CDCEC" w14:textId="77777777" w:rsidR="009578B0" w:rsidRPr="00F5351A" w:rsidRDefault="009578B0" w:rsidP="009578B0">
      <w:pPr>
        <w:jc w:val="both"/>
        <w:rPr>
          <w:b/>
          <w:bCs/>
          <w:color w:val="C00000"/>
          <w:rtl/>
        </w:rPr>
      </w:pPr>
      <w:r>
        <w:rPr>
          <w:rFonts w:hint="cs"/>
          <w:b/>
          <w:bCs/>
          <w:color w:val="C00000"/>
          <w:rtl/>
        </w:rPr>
        <w:t>البرمجيات مفتوحة المصدر (</w:t>
      </w:r>
      <w:r>
        <w:rPr>
          <w:b/>
          <w:bCs/>
          <w:color w:val="C00000"/>
        </w:rPr>
        <w:t>Open Source License</w:t>
      </w:r>
      <w:r>
        <w:rPr>
          <w:rFonts w:hint="cs"/>
          <w:b/>
          <w:bCs/>
          <w:color w:val="C00000"/>
          <w:rtl/>
        </w:rPr>
        <w:t xml:space="preserve">): </w:t>
      </w:r>
      <w:r w:rsidRPr="00F5351A">
        <w:rPr>
          <w:rFonts w:hint="cs"/>
          <w:rtl/>
        </w:rPr>
        <w:t>هي برامج مجانية يتوفر بها كود المصدر البرمجي مع إمكانية قراءة الكود وتعديله وإنشاء نسخة جديدة من البرنامج وإعادة نشرها.</w:t>
      </w:r>
    </w:p>
    <w:p w14:paraId="0F5409E0" w14:textId="77777777" w:rsidR="009578B0" w:rsidRDefault="009578B0" w:rsidP="009578B0">
      <w:pPr>
        <w:jc w:val="both"/>
        <w:rPr>
          <w:rtl/>
        </w:rPr>
      </w:pPr>
      <w:r w:rsidRPr="00D107EB">
        <w:rPr>
          <w:rFonts w:hint="cs"/>
          <w:b/>
          <w:bCs/>
          <w:color w:val="C00000"/>
          <w:rtl/>
        </w:rPr>
        <w:t>البرمجيات المجانية (</w:t>
      </w:r>
      <w:r w:rsidRPr="00D107EB">
        <w:rPr>
          <w:b/>
          <w:bCs/>
          <w:color w:val="C00000"/>
        </w:rPr>
        <w:t>Freeware</w:t>
      </w:r>
      <w:r w:rsidRPr="00D107EB">
        <w:rPr>
          <w:rFonts w:hint="cs"/>
          <w:b/>
          <w:bCs/>
          <w:color w:val="C00000"/>
          <w:rtl/>
        </w:rPr>
        <w:t>):</w:t>
      </w:r>
      <w:r>
        <w:rPr>
          <w:rFonts w:hint="cs"/>
          <w:rtl/>
        </w:rPr>
        <w:t xml:space="preserve"> برامج متوفرة للمستخدمين بدون تكلفة أو برسوم "اختيارية"، وقد تكون مقيدة من ناحية أو أكثر، عكس البرامج التجارية التي يتم بيعها من أجل الربح.</w:t>
      </w:r>
    </w:p>
    <w:p w14:paraId="260B9C6F" w14:textId="77777777" w:rsidR="009578B0" w:rsidRDefault="009578B0" w:rsidP="009578B0">
      <w:pPr>
        <w:jc w:val="both"/>
        <w:rPr>
          <w:rtl/>
        </w:rPr>
      </w:pPr>
      <w:r w:rsidRPr="00D107EB">
        <w:rPr>
          <w:rFonts w:hint="cs"/>
          <w:b/>
          <w:bCs/>
          <w:color w:val="C00000"/>
          <w:rtl/>
        </w:rPr>
        <w:t>البرمجيات المجانية التجريبية (</w:t>
      </w:r>
      <w:r w:rsidRPr="00D107EB">
        <w:rPr>
          <w:b/>
          <w:bCs/>
          <w:color w:val="C00000"/>
        </w:rPr>
        <w:t>Shareware</w:t>
      </w:r>
      <w:r w:rsidRPr="00D107EB">
        <w:rPr>
          <w:rFonts w:hint="cs"/>
          <w:b/>
          <w:bCs/>
          <w:color w:val="C00000"/>
          <w:rtl/>
        </w:rPr>
        <w:t>):</w:t>
      </w:r>
      <w:r>
        <w:rPr>
          <w:rFonts w:hint="cs"/>
          <w:rtl/>
        </w:rPr>
        <w:t xml:space="preserve"> برامج متوفرة للمستخدمين بدوم تكلفة على أساس تجريبي وتُقدّم هذه البرامج التجريبية كتنزيل من موقع إلكتروني أو قرص مضغوط وتهدف إلى إعطاء المستخدم فرصة لتجربة البرنامج قبل شراء ترخيص الإصدار الكامل.</w:t>
      </w:r>
    </w:p>
    <w:p w14:paraId="267D21CC" w14:textId="77777777" w:rsidR="009578B0" w:rsidRDefault="009578B0" w:rsidP="009578B0">
      <w:pPr>
        <w:jc w:val="both"/>
        <w:rPr>
          <w:rtl/>
        </w:rPr>
      </w:pPr>
      <w:r w:rsidRPr="00D107EB">
        <w:rPr>
          <w:rFonts w:hint="cs"/>
          <w:b/>
          <w:bCs/>
          <w:color w:val="C00000"/>
          <w:rtl/>
        </w:rPr>
        <w:t>الفريميوم (</w:t>
      </w:r>
      <w:r w:rsidRPr="00D107EB">
        <w:rPr>
          <w:b/>
          <w:bCs/>
          <w:color w:val="C00000"/>
        </w:rPr>
        <w:t>Freemium</w:t>
      </w:r>
      <w:r w:rsidRPr="00D107EB">
        <w:rPr>
          <w:rFonts w:hint="cs"/>
          <w:b/>
          <w:bCs/>
          <w:color w:val="C00000"/>
          <w:rtl/>
        </w:rPr>
        <w:t>):</w:t>
      </w:r>
      <w:r>
        <w:rPr>
          <w:rFonts w:hint="cs"/>
          <w:rtl/>
        </w:rPr>
        <w:t xml:space="preserve"> نسخة من البرنامج بوظائف ومميزات أقلّ، وللحصول على جميع مميزات البرنامج يتعيّن عليك شراء التطبيق.</w:t>
      </w:r>
    </w:p>
    <w:p w14:paraId="29864FED" w14:textId="77777777" w:rsidR="009578B0" w:rsidRDefault="009578B0" w:rsidP="009578B0">
      <w:pPr>
        <w:jc w:val="both"/>
        <w:rPr>
          <w:rtl/>
        </w:rPr>
      </w:pPr>
      <w:r>
        <w:rPr>
          <w:rFonts w:hint="cs"/>
          <w:rtl/>
        </w:rPr>
        <w:t>البرمجيات المجانية للاستخدام الشخصي (</w:t>
      </w:r>
      <w:r>
        <w:t>For Personal Use</w:t>
      </w:r>
      <w:r>
        <w:rPr>
          <w:rFonts w:hint="cs"/>
          <w:rtl/>
        </w:rPr>
        <w:t>): تسمح هذه الرخصة بتحميل البرنامج واستخدامه في المنزل فقط ولا تسمح لك باستخدامه لأغراض تجارية، فعند استخدام التطبيق في شركة أو مؤسسة يجب شراء الترخيص الخاص بذلك.</w:t>
      </w:r>
    </w:p>
    <w:p w14:paraId="20B4EF25" w14:textId="77777777" w:rsidR="009578B0" w:rsidRDefault="009578B0" w:rsidP="009578B0">
      <w:pPr>
        <w:rPr>
          <w:rtl/>
        </w:rPr>
      </w:pPr>
    </w:p>
    <w:p w14:paraId="5847332F" w14:textId="77777777" w:rsidR="009578B0" w:rsidRDefault="009578B0" w:rsidP="009578B0">
      <w:pPr>
        <w:rPr>
          <w:rtl/>
        </w:rPr>
      </w:pPr>
    </w:p>
    <w:p w14:paraId="3E837C9F" w14:textId="77777777" w:rsidR="009578B0" w:rsidRDefault="009578B0" w:rsidP="009578B0">
      <w:pPr>
        <w:rPr>
          <w:rtl/>
        </w:rPr>
      </w:pPr>
    </w:p>
    <w:p w14:paraId="5550C4D7" w14:textId="77777777" w:rsidR="009578B0" w:rsidRDefault="009578B0" w:rsidP="009578B0">
      <w:pPr>
        <w:rPr>
          <w:rtl/>
        </w:rPr>
      </w:pPr>
    </w:p>
    <w:p w14:paraId="169C4739" w14:textId="77777777" w:rsidR="009578B0" w:rsidRDefault="009578B0" w:rsidP="009578B0">
      <w:pPr>
        <w:rPr>
          <w:rtl/>
        </w:rPr>
      </w:pPr>
    </w:p>
    <w:p w14:paraId="04650464" w14:textId="77777777" w:rsidR="009578B0" w:rsidRDefault="009578B0" w:rsidP="009578B0">
      <w:pPr>
        <w:rPr>
          <w:rtl/>
        </w:rPr>
      </w:pPr>
    </w:p>
    <w:p w14:paraId="32662A06" w14:textId="77777777" w:rsidR="009578B0" w:rsidRPr="00095F7D" w:rsidRDefault="009578B0" w:rsidP="009578B0">
      <w:pPr>
        <w:sectPr w:rsidR="009578B0" w:rsidRPr="00095F7D" w:rsidSect="005A57EB">
          <w:headerReference w:type="default" r:id="rId9"/>
          <w:headerReference w:type="first" r:id="rId10"/>
          <w:pgSz w:w="11906" w:h="16838"/>
          <w:pgMar w:top="1985" w:right="720" w:bottom="567" w:left="720" w:header="142" w:footer="708" w:gutter="0"/>
          <w:cols w:space="708"/>
          <w:bidi/>
          <w:rtlGutter/>
          <w:docGrid w:linePitch="360"/>
        </w:sectPr>
      </w:pPr>
    </w:p>
    <w:p w14:paraId="1466FCC7" w14:textId="77777777" w:rsidR="009578B0" w:rsidRDefault="009578B0" w:rsidP="009578B0">
      <w:pPr>
        <w:pStyle w:val="1"/>
        <w:rPr>
          <w:noProof/>
          <w:rtl/>
          <w:lang w:val="ar-SA"/>
        </w:rPr>
      </w:pPr>
      <w:r>
        <w:rPr>
          <w:rFonts w:hint="cs"/>
          <w:noProof/>
          <w:rtl/>
          <w:lang w:val="ar-SA"/>
        </w:rPr>
        <w:lastRenderedPageBreak/>
        <w:t>الحلقات (</w:t>
      </w:r>
      <w:r>
        <w:rPr>
          <w:noProof/>
        </w:rPr>
        <w:t>Loops</w:t>
      </w:r>
      <w:r>
        <w:rPr>
          <w:rFonts w:hint="cs"/>
          <w:noProof/>
          <w:rtl/>
          <w:lang w:val="ar-SA"/>
        </w:rPr>
        <w:t>):</w:t>
      </w:r>
    </w:p>
    <w:p w14:paraId="4DFC148A" w14:textId="77777777" w:rsidR="009578B0" w:rsidRDefault="009578B0" w:rsidP="009578B0">
      <w:pPr>
        <w:jc w:val="both"/>
        <w:rPr>
          <w:rtl/>
        </w:rPr>
      </w:pPr>
      <w:r>
        <w:rPr>
          <w:rFonts w:hint="cs"/>
          <w:rtl/>
        </w:rPr>
        <w:t>تستخدم هذه الدالة عند الحاجة إلى تكرار مجموعة من الأوامر في النص البرمجي، وتسمح لك بتنفيذ سطر واحد أو مجموعة من المقاطع البرمجية عدة مرات، ويمكنك تحديد عدد التكرارات برقم معين أو ربطها بشرط محدد، ويدعم بايثون نوعين من الحلقات (</w:t>
      </w:r>
      <w:r w:rsidRPr="00904DCC">
        <w:rPr>
          <w:b/>
          <w:bCs/>
          <w:color w:val="ED7D31" w:themeColor="accent2"/>
          <w:shd w:val="clear" w:color="auto" w:fill="E2EFD9" w:themeFill="accent6" w:themeFillTint="33"/>
        </w:rPr>
        <w:t>for</w:t>
      </w:r>
      <w:r>
        <w:rPr>
          <w:rFonts w:hint="cs"/>
          <w:rtl/>
        </w:rPr>
        <w:t>) و (</w:t>
      </w:r>
      <w:r w:rsidRPr="00904DCC">
        <w:rPr>
          <w:b/>
          <w:bCs/>
          <w:color w:val="ED7D31" w:themeColor="accent2"/>
          <w:shd w:val="clear" w:color="auto" w:fill="D9E2F3" w:themeFill="accent1" w:themeFillTint="33"/>
        </w:rPr>
        <w:t>while</w:t>
      </w:r>
      <w:r>
        <w:rPr>
          <w:rFonts w:hint="cs"/>
          <w:rtl/>
        </w:rPr>
        <w:t>)</w:t>
      </w:r>
    </w:p>
    <w:p w14:paraId="5AACDF74" w14:textId="77777777" w:rsidR="009578B0" w:rsidRDefault="009578B0" w:rsidP="009578B0">
      <w:pPr>
        <w:pStyle w:val="1"/>
        <w:jc w:val="both"/>
        <w:rPr>
          <w:noProof/>
          <w:rtl/>
          <w:lang w:val="ar-SA"/>
        </w:rPr>
      </w:pPr>
      <w:r>
        <w:rPr>
          <w:rFonts w:hint="cs"/>
          <w:noProof/>
          <w:rtl/>
          <w:lang w:val="ar-SA"/>
        </w:rPr>
        <w:t>حلقة (</w:t>
      </w:r>
      <w:r>
        <w:rPr>
          <w:noProof/>
        </w:rPr>
        <w:t>for</w:t>
      </w:r>
      <w:r>
        <w:rPr>
          <w:rFonts w:hint="cs"/>
          <w:noProof/>
          <w:rtl/>
          <w:lang w:val="ar-SA"/>
        </w:rPr>
        <w:t>):</w:t>
      </w:r>
    </w:p>
    <w:p w14:paraId="35053F81" w14:textId="77777777" w:rsidR="009578B0" w:rsidRDefault="009578B0" w:rsidP="009578B0">
      <w:pPr>
        <w:jc w:val="both"/>
        <w:rPr>
          <w:rtl/>
        </w:rPr>
      </w:pPr>
      <w:r>
        <w:rPr>
          <w:rFonts w:hint="cs"/>
          <w:rtl/>
        </w:rPr>
        <w:t>تستخدم لتكرار مجموعة من الأوامر لعدد محدد من المرات ويكون عدد التكرارات محدداً في قيم</w:t>
      </w:r>
      <w:r w:rsidRPr="00F83F5A">
        <w:rPr>
          <w:rFonts w:hint="cs"/>
          <w:b/>
          <w:bCs/>
          <w:rtl/>
        </w:rPr>
        <w:t xml:space="preserve"> دالة النطاق</w:t>
      </w:r>
      <w:r>
        <w:rPr>
          <w:rFonts w:hint="cs"/>
          <w:rtl/>
        </w:rPr>
        <w:t xml:space="preserve"> (</w:t>
      </w:r>
      <w:r w:rsidRPr="00F83F5A">
        <w:rPr>
          <w:color w:val="7030A0"/>
        </w:rPr>
        <w:t>range</w:t>
      </w:r>
      <w:r>
        <w:t>()</w:t>
      </w:r>
      <w:r>
        <w:rPr>
          <w:rFonts w:hint="cs"/>
          <w:rtl/>
        </w:rPr>
        <w:t xml:space="preserve">)، ويجب استخدام </w:t>
      </w:r>
      <w:r w:rsidRPr="005A7A20">
        <w:rPr>
          <w:rFonts w:hint="cs"/>
          <w:b/>
          <w:bCs/>
          <w:color w:val="C00000"/>
          <w:rtl/>
        </w:rPr>
        <w:t>المسافة البادئة</w:t>
      </w:r>
      <w:r w:rsidRPr="005A7A20">
        <w:rPr>
          <w:rFonts w:hint="cs"/>
          <w:color w:val="C00000"/>
          <w:rtl/>
        </w:rPr>
        <w:t xml:space="preserve"> </w:t>
      </w:r>
      <w:r>
        <w:rPr>
          <w:rFonts w:hint="cs"/>
          <w:rtl/>
        </w:rPr>
        <w:t>في الحلقات ليتعرف البرنامج على العبارات المضمنة في الحلقة والتي يتم تنفيذها في كل تكرار.</w:t>
      </w:r>
    </w:p>
    <w:p w14:paraId="256213F4" w14:textId="77777777" w:rsidR="009578B0" w:rsidRDefault="009578B0" w:rsidP="009578B0">
      <w:pPr>
        <w:pStyle w:val="1"/>
        <w:rPr>
          <w:rtl/>
        </w:rPr>
      </w:pPr>
      <w:r>
        <w:rPr>
          <w:rFonts w:hint="cs"/>
          <w:rtl/>
        </w:rPr>
        <w:t>دالة النطاق (</w:t>
      </w:r>
      <w:r>
        <w:t>range()</w:t>
      </w:r>
      <w:r>
        <w:rPr>
          <w:rFonts w:hint="cs"/>
          <w:rtl/>
        </w:rPr>
        <w:t>):</w:t>
      </w:r>
    </w:p>
    <w:p w14:paraId="3EA4342F" w14:textId="77777777" w:rsidR="009578B0" w:rsidRDefault="009578B0" w:rsidP="009578B0">
      <w:pPr>
        <w:jc w:val="both"/>
        <w:rPr>
          <w:rtl/>
        </w:rPr>
      </w:pPr>
      <w:r>
        <w:rPr>
          <w:rFonts w:hint="cs"/>
          <w:rtl/>
        </w:rPr>
        <w:t xml:space="preserve">تستخدم مع الحلقة لتحديد عدد التكرارات ويسمى المتغير الذي يحسب التكرار </w:t>
      </w:r>
      <w:r w:rsidRPr="00AA6E63">
        <w:rPr>
          <w:rFonts w:hint="cs"/>
          <w:b/>
          <w:bCs/>
          <w:color w:val="C00000"/>
          <w:rtl/>
        </w:rPr>
        <w:t>العداد (</w:t>
      </w:r>
      <w:r w:rsidRPr="00AA6E63">
        <w:rPr>
          <w:b/>
          <w:bCs/>
          <w:color w:val="C00000"/>
        </w:rPr>
        <w:t>counter</w:t>
      </w:r>
      <w:r w:rsidRPr="00AA6E63">
        <w:rPr>
          <w:rFonts w:hint="cs"/>
          <w:b/>
          <w:bCs/>
          <w:color w:val="C00000"/>
          <w:rtl/>
        </w:rPr>
        <w:t>)</w:t>
      </w:r>
      <w:r>
        <w:rPr>
          <w:rFonts w:hint="cs"/>
          <w:rtl/>
        </w:rPr>
        <w:t xml:space="preserve"> ويبدأ العد من </w:t>
      </w:r>
      <w:r>
        <w:t>0</w:t>
      </w:r>
      <w:r>
        <w:rPr>
          <w:rFonts w:hint="cs"/>
          <w:rtl/>
        </w:rPr>
        <w:t xml:space="preserve"> ويزيد بمقدار </w:t>
      </w:r>
      <w:r>
        <w:t>1</w:t>
      </w:r>
    </w:p>
    <w:p w14:paraId="3C72BFEC" w14:textId="77777777" w:rsidR="009578B0" w:rsidRDefault="009578B0" w:rsidP="009578B0">
      <w:pPr>
        <w:rPr>
          <w:rtl/>
        </w:rPr>
      </w:pPr>
      <w:r>
        <w:rPr>
          <w:noProof/>
        </w:rPr>
        <mc:AlternateContent>
          <mc:Choice Requires="wps">
            <w:drawing>
              <wp:anchor distT="0" distB="0" distL="114300" distR="114300" simplePos="0" relativeHeight="251660288" behindDoc="0" locked="0" layoutInCell="1" allowOverlap="1" wp14:anchorId="1AAC922F" wp14:editId="6970CDA5">
                <wp:simplePos x="0" y="0"/>
                <wp:positionH relativeFrom="column">
                  <wp:posOffset>4845050</wp:posOffset>
                </wp:positionH>
                <wp:positionV relativeFrom="paragraph">
                  <wp:posOffset>132503</wp:posOffset>
                </wp:positionV>
                <wp:extent cx="1218565" cy="948055"/>
                <wp:effectExtent l="0" t="0" r="635" b="4445"/>
                <wp:wrapNone/>
                <wp:docPr id="9" name="مستطيل 9"/>
                <wp:cNvGraphicFramePr/>
                <a:graphic xmlns:a="http://schemas.openxmlformats.org/drawingml/2006/main">
                  <a:graphicData uri="http://schemas.microsoft.com/office/word/2010/wordprocessingShape">
                    <wps:wsp>
                      <wps:cNvSpPr/>
                      <wps:spPr>
                        <a:xfrm>
                          <a:off x="0" y="0"/>
                          <a:ext cx="1218565" cy="948055"/>
                        </a:xfrm>
                        <a:prstGeom prst="rect">
                          <a:avLst/>
                        </a:prstGeom>
                        <a:solidFill>
                          <a:schemeClr val="accent1">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5CAF2" w14:textId="77777777" w:rsidR="009578B0" w:rsidRPr="008D4AA8" w:rsidRDefault="009578B0" w:rsidP="009578B0">
                            <w:pPr>
                              <w:spacing w:after="0" w:line="240" w:lineRule="auto"/>
                              <w:jc w:val="center"/>
                              <w:rPr>
                                <w:rFonts w:ascii="Adobe نسخ Medium" w:hAnsi="Adobe نسخ Medium" w:cs="Adobe نسخ Medium"/>
                                <w:color w:val="00B0F0"/>
                                <w:szCs w:val="22"/>
                                <w:rtl/>
                              </w:rPr>
                            </w:pPr>
                            <w:r w:rsidRPr="008D4AA8">
                              <w:rPr>
                                <w:rFonts w:ascii="Adobe نسخ Medium" w:hAnsi="Adobe نسخ Medium" w:cs="Adobe نسخ Medium"/>
                                <w:color w:val="00B0F0"/>
                                <w:szCs w:val="22"/>
                                <w:rtl/>
                              </w:rPr>
                              <w:t xml:space="preserve">القيمة </w:t>
                            </w:r>
                            <w:r w:rsidRPr="008D4AA8">
                              <w:rPr>
                                <w:rFonts w:ascii="Fira Code" w:hAnsi="Fira Code" w:cs="Fira Code"/>
                                <w:color w:val="00B0F0"/>
                                <w:szCs w:val="22"/>
                              </w:rPr>
                              <w:t>5</w:t>
                            </w:r>
                            <w:r w:rsidRPr="008D4AA8">
                              <w:rPr>
                                <w:rFonts w:ascii="Adobe نسخ Medium" w:hAnsi="Adobe نسخ Medium" w:cs="Adobe نسخ Medium"/>
                                <w:color w:val="00B0F0"/>
                                <w:szCs w:val="22"/>
                                <w:rtl/>
                              </w:rPr>
                              <w:t xml:space="preserve"> ليست مدرجة لأن العد يبدأ من </w:t>
                            </w:r>
                            <w:r w:rsidRPr="008D4AA8">
                              <w:rPr>
                                <w:rFonts w:ascii="Fira Code" w:hAnsi="Fira Code" w:cs="Fira Code"/>
                                <w:color w:val="00B0F0"/>
                                <w:szCs w:val="22"/>
                              </w:rPr>
                              <w:t>0</w:t>
                            </w:r>
                            <w:r w:rsidRPr="008D4AA8">
                              <w:rPr>
                                <w:rFonts w:ascii="Fira Code" w:hAnsi="Fira Code" w:cs="Fira Code"/>
                                <w:color w:val="00B0F0"/>
                                <w:szCs w:val="22"/>
                                <w:rtl/>
                              </w:rPr>
                              <w:t xml:space="preserve"> </w:t>
                            </w:r>
                            <w:r w:rsidRPr="008D4AA8">
                              <w:rPr>
                                <w:rFonts w:ascii="Adobe نسخ Medium" w:hAnsi="Adobe نسخ Medium" w:cs="Adobe نسخ Medium"/>
                                <w:color w:val="00B0F0"/>
                                <w:szCs w:val="22"/>
                                <w:rtl/>
                              </w:rPr>
                              <w:t>ويتوقف قبل الوصول للرقم المحدد</w:t>
                            </w:r>
                          </w:p>
                        </w:txbxContent>
                      </wps:txbx>
                      <wps:bodyPr rot="0" spcFirstLastPara="0" vertOverflow="overflow" horzOverflow="overflow" vert="horz" wrap="square" lIns="72000" tIns="72000" rIns="72000" bIns="72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C922F" id="مستطيل 9" o:spid="_x0000_s1026" style="position:absolute;left:0;text-align:left;margin-left:381.5pt;margin-top:10.45pt;width:95.95pt;height:7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" fillcolor="#d9e2f3 [660]" stroked="f" strokeweight="3pt">
                <v:textbox inset="2mm,2mm,2mm,2mm">
                  <w:txbxContent>
                    <w:p w14:paraId="1565CAF2" w14:textId="77777777" w:rsidR="009578B0" w:rsidRPr="008D4AA8" w:rsidRDefault="009578B0" w:rsidP="009578B0">
                      <w:pPr>
                        <w:spacing w:after="0" w:line="240" w:lineRule="auto"/>
                        <w:jc w:val="center"/>
                        <w:rPr>
                          <w:rFonts w:ascii="Adobe نسخ Medium" w:hAnsi="Adobe نسخ Medium" w:cs="Adobe نسخ Medium"/>
                          <w:color w:val="00B0F0"/>
                          <w:szCs w:val="22"/>
                          <w:rtl/>
                        </w:rPr>
                      </w:pPr>
                      <w:r w:rsidRPr="008D4AA8">
                        <w:rPr>
                          <w:rFonts w:ascii="Adobe نسخ Medium" w:hAnsi="Adobe نسخ Medium" w:cs="Adobe نسخ Medium"/>
                          <w:color w:val="00B0F0"/>
                          <w:szCs w:val="22"/>
                          <w:rtl/>
                        </w:rPr>
                        <w:t xml:space="preserve">القيمة </w:t>
                      </w:r>
                      <w:r w:rsidRPr="008D4AA8">
                        <w:rPr>
                          <w:rFonts w:ascii="Fira Code" w:hAnsi="Fira Code" w:cs="Fira Code"/>
                          <w:color w:val="00B0F0"/>
                          <w:szCs w:val="22"/>
                        </w:rPr>
                        <w:t>5</w:t>
                      </w:r>
                      <w:r w:rsidRPr="008D4AA8">
                        <w:rPr>
                          <w:rFonts w:ascii="Adobe نسخ Medium" w:hAnsi="Adobe نسخ Medium" w:cs="Adobe نسخ Medium"/>
                          <w:color w:val="00B0F0"/>
                          <w:szCs w:val="22"/>
                          <w:rtl/>
                        </w:rPr>
                        <w:t xml:space="preserve"> ليست مدرجة لأن العد يبدأ من </w:t>
                      </w:r>
                      <w:r w:rsidRPr="008D4AA8">
                        <w:rPr>
                          <w:rFonts w:ascii="Fira Code" w:hAnsi="Fira Code" w:cs="Fira Code"/>
                          <w:color w:val="00B0F0"/>
                          <w:szCs w:val="22"/>
                        </w:rPr>
                        <w:t>0</w:t>
                      </w:r>
                      <w:r w:rsidRPr="008D4AA8">
                        <w:rPr>
                          <w:rFonts w:ascii="Fira Code" w:hAnsi="Fira Code" w:cs="Fira Code"/>
                          <w:color w:val="00B0F0"/>
                          <w:szCs w:val="22"/>
                          <w:rtl/>
                        </w:rPr>
                        <w:t xml:space="preserve"> </w:t>
                      </w:r>
                      <w:r w:rsidRPr="008D4AA8">
                        <w:rPr>
                          <w:rFonts w:ascii="Adobe نسخ Medium" w:hAnsi="Adobe نسخ Medium" w:cs="Adobe نسخ Medium"/>
                          <w:color w:val="00B0F0"/>
                          <w:szCs w:val="22"/>
                          <w:rtl/>
                        </w:rPr>
                        <w:t>ويتوقف قبل الوصول للرقم المحدد</w:t>
                      </w:r>
                    </w:p>
                  </w:txbxContent>
                </v:textbox>
              </v:rect>
            </w:pict>
          </mc:Fallback>
        </mc:AlternateContent>
      </w:r>
      <w:r>
        <w:rPr>
          <w:noProof/>
          <w:rtl/>
          <w:lang w:val="ar-SA"/>
        </w:rPr>
        <mc:AlternateContent>
          <mc:Choice Requires="wpg">
            <w:drawing>
              <wp:anchor distT="0" distB="0" distL="114300" distR="114300" simplePos="0" relativeHeight="251659264" behindDoc="0" locked="0" layoutInCell="1" allowOverlap="1" wp14:anchorId="278E121A" wp14:editId="10593D26">
                <wp:simplePos x="0" y="0"/>
                <wp:positionH relativeFrom="column">
                  <wp:posOffset>517525</wp:posOffset>
                </wp:positionH>
                <wp:positionV relativeFrom="paragraph">
                  <wp:posOffset>49318</wp:posOffset>
                </wp:positionV>
                <wp:extent cx="5610860" cy="1108710"/>
                <wp:effectExtent l="19050" t="0" r="8890" b="15240"/>
                <wp:wrapNone/>
                <wp:docPr id="7" name="مجموعة 7"/>
                <wp:cNvGraphicFramePr/>
                <a:graphic xmlns:a="http://schemas.openxmlformats.org/drawingml/2006/main">
                  <a:graphicData uri="http://schemas.microsoft.com/office/word/2010/wordprocessingGroup">
                    <wpg:wgp>
                      <wpg:cNvGrpSpPr/>
                      <wpg:grpSpPr>
                        <a:xfrm>
                          <a:off x="0" y="0"/>
                          <a:ext cx="5610860" cy="1108710"/>
                          <a:chOff x="0" y="0"/>
                          <a:chExt cx="5611283" cy="1109133"/>
                        </a:xfrm>
                      </wpg:grpSpPr>
                      <wps:wsp>
                        <wps:cNvPr id="22" name="مستطيل 22"/>
                        <wps:cNvSpPr/>
                        <wps:spPr>
                          <a:xfrm>
                            <a:off x="0" y="10583"/>
                            <a:ext cx="3689350" cy="1098550"/>
                          </a:xfrm>
                          <a:prstGeom prst="rect">
                            <a:avLst/>
                          </a:prstGeom>
                          <a:solidFill>
                            <a:schemeClr val="bg1"/>
                          </a:solidFill>
                          <a:ln w="38100">
                            <a:solidFill>
                              <a:srgbClr val="E4E3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75830" w14:textId="77777777" w:rsidR="009578B0" w:rsidRPr="005A7A20" w:rsidRDefault="009578B0" w:rsidP="009578B0">
                              <w:pPr>
                                <w:bidi w:val="0"/>
                                <w:spacing w:after="0" w:line="360" w:lineRule="auto"/>
                                <w:rPr>
                                  <w:rFonts w:ascii="Fira Code" w:hAnsi="Fira Code" w:cstheme="minorBidi"/>
                                  <w:color w:val="FF0000"/>
                                  <w:szCs w:val="22"/>
                                </w:rPr>
                              </w:pPr>
                              <w:r w:rsidRPr="005A7A20">
                                <w:rPr>
                                  <w:rFonts w:ascii="Fira Code" w:hAnsi="Fira Code" w:cs="Fira Code"/>
                                  <w:color w:val="FF0000"/>
                                  <w:szCs w:val="22"/>
                                </w:rPr>
                                <w:t xml:space="preserve"># </w:t>
                              </w:r>
                              <w:r w:rsidRPr="005A7A20">
                                <w:rPr>
                                  <w:rFonts w:ascii="Fira Code" w:hAnsi="Fira Code" w:cstheme="minorBidi"/>
                                  <w:color w:val="FF0000"/>
                                  <w:szCs w:val="22"/>
                                </w:rPr>
                                <w:t xml:space="preserve">i </w:t>
                              </w:r>
                              <w:r w:rsidRPr="005A7A20">
                                <w:rPr>
                                  <w:rFonts w:ascii="Fira Code" w:hAnsi="Fira Code" w:cstheme="minorBidi" w:hint="cs"/>
                                  <w:color w:val="FF0000"/>
                                  <w:szCs w:val="22"/>
                                  <w:rtl/>
                                </w:rPr>
                                <w:t>يطبع قيمة</w:t>
                              </w:r>
                            </w:p>
                            <w:p w14:paraId="696F2511" w14:textId="77777777" w:rsidR="009578B0" w:rsidRDefault="009578B0" w:rsidP="009578B0">
                              <w:pPr>
                                <w:bidi w:val="0"/>
                                <w:spacing w:after="0" w:line="360" w:lineRule="auto"/>
                                <w:rPr>
                                  <w:rFonts w:ascii="Fira Code" w:hAnsi="Fira Code" w:cstheme="minorBidi"/>
                                  <w:color w:val="000000" w:themeColor="text1"/>
                                  <w:szCs w:val="22"/>
                                  <w:rtl/>
                                </w:rPr>
                              </w:pPr>
                              <w:r w:rsidRPr="00CF6603">
                                <w:rPr>
                                  <w:rFonts w:ascii="Fira Code" w:hAnsi="Fira Code" w:cstheme="minorBidi"/>
                                  <w:color w:val="ED7D31" w:themeColor="accent2"/>
                                  <w:szCs w:val="22"/>
                                </w:rPr>
                                <w:t>for</w:t>
                              </w:r>
                              <w:r w:rsidRPr="005A7A20">
                                <w:rPr>
                                  <w:rFonts w:ascii="Fira Code" w:hAnsi="Fira Code" w:cstheme="minorBidi"/>
                                  <w:color w:val="FFC000"/>
                                  <w:szCs w:val="22"/>
                                </w:rPr>
                                <w:t xml:space="preserve"> </w:t>
                              </w:r>
                              <w:r>
                                <w:rPr>
                                  <w:rFonts w:ascii="Fira Code" w:hAnsi="Fira Code" w:cstheme="minorBidi"/>
                                  <w:color w:val="000000" w:themeColor="text1"/>
                                  <w:szCs w:val="22"/>
                                </w:rPr>
                                <w:t xml:space="preserve">i </w:t>
                              </w:r>
                              <w:r w:rsidRPr="00CF6603">
                                <w:rPr>
                                  <w:rFonts w:ascii="Fira Code" w:hAnsi="Fira Code" w:cstheme="minorBidi"/>
                                  <w:color w:val="ED7D31" w:themeColor="accent2"/>
                                  <w:szCs w:val="22"/>
                                </w:rPr>
                                <w:t>in</w:t>
                              </w:r>
                              <w:r w:rsidRPr="005A7A20">
                                <w:rPr>
                                  <w:rFonts w:ascii="Fira Code" w:hAnsi="Fira Code" w:cstheme="minorBidi"/>
                                  <w:color w:val="FFC000"/>
                                  <w:szCs w:val="22"/>
                                </w:rPr>
                                <w:t xml:space="preserve"> </w:t>
                              </w:r>
                              <w:r w:rsidRPr="005A7A20">
                                <w:rPr>
                                  <w:rFonts w:ascii="Fira Code" w:hAnsi="Fira Code" w:cstheme="minorBidi"/>
                                  <w:color w:val="7030A0"/>
                                  <w:szCs w:val="22"/>
                                </w:rPr>
                                <w:t xml:space="preserve">range </w:t>
                              </w:r>
                              <w:r>
                                <w:rPr>
                                  <w:rFonts w:ascii="Fira Code" w:hAnsi="Fira Code" w:cstheme="minorBidi"/>
                                  <w:color w:val="000000" w:themeColor="text1"/>
                                  <w:szCs w:val="22"/>
                                </w:rPr>
                                <w:t>(5):</w:t>
                              </w:r>
                              <w:r>
                                <w:rPr>
                                  <w:rFonts w:ascii="Fira Code" w:hAnsi="Fira Code" w:cstheme="minorBidi" w:hint="cs"/>
                                  <w:color w:val="000000" w:themeColor="text1"/>
                                  <w:szCs w:val="22"/>
                                  <w:rtl/>
                                </w:rPr>
                                <w:t xml:space="preserve">  </w:t>
                              </w:r>
                              <w:r w:rsidRPr="005A7A20">
                                <w:rPr>
                                  <w:rFonts w:ascii="Adobe نسخ Medium" w:hAnsi="Adobe نسخ Medium" w:cs="Adobe نسخ Medium"/>
                                  <w:color w:val="00B0F0"/>
                                  <w:szCs w:val="22"/>
                                  <w:rtl/>
                                </w:rPr>
                                <w:t>استخدام دالة النطاق لتحديد عدد مرات التنفيذ</w:t>
                              </w:r>
                            </w:p>
                            <w:p w14:paraId="67EDF223" w14:textId="77777777" w:rsidR="009578B0" w:rsidRPr="005A7A20" w:rsidRDefault="009578B0" w:rsidP="009578B0">
                              <w:pPr>
                                <w:bidi w:val="0"/>
                                <w:spacing w:after="0" w:line="360" w:lineRule="auto"/>
                                <w:rPr>
                                  <w:rFonts w:ascii="Fira Code" w:hAnsi="Fira Code" w:cstheme="minorBidi"/>
                                  <w:color w:val="000000" w:themeColor="text1"/>
                                  <w:szCs w:val="22"/>
                                  <w:rtl/>
                                </w:rPr>
                              </w:pPr>
                              <w:r>
                                <w:rPr>
                                  <w:rFonts w:ascii="Fira Code" w:hAnsi="Fira Code" w:cstheme="minorBidi"/>
                                  <w:color w:val="000000" w:themeColor="text1"/>
                                  <w:szCs w:val="22"/>
                                </w:rPr>
                                <w:t xml:space="preserve">   </w:t>
                              </w:r>
                              <w:r>
                                <w:rPr>
                                  <w:rFonts w:ascii="Fira Code" w:hAnsi="Fira Code" w:cstheme="minorBidi"/>
                                  <w:color w:val="7030A0"/>
                                  <w:szCs w:val="22"/>
                                </w:rPr>
                                <w:t>print</w:t>
                              </w:r>
                              <w:r>
                                <w:rPr>
                                  <w:rFonts w:ascii="Fira Code" w:hAnsi="Fira Code" w:cstheme="minorBidi"/>
                                  <w:color w:val="000000" w:themeColor="text1"/>
                                  <w:szCs w:val="22"/>
                                </w:rPr>
                                <w:t xml:space="preserve">(i)   </w:t>
                              </w:r>
                              <w:r w:rsidRPr="005A7A20">
                                <w:rPr>
                                  <w:rFonts w:ascii="Adobe نسخ Medium" w:hAnsi="Adobe نسخ Medium" w:cs="Adobe نسخ Medium"/>
                                  <w:color w:val="00B0F0"/>
                                  <w:szCs w:val="22"/>
                                  <w:rtl/>
                                </w:rPr>
                                <w:t>يجب أن تسبق البيانات المتكررة بمسافة بادئة</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5" name="مستطيل 5"/>
                        <wps:cNvSpPr/>
                        <wps:spPr>
                          <a:xfrm>
                            <a:off x="4070350" y="0"/>
                            <a:ext cx="1540933" cy="1109133"/>
                          </a:xfrm>
                          <a:prstGeom prst="rect">
                            <a:avLst/>
                          </a:prstGeom>
                          <a:solidFill>
                            <a:schemeClr val="accent1">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F174F" w14:textId="77777777" w:rsidR="009578B0" w:rsidRDefault="009578B0" w:rsidP="009578B0">
                              <w:pPr>
                                <w:bidi w:val="0"/>
                                <w:spacing w:after="0" w:line="240" w:lineRule="auto"/>
                                <w:rPr>
                                  <w:rFonts w:ascii="Fira Code" w:hAnsi="Fira Code" w:cs="Fira Code"/>
                                  <w:color w:val="000000" w:themeColor="text1"/>
                                  <w:szCs w:val="22"/>
                                </w:rPr>
                              </w:pPr>
                              <w:r>
                                <w:rPr>
                                  <w:rFonts w:ascii="Fira Code" w:hAnsi="Fira Code" w:cs="Fira Code"/>
                                  <w:color w:val="000000" w:themeColor="text1"/>
                                  <w:szCs w:val="22"/>
                                </w:rPr>
                                <w:t>0</w:t>
                              </w:r>
                            </w:p>
                            <w:p w14:paraId="76DE0F6E" w14:textId="77777777" w:rsidR="009578B0" w:rsidRPr="005A7A20" w:rsidRDefault="009578B0" w:rsidP="009578B0">
                              <w:pPr>
                                <w:bidi w:val="0"/>
                                <w:spacing w:after="0" w:line="240" w:lineRule="auto"/>
                                <w:rPr>
                                  <w:rFonts w:ascii="Fira Code" w:hAnsi="Fira Code" w:cs="Fira Code"/>
                                  <w:color w:val="000000" w:themeColor="text1"/>
                                  <w:szCs w:val="22"/>
                                  <w:rtl/>
                                </w:rPr>
                              </w:pPr>
                              <w:r w:rsidRPr="005A7A20">
                                <w:rPr>
                                  <w:rFonts w:ascii="Fira Code" w:hAnsi="Fira Code" w:cs="Fira Code" w:hint="cs"/>
                                  <w:color w:val="000000" w:themeColor="text1"/>
                                  <w:szCs w:val="22"/>
                                  <w:rtl/>
                                </w:rPr>
                                <w:t>1</w:t>
                              </w:r>
                            </w:p>
                            <w:p w14:paraId="4002F814" w14:textId="77777777" w:rsidR="009578B0" w:rsidRPr="005A7A20" w:rsidRDefault="009578B0" w:rsidP="009578B0">
                              <w:pPr>
                                <w:bidi w:val="0"/>
                                <w:spacing w:after="0" w:line="240" w:lineRule="auto"/>
                                <w:rPr>
                                  <w:rFonts w:ascii="Fira Code" w:hAnsi="Fira Code" w:cs="Fira Code"/>
                                  <w:color w:val="000000" w:themeColor="text1"/>
                                  <w:szCs w:val="22"/>
                                  <w:rtl/>
                                </w:rPr>
                              </w:pPr>
                              <w:r w:rsidRPr="005A7A20">
                                <w:rPr>
                                  <w:rFonts w:ascii="Fira Code" w:hAnsi="Fira Code" w:cs="Fira Code" w:hint="cs"/>
                                  <w:color w:val="000000" w:themeColor="text1"/>
                                  <w:szCs w:val="22"/>
                                  <w:rtl/>
                                </w:rPr>
                                <w:t>2</w:t>
                              </w:r>
                            </w:p>
                            <w:p w14:paraId="4CF4008A" w14:textId="77777777" w:rsidR="009578B0" w:rsidRPr="005A7A20" w:rsidRDefault="009578B0" w:rsidP="009578B0">
                              <w:pPr>
                                <w:bidi w:val="0"/>
                                <w:spacing w:after="0" w:line="240" w:lineRule="auto"/>
                                <w:rPr>
                                  <w:rFonts w:ascii="Fira Code" w:hAnsi="Fira Code" w:cs="Fira Code"/>
                                  <w:color w:val="000000" w:themeColor="text1"/>
                                  <w:szCs w:val="22"/>
                                </w:rPr>
                              </w:pPr>
                              <w:r w:rsidRPr="005A7A20">
                                <w:rPr>
                                  <w:rFonts w:ascii="Fira Code" w:hAnsi="Fira Code" w:cs="Fira Code"/>
                                  <w:color w:val="000000" w:themeColor="text1"/>
                                  <w:szCs w:val="22"/>
                                </w:rPr>
                                <w:t>3</w:t>
                              </w:r>
                            </w:p>
                            <w:p w14:paraId="47C58FD7" w14:textId="77777777" w:rsidR="009578B0" w:rsidRPr="00AA6E63" w:rsidRDefault="009578B0" w:rsidP="009578B0">
                              <w:pPr>
                                <w:bidi w:val="0"/>
                                <w:spacing w:after="0" w:line="240" w:lineRule="auto"/>
                                <w:rPr>
                                  <w:rFonts w:ascii="Fira Code" w:hAnsi="Fira Code" w:cs="Fira Code"/>
                                  <w:color w:val="000000" w:themeColor="text1"/>
                                  <w:szCs w:val="22"/>
                                  <w:rtl/>
                                </w:rPr>
                              </w:pPr>
                              <w:r w:rsidRPr="005A7A20">
                                <w:rPr>
                                  <w:rFonts w:ascii="Fira Code" w:hAnsi="Fira Code" w:cs="Fira Code"/>
                                  <w:color w:val="000000" w:themeColor="text1"/>
                                  <w:szCs w:val="22"/>
                                </w:rPr>
                                <w:t>4</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6" name="سهم: لليمين 6"/>
                        <wps:cNvSpPr/>
                        <wps:spPr>
                          <a:xfrm>
                            <a:off x="3706283" y="474133"/>
                            <a:ext cx="237067" cy="184150"/>
                          </a:xfrm>
                          <a:prstGeom prst="rightArrow">
                            <a:avLst/>
                          </a:prstGeom>
                          <a:solidFill>
                            <a:srgbClr val="E4E3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78E121A" id="مجموعة 7" o:spid="_x0000_s1027" style="position:absolute;left:0;text-align:left;margin-left:40.75pt;margin-top:3.9pt;width:441.8pt;height:87.3pt;z-index:251659264" coordsize="56112,110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">
                <v:rect id="مستطيل 22" o:spid="_x0000_s1028" style="position:absolute;top:105;width:36893;height:10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" fillcolor="white [3212]" strokecolor="#e4e3d8" strokeweight="3pt">
                  <v:textbox inset="2mm,2mm,2mm,2mm">
                    <w:txbxContent>
                      <w:p w14:paraId="7D275830" w14:textId="77777777" w:rsidR="009578B0" w:rsidRPr="005A7A20" w:rsidRDefault="009578B0" w:rsidP="009578B0">
                        <w:pPr>
                          <w:bidi w:val="0"/>
                          <w:spacing w:after="0" w:line="360" w:lineRule="auto"/>
                          <w:rPr>
                            <w:rFonts w:ascii="Fira Code" w:hAnsi="Fira Code" w:cstheme="minorBidi"/>
                            <w:color w:val="FF0000"/>
                            <w:szCs w:val="22"/>
                          </w:rPr>
                        </w:pPr>
                        <w:r w:rsidRPr="005A7A20">
                          <w:rPr>
                            <w:rFonts w:ascii="Fira Code" w:hAnsi="Fira Code" w:cs="Fira Code"/>
                            <w:color w:val="FF0000"/>
                            <w:szCs w:val="22"/>
                          </w:rPr>
                          <w:t xml:space="preserve"># </w:t>
                        </w:r>
                        <w:r w:rsidRPr="005A7A20">
                          <w:rPr>
                            <w:rFonts w:ascii="Fira Code" w:hAnsi="Fira Code" w:cstheme="minorBidi"/>
                            <w:color w:val="FF0000"/>
                            <w:szCs w:val="22"/>
                          </w:rPr>
                          <w:t xml:space="preserve">i </w:t>
                        </w:r>
                        <w:r w:rsidRPr="005A7A20">
                          <w:rPr>
                            <w:rFonts w:ascii="Fira Code" w:hAnsi="Fira Code" w:cstheme="minorBidi" w:hint="cs"/>
                            <w:color w:val="FF0000"/>
                            <w:szCs w:val="22"/>
                            <w:rtl/>
                          </w:rPr>
                          <w:t>يطبع قيمة</w:t>
                        </w:r>
                      </w:p>
                      <w:p w14:paraId="696F2511" w14:textId="77777777" w:rsidR="009578B0" w:rsidRDefault="009578B0" w:rsidP="009578B0">
                        <w:pPr>
                          <w:bidi w:val="0"/>
                          <w:spacing w:after="0" w:line="360" w:lineRule="auto"/>
                          <w:rPr>
                            <w:rFonts w:ascii="Fira Code" w:hAnsi="Fira Code" w:cstheme="minorBidi"/>
                            <w:color w:val="000000" w:themeColor="text1"/>
                            <w:szCs w:val="22"/>
                            <w:rtl/>
                          </w:rPr>
                        </w:pPr>
                        <w:r w:rsidRPr="00CF6603">
                          <w:rPr>
                            <w:rFonts w:ascii="Fira Code" w:hAnsi="Fira Code" w:cstheme="minorBidi"/>
                            <w:color w:val="ED7D31" w:themeColor="accent2"/>
                            <w:szCs w:val="22"/>
                          </w:rPr>
                          <w:t>for</w:t>
                        </w:r>
                        <w:r w:rsidRPr="005A7A20">
                          <w:rPr>
                            <w:rFonts w:ascii="Fira Code" w:hAnsi="Fira Code" w:cstheme="minorBidi"/>
                            <w:color w:val="FFC000"/>
                            <w:szCs w:val="22"/>
                          </w:rPr>
                          <w:t xml:space="preserve"> </w:t>
                        </w:r>
                        <w:r>
                          <w:rPr>
                            <w:rFonts w:ascii="Fira Code" w:hAnsi="Fira Code" w:cstheme="minorBidi"/>
                            <w:color w:val="000000" w:themeColor="text1"/>
                            <w:szCs w:val="22"/>
                          </w:rPr>
                          <w:t xml:space="preserve">i </w:t>
                        </w:r>
                        <w:r w:rsidRPr="00CF6603">
                          <w:rPr>
                            <w:rFonts w:ascii="Fira Code" w:hAnsi="Fira Code" w:cstheme="minorBidi"/>
                            <w:color w:val="ED7D31" w:themeColor="accent2"/>
                            <w:szCs w:val="22"/>
                          </w:rPr>
                          <w:t>in</w:t>
                        </w:r>
                        <w:r w:rsidRPr="005A7A20">
                          <w:rPr>
                            <w:rFonts w:ascii="Fira Code" w:hAnsi="Fira Code" w:cstheme="minorBidi"/>
                            <w:color w:val="FFC000"/>
                            <w:szCs w:val="22"/>
                          </w:rPr>
                          <w:t xml:space="preserve"> </w:t>
                        </w:r>
                        <w:r w:rsidRPr="005A7A20">
                          <w:rPr>
                            <w:rFonts w:ascii="Fira Code" w:hAnsi="Fira Code" w:cstheme="minorBidi"/>
                            <w:color w:val="7030A0"/>
                            <w:szCs w:val="22"/>
                          </w:rPr>
                          <w:t xml:space="preserve">range </w:t>
                        </w:r>
                        <w:r>
                          <w:rPr>
                            <w:rFonts w:ascii="Fira Code" w:hAnsi="Fira Code" w:cstheme="minorBidi"/>
                            <w:color w:val="000000" w:themeColor="text1"/>
                            <w:szCs w:val="22"/>
                          </w:rPr>
                          <w:t>(5):</w:t>
                        </w:r>
                        <w:r>
                          <w:rPr>
                            <w:rFonts w:ascii="Fira Code" w:hAnsi="Fira Code" w:cstheme="minorBidi" w:hint="cs"/>
                            <w:color w:val="000000" w:themeColor="text1"/>
                            <w:szCs w:val="22"/>
                            <w:rtl/>
                          </w:rPr>
                          <w:t xml:space="preserve">  </w:t>
                        </w:r>
                        <w:r w:rsidRPr="005A7A20">
                          <w:rPr>
                            <w:rFonts w:ascii="Adobe نسخ Medium" w:hAnsi="Adobe نسخ Medium" w:cs="Adobe نسخ Medium"/>
                            <w:color w:val="00B0F0"/>
                            <w:szCs w:val="22"/>
                            <w:rtl/>
                          </w:rPr>
                          <w:t>استخدام دالة النطاق لتحديد عدد مرات التنفيذ</w:t>
                        </w:r>
                      </w:p>
                      <w:p w14:paraId="67EDF223" w14:textId="77777777" w:rsidR="009578B0" w:rsidRPr="005A7A20" w:rsidRDefault="009578B0" w:rsidP="009578B0">
                        <w:pPr>
                          <w:bidi w:val="0"/>
                          <w:spacing w:after="0" w:line="360" w:lineRule="auto"/>
                          <w:rPr>
                            <w:rFonts w:ascii="Fira Code" w:hAnsi="Fira Code" w:cstheme="minorBidi"/>
                            <w:color w:val="000000" w:themeColor="text1"/>
                            <w:szCs w:val="22"/>
                            <w:rtl/>
                          </w:rPr>
                        </w:pPr>
                        <w:r>
                          <w:rPr>
                            <w:rFonts w:ascii="Fira Code" w:hAnsi="Fira Code" w:cstheme="minorBidi"/>
                            <w:color w:val="000000" w:themeColor="text1"/>
                            <w:szCs w:val="22"/>
                          </w:rPr>
                          <w:t xml:space="preserve">   </w:t>
                        </w:r>
                        <w:r>
                          <w:rPr>
                            <w:rFonts w:ascii="Fira Code" w:hAnsi="Fira Code" w:cstheme="minorBidi"/>
                            <w:color w:val="7030A0"/>
                            <w:szCs w:val="22"/>
                          </w:rPr>
                          <w:t>print</w:t>
                        </w:r>
                        <w:r>
                          <w:rPr>
                            <w:rFonts w:ascii="Fira Code" w:hAnsi="Fira Code" w:cstheme="minorBidi"/>
                            <w:color w:val="000000" w:themeColor="text1"/>
                            <w:szCs w:val="22"/>
                          </w:rPr>
                          <w:t xml:space="preserve">(i)   </w:t>
                        </w:r>
                        <w:r w:rsidRPr="005A7A20">
                          <w:rPr>
                            <w:rFonts w:ascii="Adobe نسخ Medium" w:hAnsi="Adobe نسخ Medium" w:cs="Adobe نسخ Medium"/>
                            <w:color w:val="00B0F0"/>
                            <w:szCs w:val="22"/>
                            <w:rtl/>
                          </w:rPr>
                          <w:t>يجب أن تسبق البيانات المتكررة بمسافة بادئة</w:t>
                        </w:r>
                      </w:p>
                    </w:txbxContent>
                  </v:textbox>
                </v:rect>
                <v:rect id="مستطيل 5" o:spid="_x0000_s1029" style="position:absolute;left:40703;width:15409;height:110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" fillcolor="#d9e2f3 [660]" stroked="f" strokeweight="3pt">
                  <v:textbox inset="2mm,2mm,2mm,2mm">
                    <w:txbxContent>
                      <w:p w14:paraId="2E6F174F" w14:textId="77777777" w:rsidR="009578B0" w:rsidRDefault="009578B0" w:rsidP="009578B0">
                        <w:pPr>
                          <w:bidi w:val="0"/>
                          <w:spacing w:after="0" w:line="240" w:lineRule="auto"/>
                          <w:rPr>
                            <w:rFonts w:ascii="Fira Code" w:hAnsi="Fira Code" w:cs="Fira Code"/>
                            <w:color w:val="000000" w:themeColor="text1"/>
                            <w:szCs w:val="22"/>
                          </w:rPr>
                        </w:pPr>
                        <w:r>
                          <w:rPr>
                            <w:rFonts w:ascii="Fira Code" w:hAnsi="Fira Code" w:cs="Fira Code"/>
                            <w:color w:val="000000" w:themeColor="text1"/>
                            <w:szCs w:val="22"/>
                          </w:rPr>
                          <w:t>0</w:t>
                        </w:r>
                      </w:p>
                      <w:p w14:paraId="76DE0F6E" w14:textId="77777777" w:rsidR="009578B0" w:rsidRPr="005A7A20" w:rsidRDefault="009578B0" w:rsidP="009578B0">
                        <w:pPr>
                          <w:bidi w:val="0"/>
                          <w:spacing w:after="0" w:line="240" w:lineRule="auto"/>
                          <w:rPr>
                            <w:rFonts w:ascii="Fira Code" w:hAnsi="Fira Code" w:cs="Fira Code"/>
                            <w:color w:val="000000" w:themeColor="text1"/>
                            <w:szCs w:val="22"/>
                            <w:rtl/>
                          </w:rPr>
                        </w:pPr>
                        <w:r w:rsidRPr="005A7A20">
                          <w:rPr>
                            <w:rFonts w:ascii="Fira Code" w:hAnsi="Fira Code" w:cs="Fira Code" w:hint="cs"/>
                            <w:color w:val="000000" w:themeColor="text1"/>
                            <w:szCs w:val="22"/>
                            <w:rtl/>
                          </w:rPr>
                          <w:t>1</w:t>
                        </w:r>
                      </w:p>
                      <w:p w14:paraId="4002F814" w14:textId="77777777" w:rsidR="009578B0" w:rsidRPr="005A7A20" w:rsidRDefault="009578B0" w:rsidP="009578B0">
                        <w:pPr>
                          <w:bidi w:val="0"/>
                          <w:spacing w:after="0" w:line="240" w:lineRule="auto"/>
                          <w:rPr>
                            <w:rFonts w:ascii="Fira Code" w:hAnsi="Fira Code" w:cs="Fira Code"/>
                            <w:color w:val="000000" w:themeColor="text1"/>
                            <w:szCs w:val="22"/>
                            <w:rtl/>
                          </w:rPr>
                        </w:pPr>
                        <w:r w:rsidRPr="005A7A20">
                          <w:rPr>
                            <w:rFonts w:ascii="Fira Code" w:hAnsi="Fira Code" w:cs="Fira Code" w:hint="cs"/>
                            <w:color w:val="000000" w:themeColor="text1"/>
                            <w:szCs w:val="22"/>
                            <w:rtl/>
                          </w:rPr>
                          <w:t>2</w:t>
                        </w:r>
                      </w:p>
                      <w:p w14:paraId="4CF4008A" w14:textId="77777777" w:rsidR="009578B0" w:rsidRPr="005A7A20" w:rsidRDefault="009578B0" w:rsidP="009578B0">
                        <w:pPr>
                          <w:bidi w:val="0"/>
                          <w:spacing w:after="0" w:line="240" w:lineRule="auto"/>
                          <w:rPr>
                            <w:rFonts w:ascii="Fira Code" w:hAnsi="Fira Code" w:cs="Fira Code"/>
                            <w:color w:val="000000" w:themeColor="text1"/>
                            <w:szCs w:val="22"/>
                          </w:rPr>
                        </w:pPr>
                        <w:r w:rsidRPr="005A7A20">
                          <w:rPr>
                            <w:rFonts w:ascii="Fira Code" w:hAnsi="Fira Code" w:cs="Fira Code"/>
                            <w:color w:val="000000" w:themeColor="text1"/>
                            <w:szCs w:val="22"/>
                          </w:rPr>
                          <w:t>3</w:t>
                        </w:r>
                      </w:p>
                      <w:p w14:paraId="47C58FD7" w14:textId="77777777" w:rsidR="009578B0" w:rsidRPr="00AA6E63" w:rsidRDefault="009578B0" w:rsidP="009578B0">
                        <w:pPr>
                          <w:bidi w:val="0"/>
                          <w:spacing w:after="0" w:line="240" w:lineRule="auto"/>
                          <w:rPr>
                            <w:rFonts w:ascii="Fira Code" w:hAnsi="Fira Code" w:cs="Fira Code"/>
                            <w:color w:val="000000" w:themeColor="text1"/>
                            <w:szCs w:val="22"/>
                            <w:rtl/>
                          </w:rPr>
                        </w:pPr>
                        <w:r w:rsidRPr="005A7A20">
                          <w:rPr>
                            <w:rFonts w:ascii="Fira Code" w:hAnsi="Fira Code" w:cs="Fira Code"/>
                            <w:color w:val="000000" w:themeColor="text1"/>
                            <w:szCs w:val="22"/>
                          </w:rPr>
                          <w:t>4</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6" o:spid="_x0000_s1030" type="#_x0000_t13" style="position:absolute;left:37062;top:4741;width:2371;height:1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" adj="13211" fillcolor="#e4e3d8" stroked="f" strokeweight="1pt"/>
              </v:group>
            </w:pict>
          </mc:Fallback>
        </mc:AlternateContent>
      </w:r>
    </w:p>
    <w:p w14:paraId="19399A34" w14:textId="77777777" w:rsidR="009578B0" w:rsidRDefault="009578B0" w:rsidP="009578B0">
      <w:pPr>
        <w:rPr>
          <w:rtl/>
        </w:rPr>
      </w:pPr>
    </w:p>
    <w:p w14:paraId="51DD6BB8" w14:textId="77777777" w:rsidR="009578B0" w:rsidRDefault="009578B0" w:rsidP="009578B0">
      <w:pPr>
        <w:pStyle w:val="1"/>
        <w:rPr>
          <w:rtl/>
        </w:rPr>
      </w:pPr>
    </w:p>
    <w:p w14:paraId="367A5FD7" w14:textId="77777777" w:rsidR="009578B0" w:rsidRDefault="009578B0" w:rsidP="009578B0">
      <w:pPr>
        <w:pStyle w:val="1"/>
        <w:rPr>
          <w:rtl/>
        </w:rPr>
      </w:pPr>
    </w:p>
    <w:p w14:paraId="0FBB8776" w14:textId="77777777" w:rsidR="009578B0" w:rsidRDefault="009578B0" w:rsidP="009578B0">
      <w:pPr>
        <w:rPr>
          <w:rtl/>
        </w:rPr>
      </w:pPr>
      <w:r>
        <w:rPr>
          <w:noProof/>
          <w:rtl/>
          <w:lang w:val="ar-SA"/>
        </w:rPr>
        <mc:AlternateContent>
          <mc:Choice Requires="wpg">
            <w:drawing>
              <wp:anchor distT="0" distB="0" distL="114300" distR="114300" simplePos="0" relativeHeight="251661312" behindDoc="0" locked="0" layoutInCell="1" allowOverlap="1" wp14:anchorId="4A8B9C24" wp14:editId="68F1F9E7">
                <wp:simplePos x="0" y="0"/>
                <wp:positionH relativeFrom="column">
                  <wp:posOffset>518160</wp:posOffset>
                </wp:positionH>
                <wp:positionV relativeFrom="paragraph">
                  <wp:posOffset>23918</wp:posOffset>
                </wp:positionV>
                <wp:extent cx="5610860" cy="1057910"/>
                <wp:effectExtent l="0" t="0" r="8890" b="8890"/>
                <wp:wrapNone/>
                <wp:docPr id="26" name="مجموعة 26"/>
                <wp:cNvGraphicFramePr/>
                <a:graphic xmlns:a="http://schemas.openxmlformats.org/drawingml/2006/main">
                  <a:graphicData uri="http://schemas.microsoft.com/office/word/2010/wordprocessingGroup">
                    <wpg:wgp>
                      <wpg:cNvGrpSpPr/>
                      <wpg:grpSpPr>
                        <a:xfrm>
                          <a:off x="0" y="0"/>
                          <a:ext cx="5610860" cy="1057910"/>
                          <a:chOff x="35983" y="0"/>
                          <a:chExt cx="5610860" cy="1057910"/>
                        </a:xfrm>
                      </wpg:grpSpPr>
                      <wpg:grpSp>
                        <wpg:cNvPr id="18" name="مجموعة 18"/>
                        <wpg:cNvGrpSpPr/>
                        <wpg:grpSpPr>
                          <a:xfrm>
                            <a:off x="3505200" y="0"/>
                            <a:ext cx="2141643" cy="1057910"/>
                            <a:chOff x="-113453" y="0"/>
                            <a:chExt cx="2141643" cy="1058503"/>
                          </a:xfrm>
                        </wpg:grpSpPr>
                        <wps:wsp>
                          <wps:cNvPr id="11" name="مستطيل: زوايا مستديرة 11"/>
                          <wps:cNvSpPr/>
                          <wps:spPr>
                            <a:xfrm>
                              <a:off x="-113453" y="0"/>
                              <a:ext cx="2141643" cy="1058503"/>
                            </a:xfrm>
                            <a:prstGeom prst="roundRect">
                              <a:avLst>
                                <a:gd name="adj" fmla="val 5833"/>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BFF8E" w14:textId="77777777" w:rsidR="009578B0" w:rsidRPr="00030D4C" w:rsidRDefault="009578B0" w:rsidP="009578B0">
                                <w:pPr>
                                  <w:ind w:right="709"/>
                                  <w:rPr>
                                    <w:rFonts w:ascii="Calibri" w:hAnsi="Calibri"/>
                                    <w:color w:val="C00000"/>
                                    <w:sz w:val="24"/>
                                    <w:rtl/>
                                  </w:rPr>
                                </w:pPr>
                                <w:r w:rsidRPr="00030D4C">
                                  <w:rPr>
                                    <w:rFonts w:ascii="Calibri" w:hAnsi="Calibri"/>
                                    <w:color w:val="C00000"/>
                                    <w:sz w:val="24"/>
                                    <w:rtl/>
                                  </w:rPr>
                                  <w:t xml:space="preserve">يمكنك تحديد مقدار البداية بإضافة قيمة، فمثلاً في النطاق </w:t>
                                </w:r>
                                <w:r w:rsidRPr="00030D4C">
                                  <w:rPr>
                                    <w:rFonts w:ascii="Fira Code" w:hAnsi="Fira Code" w:cstheme="minorBidi"/>
                                    <w:color w:val="7030A0"/>
                                    <w:szCs w:val="22"/>
                                  </w:rPr>
                                  <w:t>range(2,5)</w:t>
                                </w:r>
                                <w:r w:rsidRPr="00030D4C">
                                  <w:rPr>
                                    <w:rFonts w:ascii="Fira Code" w:hAnsi="Fira Code" w:cstheme="minorBidi"/>
                                    <w:color w:val="7030A0"/>
                                    <w:szCs w:val="22"/>
                                    <w:rtl/>
                                  </w:rPr>
                                  <w:t xml:space="preserve"> </w:t>
                                </w:r>
                                <w:r w:rsidRPr="00030D4C">
                                  <w:rPr>
                                    <w:rFonts w:ascii="Calibri" w:hAnsi="Calibri"/>
                                    <w:color w:val="C00000"/>
                                    <w:sz w:val="24"/>
                                    <w:rtl/>
                                  </w:rPr>
                                  <w:t xml:space="preserve">يبدأ العد من </w:t>
                                </w:r>
                                <w:r w:rsidRPr="00030D4C">
                                  <w:rPr>
                                    <w:rFonts w:ascii="Calibri" w:hAnsi="Calibri"/>
                                    <w:color w:val="C00000"/>
                                    <w:sz w:val="24"/>
                                  </w:rPr>
                                  <w:t>2</w:t>
                                </w:r>
                                <w:r w:rsidRPr="00030D4C">
                                  <w:rPr>
                                    <w:rFonts w:ascii="Calibri" w:hAnsi="Calibri"/>
                                    <w:color w:val="C00000"/>
                                    <w:sz w:val="24"/>
                                    <w:rtl/>
                                  </w:rPr>
                                  <w:t xml:space="preserve"> وينتهي عند </w:t>
                                </w:r>
                                <w:r w:rsidRPr="00030D4C">
                                  <w:rPr>
                                    <w:rFonts w:ascii="Calibri" w:hAnsi="Calibri"/>
                                    <w:color w:val="C00000"/>
                                    <w:sz w:val="24"/>
                                  </w:rPr>
                                  <w:t>4</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16" name="مستطيل 16"/>
                          <wps:cNvSpPr/>
                          <wps:spPr>
                            <a:xfrm>
                              <a:off x="42333" y="143775"/>
                              <a:ext cx="262169" cy="719666"/>
                            </a:xfrm>
                            <a:prstGeom prst="rect">
                              <a:avLst/>
                            </a:prstGeom>
                            <a:solidFill>
                              <a:schemeClr val="accent1">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792E7" w14:textId="77777777" w:rsidR="009578B0" w:rsidRDefault="009578B0" w:rsidP="009578B0">
                                <w:pPr>
                                  <w:bidi w:val="0"/>
                                  <w:spacing w:after="0" w:line="240" w:lineRule="auto"/>
                                  <w:rPr>
                                    <w:rFonts w:ascii="Fira Code" w:hAnsi="Fira Code" w:cs="Fira Code"/>
                                    <w:color w:val="000000" w:themeColor="text1"/>
                                    <w:szCs w:val="22"/>
                                    <w:rtl/>
                                  </w:rPr>
                                </w:pPr>
                                <w:r>
                                  <w:rPr>
                                    <w:rFonts w:ascii="Fira Code" w:hAnsi="Fira Code" w:cs="Fira Code" w:hint="cs"/>
                                    <w:color w:val="000000" w:themeColor="text1"/>
                                    <w:szCs w:val="22"/>
                                    <w:rtl/>
                                  </w:rPr>
                                  <w:t>2</w:t>
                                </w:r>
                              </w:p>
                              <w:p w14:paraId="27CB50C2" w14:textId="77777777" w:rsidR="009578B0" w:rsidRDefault="009578B0" w:rsidP="009578B0">
                                <w:pPr>
                                  <w:bidi w:val="0"/>
                                  <w:spacing w:after="0" w:line="240" w:lineRule="auto"/>
                                  <w:rPr>
                                    <w:rFonts w:ascii="Fira Code" w:hAnsi="Fira Code" w:cs="Fira Code"/>
                                    <w:color w:val="000000" w:themeColor="text1"/>
                                    <w:szCs w:val="22"/>
                                  </w:rPr>
                                </w:pPr>
                                <w:r>
                                  <w:rPr>
                                    <w:rFonts w:ascii="Fira Code" w:hAnsi="Fira Code" w:cs="Fira Code" w:hint="cs"/>
                                    <w:color w:val="000000" w:themeColor="text1"/>
                                    <w:szCs w:val="22"/>
                                    <w:rtl/>
                                  </w:rPr>
                                  <w:t>3</w:t>
                                </w:r>
                              </w:p>
                              <w:p w14:paraId="3DE5E13B" w14:textId="77777777" w:rsidR="009578B0" w:rsidRPr="00AA6E63" w:rsidRDefault="009578B0" w:rsidP="009578B0">
                                <w:pPr>
                                  <w:bidi w:val="0"/>
                                  <w:spacing w:after="0" w:line="240" w:lineRule="auto"/>
                                  <w:rPr>
                                    <w:rFonts w:ascii="Fira Code" w:hAnsi="Fira Code" w:cs="Fira Code"/>
                                    <w:color w:val="000000" w:themeColor="text1"/>
                                    <w:szCs w:val="22"/>
                                  </w:rPr>
                                </w:pPr>
                                <w:r>
                                  <w:rPr>
                                    <w:rFonts w:ascii="Fira Code" w:hAnsi="Fira Code" w:cs="Fira Code" w:hint="cs"/>
                                    <w:color w:val="000000" w:themeColor="text1"/>
                                    <w:szCs w:val="22"/>
                                    <w:rtl/>
                                  </w:rPr>
                                  <w:t>4</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g:grpSp>
                      <wpg:grpSp>
                        <wpg:cNvPr id="20" name="مجموعة 20"/>
                        <wpg:cNvGrpSpPr/>
                        <wpg:grpSpPr>
                          <a:xfrm>
                            <a:off x="35983" y="0"/>
                            <a:ext cx="3230212" cy="1057910"/>
                            <a:chOff x="-1174749" y="0"/>
                            <a:chExt cx="3230212" cy="1057910"/>
                          </a:xfrm>
                        </wpg:grpSpPr>
                        <wps:wsp>
                          <wps:cNvPr id="24" name="مستطيل: زوايا مستديرة 24"/>
                          <wps:cNvSpPr/>
                          <wps:spPr>
                            <a:xfrm>
                              <a:off x="-1174749" y="0"/>
                              <a:ext cx="3230212" cy="1057910"/>
                            </a:xfrm>
                            <a:prstGeom prst="roundRect">
                              <a:avLst>
                                <a:gd name="adj" fmla="val 7110"/>
                              </a:avLst>
                            </a:prstGeom>
                            <a:solidFill>
                              <a:schemeClr val="accent4">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E5FDA" w14:textId="77777777" w:rsidR="009578B0" w:rsidRPr="00030D4C" w:rsidRDefault="009578B0" w:rsidP="009578B0">
                                <w:pPr>
                                  <w:ind w:right="993"/>
                                  <w:rPr>
                                    <w:rFonts w:ascii="Calibri" w:hAnsi="Calibri"/>
                                    <w:color w:val="C00000"/>
                                    <w:sz w:val="24"/>
                                    <w:rtl/>
                                  </w:rPr>
                                </w:pPr>
                                <w:r w:rsidRPr="00030D4C">
                                  <w:rPr>
                                    <w:rFonts w:ascii="Calibri" w:hAnsi="Calibri"/>
                                    <w:color w:val="C00000"/>
                                    <w:sz w:val="24"/>
                                    <w:rtl/>
                                  </w:rPr>
                                  <w:t xml:space="preserve">القيمة التلقائية للزيادة في دالة النطاق هي </w:t>
                                </w:r>
                                <w:r>
                                  <w:rPr>
                                    <w:rFonts w:ascii="Calibri" w:hAnsi="Calibri"/>
                                    <w:color w:val="C00000"/>
                                    <w:sz w:val="24"/>
                                  </w:rPr>
                                  <w:t>1</w:t>
                                </w:r>
                                <w:r w:rsidRPr="00030D4C">
                                  <w:rPr>
                                    <w:rFonts w:ascii="Calibri" w:hAnsi="Calibri"/>
                                    <w:color w:val="C00000"/>
                                    <w:sz w:val="24"/>
                                    <w:rtl/>
                                  </w:rPr>
                                  <w:t xml:space="preserve"> ويمكن تغيير هذه القيمة بإضافة قيمة ثالثة لدالة النطاق، فمثلاً في النطاق </w:t>
                                </w:r>
                                <w:r w:rsidRPr="00030D4C">
                                  <w:rPr>
                                    <w:rFonts w:ascii="Fira Code" w:hAnsi="Fira Code" w:cstheme="minorBidi"/>
                                    <w:color w:val="7030A0"/>
                                    <w:szCs w:val="22"/>
                                  </w:rPr>
                                  <w:t>range(</w:t>
                                </w:r>
                                <w:r>
                                  <w:rPr>
                                    <w:rFonts w:ascii="Fira Code" w:hAnsi="Fira Code" w:cstheme="minorBidi"/>
                                    <w:color w:val="7030A0"/>
                                    <w:szCs w:val="22"/>
                                  </w:rPr>
                                  <w:t>1</w:t>
                                </w:r>
                                <w:r w:rsidRPr="00030D4C">
                                  <w:rPr>
                                    <w:rFonts w:ascii="Fira Code" w:hAnsi="Fira Code" w:cstheme="minorBidi"/>
                                    <w:color w:val="7030A0"/>
                                    <w:szCs w:val="22"/>
                                  </w:rPr>
                                  <w:t>,5</w:t>
                                </w:r>
                                <w:r>
                                  <w:rPr>
                                    <w:rFonts w:ascii="Fira Code" w:hAnsi="Fira Code" w:cstheme="minorBidi"/>
                                    <w:color w:val="7030A0"/>
                                    <w:szCs w:val="22"/>
                                  </w:rPr>
                                  <w:t>,2</w:t>
                                </w:r>
                                <w:r w:rsidRPr="00030D4C">
                                  <w:rPr>
                                    <w:rFonts w:ascii="Fira Code" w:hAnsi="Fira Code" w:cstheme="minorBidi"/>
                                    <w:color w:val="7030A0"/>
                                    <w:szCs w:val="22"/>
                                  </w:rPr>
                                  <w:t>)</w:t>
                                </w:r>
                                <w:r w:rsidRPr="00030D4C">
                                  <w:rPr>
                                    <w:rFonts w:ascii="Fira Code" w:hAnsi="Fira Code" w:cstheme="minorBidi"/>
                                    <w:color w:val="7030A0"/>
                                    <w:szCs w:val="22"/>
                                    <w:rtl/>
                                  </w:rPr>
                                  <w:t xml:space="preserve"> </w:t>
                                </w:r>
                                <w:r w:rsidRPr="00030D4C">
                                  <w:rPr>
                                    <w:rFonts w:ascii="Calibri" w:hAnsi="Calibri"/>
                                    <w:color w:val="C00000"/>
                                    <w:sz w:val="24"/>
                                    <w:rtl/>
                                  </w:rPr>
                                  <w:t xml:space="preserve">يبدأ العد من </w:t>
                                </w:r>
                                <w:r>
                                  <w:rPr>
                                    <w:rFonts w:ascii="Calibri" w:hAnsi="Calibri"/>
                                    <w:color w:val="C00000"/>
                                    <w:sz w:val="24"/>
                                  </w:rPr>
                                  <w:t>1</w:t>
                                </w:r>
                                <w:r w:rsidRPr="00030D4C">
                                  <w:rPr>
                                    <w:rFonts w:ascii="Calibri" w:hAnsi="Calibri"/>
                                    <w:color w:val="C00000"/>
                                    <w:sz w:val="24"/>
                                    <w:rtl/>
                                  </w:rPr>
                                  <w:t xml:space="preserve"> وينتهي عند </w:t>
                                </w:r>
                                <w:r>
                                  <w:rPr>
                                    <w:rFonts w:ascii="Calibri" w:hAnsi="Calibri"/>
                                    <w:color w:val="C00000"/>
                                    <w:sz w:val="24"/>
                                  </w:rPr>
                                  <w:t>4</w:t>
                                </w:r>
                                <w:r w:rsidRPr="00030D4C">
                                  <w:rPr>
                                    <w:rFonts w:ascii="Calibri" w:hAnsi="Calibri"/>
                                    <w:color w:val="C00000"/>
                                    <w:sz w:val="24"/>
                                    <w:rtl/>
                                  </w:rPr>
                                  <w:t xml:space="preserve"> ويزداد بمقدار </w:t>
                                </w:r>
                                <w:r>
                                  <w:rPr>
                                    <w:rFonts w:ascii="Calibri" w:hAnsi="Calibri"/>
                                    <w:color w:val="C00000"/>
                                    <w:sz w:val="24"/>
                                  </w:rPr>
                                  <w:t>2</w:t>
                                </w:r>
                              </w:p>
                              <w:p w14:paraId="57AFEE08" w14:textId="77777777" w:rsidR="009578B0" w:rsidRDefault="009578B0" w:rsidP="009578B0"/>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25" name="مستطيل 25"/>
                          <wps:cNvSpPr/>
                          <wps:spPr>
                            <a:xfrm>
                              <a:off x="-872066" y="143775"/>
                              <a:ext cx="262169" cy="719666"/>
                            </a:xfrm>
                            <a:prstGeom prst="rect">
                              <a:avLst/>
                            </a:prstGeom>
                            <a:solidFill>
                              <a:schemeClr val="accent1">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B9FD2" w14:textId="77777777" w:rsidR="009578B0" w:rsidRDefault="009578B0" w:rsidP="009578B0">
                                <w:pPr>
                                  <w:bidi w:val="0"/>
                                  <w:spacing w:after="0" w:line="240" w:lineRule="auto"/>
                                  <w:rPr>
                                    <w:rFonts w:ascii="Fira Code" w:hAnsi="Fira Code" w:cs="Fira Code"/>
                                    <w:color w:val="000000" w:themeColor="text1"/>
                                    <w:szCs w:val="22"/>
                                    <w:rtl/>
                                  </w:rPr>
                                </w:pPr>
                                <w:r>
                                  <w:rPr>
                                    <w:rFonts w:ascii="Fira Code" w:hAnsi="Fira Code" w:cs="Fira Code" w:hint="cs"/>
                                    <w:color w:val="000000" w:themeColor="text1"/>
                                    <w:szCs w:val="22"/>
                                    <w:rtl/>
                                  </w:rPr>
                                  <w:t>2</w:t>
                                </w:r>
                              </w:p>
                              <w:p w14:paraId="573EF8E1" w14:textId="77777777" w:rsidR="009578B0" w:rsidRDefault="009578B0" w:rsidP="009578B0">
                                <w:pPr>
                                  <w:bidi w:val="0"/>
                                  <w:spacing w:after="0" w:line="240" w:lineRule="auto"/>
                                  <w:rPr>
                                    <w:rFonts w:ascii="Fira Code" w:hAnsi="Fira Code" w:cs="Fira Code"/>
                                    <w:color w:val="000000" w:themeColor="text1"/>
                                    <w:szCs w:val="22"/>
                                    <w:rtl/>
                                  </w:rPr>
                                </w:pPr>
                                <w:r>
                                  <w:rPr>
                                    <w:rFonts w:ascii="Fira Code" w:hAnsi="Fira Code" w:cs="Fira Code" w:hint="cs"/>
                                    <w:color w:val="000000" w:themeColor="text1"/>
                                    <w:szCs w:val="22"/>
                                    <w:rtl/>
                                  </w:rPr>
                                  <w:t>3</w:t>
                                </w:r>
                              </w:p>
                              <w:p w14:paraId="25DEB56B" w14:textId="77777777" w:rsidR="009578B0" w:rsidRPr="00AA6E63" w:rsidRDefault="009578B0" w:rsidP="009578B0">
                                <w:pPr>
                                  <w:bidi w:val="0"/>
                                  <w:spacing w:after="0" w:line="240" w:lineRule="auto"/>
                                  <w:rPr>
                                    <w:rFonts w:ascii="Fira Code" w:hAnsi="Fira Code" w:cs="Fira Code"/>
                                    <w:color w:val="000000" w:themeColor="text1"/>
                                    <w:szCs w:val="22"/>
                                  </w:rPr>
                                </w:pPr>
                                <w:r>
                                  <w:rPr>
                                    <w:rFonts w:ascii="Fira Code" w:hAnsi="Fira Code" w:cs="Fira Code" w:hint="cs"/>
                                    <w:color w:val="000000" w:themeColor="text1"/>
                                    <w:szCs w:val="22"/>
                                    <w:rtl/>
                                  </w:rPr>
                                  <w:t>4</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A8B9C24" id="مجموعة 26" o:spid="_x0000_s1031" style="position:absolute;left:0;text-align:left;margin-left:40.8pt;margin-top:1.9pt;width:441.8pt;height:83.3pt;z-index:251661312;mso-width-relative:margin" coordorigin="359" coordsize="56108,105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">
                <v:group id="مجموعة 18" o:spid="_x0000_s1032" style="position:absolute;left:35052;width:21416;height:10579" coordorigin="-1134" coordsize="21416,10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oundrect id="مستطيل: زوايا مستديرة 11" o:spid="_x0000_s1033" style="position:absolute;left:-1134;width:21415;height:10585;visibility:visible;mso-wrap-style:square;v-text-anchor:top" arcsize="38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" fillcolor="#e2efd9 [665]" stroked="f" strokeweight="3pt">
                    <v:stroke joinstyle="miter"/>
                    <v:textbox inset="2mm,2mm,2mm,2mm">
                      <w:txbxContent>
                        <w:p w14:paraId="012BFF8E" w14:textId="77777777" w:rsidR="009578B0" w:rsidRPr="00030D4C" w:rsidRDefault="009578B0" w:rsidP="009578B0">
                          <w:pPr>
                            <w:ind w:right="709"/>
                            <w:rPr>
                              <w:rFonts w:ascii="Calibri" w:hAnsi="Calibri"/>
                              <w:color w:val="C00000"/>
                              <w:sz w:val="24"/>
                              <w:rtl/>
                            </w:rPr>
                          </w:pPr>
                          <w:r w:rsidRPr="00030D4C">
                            <w:rPr>
                              <w:rFonts w:ascii="Calibri" w:hAnsi="Calibri"/>
                              <w:color w:val="C00000"/>
                              <w:sz w:val="24"/>
                              <w:rtl/>
                            </w:rPr>
                            <w:t xml:space="preserve">يمكنك تحديد مقدار البداية بإضافة قيمة، فمثلاً في النطاق </w:t>
                          </w:r>
                          <w:r w:rsidRPr="00030D4C">
                            <w:rPr>
                              <w:rFonts w:ascii="Fira Code" w:hAnsi="Fira Code" w:cstheme="minorBidi"/>
                              <w:color w:val="7030A0"/>
                              <w:szCs w:val="22"/>
                            </w:rPr>
                            <w:t>range(2,5)</w:t>
                          </w:r>
                          <w:r w:rsidRPr="00030D4C">
                            <w:rPr>
                              <w:rFonts w:ascii="Fira Code" w:hAnsi="Fira Code" w:cstheme="minorBidi"/>
                              <w:color w:val="7030A0"/>
                              <w:szCs w:val="22"/>
                              <w:rtl/>
                            </w:rPr>
                            <w:t xml:space="preserve"> </w:t>
                          </w:r>
                          <w:r w:rsidRPr="00030D4C">
                            <w:rPr>
                              <w:rFonts w:ascii="Calibri" w:hAnsi="Calibri"/>
                              <w:color w:val="C00000"/>
                              <w:sz w:val="24"/>
                              <w:rtl/>
                            </w:rPr>
                            <w:t xml:space="preserve">يبدأ العد من </w:t>
                          </w:r>
                          <w:r w:rsidRPr="00030D4C">
                            <w:rPr>
                              <w:rFonts w:ascii="Calibri" w:hAnsi="Calibri"/>
                              <w:color w:val="C00000"/>
                              <w:sz w:val="24"/>
                            </w:rPr>
                            <w:t>2</w:t>
                          </w:r>
                          <w:r w:rsidRPr="00030D4C">
                            <w:rPr>
                              <w:rFonts w:ascii="Calibri" w:hAnsi="Calibri"/>
                              <w:color w:val="C00000"/>
                              <w:sz w:val="24"/>
                              <w:rtl/>
                            </w:rPr>
                            <w:t xml:space="preserve"> وينتهي عند </w:t>
                          </w:r>
                          <w:r w:rsidRPr="00030D4C">
                            <w:rPr>
                              <w:rFonts w:ascii="Calibri" w:hAnsi="Calibri"/>
                              <w:color w:val="C00000"/>
                              <w:sz w:val="24"/>
                            </w:rPr>
                            <w:t>4</w:t>
                          </w:r>
                        </w:p>
                      </w:txbxContent>
                    </v:textbox>
                  </v:roundrect>
                  <v:rect id="مستطيل 16" o:spid="_x0000_s1034" style="position:absolute;left:423;top:1437;width:2622;height:7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" fillcolor="#d9e2f3 [660]" stroked="f" strokeweight="3pt">
                    <v:textbox inset="2mm,2mm,2mm,2mm">
                      <w:txbxContent>
                        <w:p w14:paraId="0FF792E7" w14:textId="77777777" w:rsidR="009578B0" w:rsidRDefault="009578B0" w:rsidP="009578B0">
                          <w:pPr>
                            <w:bidi w:val="0"/>
                            <w:spacing w:after="0" w:line="240" w:lineRule="auto"/>
                            <w:rPr>
                              <w:rFonts w:ascii="Fira Code" w:hAnsi="Fira Code" w:cs="Fira Code"/>
                              <w:color w:val="000000" w:themeColor="text1"/>
                              <w:szCs w:val="22"/>
                              <w:rtl/>
                            </w:rPr>
                          </w:pPr>
                          <w:r>
                            <w:rPr>
                              <w:rFonts w:ascii="Fira Code" w:hAnsi="Fira Code" w:cs="Fira Code" w:hint="cs"/>
                              <w:color w:val="000000" w:themeColor="text1"/>
                              <w:szCs w:val="22"/>
                              <w:rtl/>
                            </w:rPr>
                            <w:t>2</w:t>
                          </w:r>
                        </w:p>
                        <w:p w14:paraId="27CB50C2" w14:textId="77777777" w:rsidR="009578B0" w:rsidRDefault="009578B0" w:rsidP="009578B0">
                          <w:pPr>
                            <w:bidi w:val="0"/>
                            <w:spacing w:after="0" w:line="240" w:lineRule="auto"/>
                            <w:rPr>
                              <w:rFonts w:ascii="Fira Code" w:hAnsi="Fira Code" w:cs="Fira Code"/>
                              <w:color w:val="000000" w:themeColor="text1"/>
                              <w:szCs w:val="22"/>
                            </w:rPr>
                          </w:pPr>
                          <w:r>
                            <w:rPr>
                              <w:rFonts w:ascii="Fira Code" w:hAnsi="Fira Code" w:cs="Fira Code" w:hint="cs"/>
                              <w:color w:val="000000" w:themeColor="text1"/>
                              <w:szCs w:val="22"/>
                              <w:rtl/>
                            </w:rPr>
                            <w:t>3</w:t>
                          </w:r>
                        </w:p>
                        <w:p w14:paraId="3DE5E13B" w14:textId="77777777" w:rsidR="009578B0" w:rsidRPr="00AA6E63" w:rsidRDefault="009578B0" w:rsidP="009578B0">
                          <w:pPr>
                            <w:bidi w:val="0"/>
                            <w:spacing w:after="0" w:line="240" w:lineRule="auto"/>
                            <w:rPr>
                              <w:rFonts w:ascii="Fira Code" w:hAnsi="Fira Code" w:cs="Fira Code"/>
                              <w:color w:val="000000" w:themeColor="text1"/>
                              <w:szCs w:val="22"/>
                            </w:rPr>
                          </w:pPr>
                          <w:r>
                            <w:rPr>
                              <w:rFonts w:ascii="Fira Code" w:hAnsi="Fira Code" w:cs="Fira Code" w:hint="cs"/>
                              <w:color w:val="000000" w:themeColor="text1"/>
                              <w:szCs w:val="22"/>
                              <w:rtl/>
                            </w:rPr>
                            <w:t>4</w:t>
                          </w:r>
                        </w:p>
                      </w:txbxContent>
                    </v:textbox>
                  </v:rect>
                </v:group>
                <v:group id="مجموعة 20" o:spid="_x0000_s1035" style="position:absolute;left:359;width:32302;height:10579" coordorigin="-11747" coordsize="32302,10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roundrect id="مستطيل: زوايا مستديرة 24" o:spid="_x0000_s1036" style="position:absolute;left:-11747;width:32301;height:10579;visibility:visible;mso-wrap-style:square;v-text-anchor:top" arcsize="466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" fillcolor="#fff2cc [663]" stroked="f" strokeweight="3pt">
                    <v:stroke joinstyle="miter"/>
                    <v:textbox inset="2mm,2mm,2mm,2mm">
                      <w:txbxContent>
                        <w:p w14:paraId="36FE5FDA" w14:textId="77777777" w:rsidR="009578B0" w:rsidRPr="00030D4C" w:rsidRDefault="009578B0" w:rsidP="009578B0">
                          <w:pPr>
                            <w:ind w:right="993"/>
                            <w:rPr>
                              <w:rFonts w:ascii="Calibri" w:hAnsi="Calibri"/>
                              <w:color w:val="C00000"/>
                              <w:sz w:val="24"/>
                              <w:rtl/>
                            </w:rPr>
                          </w:pPr>
                          <w:r w:rsidRPr="00030D4C">
                            <w:rPr>
                              <w:rFonts w:ascii="Calibri" w:hAnsi="Calibri"/>
                              <w:color w:val="C00000"/>
                              <w:sz w:val="24"/>
                              <w:rtl/>
                            </w:rPr>
                            <w:t xml:space="preserve">القيمة التلقائية للزيادة في دالة النطاق هي </w:t>
                          </w:r>
                          <w:r>
                            <w:rPr>
                              <w:rFonts w:ascii="Calibri" w:hAnsi="Calibri"/>
                              <w:color w:val="C00000"/>
                              <w:sz w:val="24"/>
                            </w:rPr>
                            <w:t>1</w:t>
                          </w:r>
                          <w:r w:rsidRPr="00030D4C">
                            <w:rPr>
                              <w:rFonts w:ascii="Calibri" w:hAnsi="Calibri"/>
                              <w:color w:val="C00000"/>
                              <w:sz w:val="24"/>
                              <w:rtl/>
                            </w:rPr>
                            <w:t xml:space="preserve"> ويمكن تغيير هذه القيمة بإضافة قيمة ثالثة لدالة النطاق، فمثلاً في النطاق </w:t>
                          </w:r>
                          <w:r w:rsidRPr="00030D4C">
                            <w:rPr>
                              <w:rFonts w:ascii="Fira Code" w:hAnsi="Fira Code" w:cstheme="minorBidi"/>
                              <w:color w:val="7030A0"/>
                              <w:szCs w:val="22"/>
                            </w:rPr>
                            <w:t>range(</w:t>
                          </w:r>
                          <w:r>
                            <w:rPr>
                              <w:rFonts w:ascii="Fira Code" w:hAnsi="Fira Code" w:cstheme="minorBidi"/>
                              <w:color w:val="7030A0"/>
                              <w:szCs w:val="22"/>
                            </w:rPr>
                            <w:t>1</w:t>
                          </w:r>
                          <w:r w:rsidRPr="00030D4C">
                            <w:rPr>
                              <w:rFonts w:ascii="Fira Code" w:hAnsi="Fira Code" w:cstheme="minorBidi"/>
                              <w:color w:val="7030A0"/>
                              <w:szCs w:val="22"/>
                            </w:rPr>
                            <w:t>,5</w:t>
                          </w:r>
                          <w:r>
                            <w:rPr>
                              <w:rFonts w:ascii="Fira Code" w:hAnsi="Fira Code" w:cstheme="minorBidi"/>
                              <w:color w:val="7030A0"/>
                              <w:szCs w:val="22"/>
                            </w:rPr>
                            <w:t>,2</w:t>
                          </w:r>
                          <w:r w:rsidRPr="00030D4C">
                            <w:rPr>
                              <w:rFonts w:ascii="Fira Code" w:hAnsi="Fira Code" w:cstheme="minorBidi"/>
                              <w:color w:val="7030A0"/>
                              <w:szCs w:val="22"/>
                            </w:rPr>
                            <w:t>)</w:t>
                          </w:r>
                          <w:r w:rsidRPr="00030D4C">
                            <w:rPr>
                              <w:rFonts w:ascii="Fira Code" w:hAnsi="Fira Code" w:cstheme="minorBidi"/>
                              <w:color w:val="7030A0"/>
                              <w:szCs w:val="22"/>
                              <w:rtl/>
                            </w:rPr>
                            <w:t xml:space="preserve"> </w:t>
                          </w:r>
                          <w:r w:rsidRPr="00030D4C">
                            <w:rPr>
                              <w:rFonts w:ascii="Calibri" w:hAnsi="Calibri"/>
                              <w:color w:val="C00000"/>
                              <w:sz w:val="24"/>
                              <w:rtl/>
                            </w:rPr>
                            <w:t xml:space="preserve">يبدأ العد من </w:t>
                          </w:r>
                          <w:r>
                            <w:rPr>
                              <w:rFonts w:ascii="Calibri" w:hAnsi="Calibri"/>
                              <w:color w:val="C00000"/>
                              <w:sz w:val="24"/>
                            </w:rPr>
                            <w:t>1</w:t>
                          </w:r>
                          <w:r w:rsidRPr="00030D4C">
                            <w:rPr>
                              <w:rFonts w:ascii="Calibri" w:hAnsi="Calibri"/>
                              <w:color w:val="C00000"/>
                              <w:sz w:val="24"/>
                              <w:rtl/>
                            </w:rPr>
                            <w:t xml:space="preserve"> وينتهي عند </w:t>
                          </w:r>
                          <w:r>
                            <w:rPr>
                              <w:rFonts w:ascii="Calibri" w:hAnsi="Calibri"/>
                              <w:color w:val="C00000"/>
                              <w:sz w:val="24"/>
                            </w:rPr>
                            <w:t>4</w:t>
                          </w:r>
                          <w:r w:rsidRPr="00030D4C">
                            <w:rPr>
                              <w:rFonts w:ascii="Calibri" w:hAnsi="Calibri"/>
                              <w:color w:val="C00000"/>
                              <w:sz w:val="24"/>
                              <w:rtl/>
                            </w:rPr>
                            <w:t xml:space="preserve"> ويزداد بمقدار </w:t>
                          </w:r>
                          <w:r>
                            <w:rPr>
                              <w:rFonts w:ascii="Calibri" w:hAnsi="Calibri"/>
                              <w:color w:val="C00000"/>
                              <w:sz w:val="24"/>
                            </w:rPr>
                            <w:t>2</w:t>
                          </w:r>
                        </w:p>
                        <w:p w14:paraId="57AFEE08" w14:textId="77777777" w:rsidR="009578B0" w:rsidRDefault="009578B0" w:rsidP="009578B0"/>
                      </w:txbxContent>
                    </v:textbox>
                  </v:roundrect>
                  <v:rect id="مستطيل 25" o:spid="_x0000_s1037" style="position:absolute;left:-8720;top:1437;width:2622;height:7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" fillcolor="#d9e2f3 [660]" stroked="f" strokeweight="3pt">
                    <v:textbox inset="2mm,2mm,2mm,2mm">
                      <w:txbxContent>
                        <w:p w14:paraId="134B9FD2" w14:textId="77777777" w:rsidR="009578B0" w:rsidRDefault="009578B0" w:rsidP="009578B0">
                          <w:pPr>
                            <w:bidi w:val="0"/>
                            <w:spacing w:after="0" w:line="240" w:lineRule="auto"/>
                            <w:rPr>
                              <w:rFonts w:ascii="Fira Code" w:hAnsi="Fira Code" w:cs="Fira Code"/>
                              <w:color w:val="000000" w:themeColor="text1"/>
                              <w:szCs w:val="22"/>
                              <w:rtl/>
                            </w:rPr>
                          </w:pPr>
                          <w:r>
                            <w:rPr>
                              <w:rFonts w:ascii="Fira Code" w:hAnsi="Fira Code" w:cs="Fira Code" w:hint="cs"/>
                              <w:color w:val="000000" w:themeColor="text1"/>
                              <w:szCs w:val="22"/>
                              <w:rtl/>
                            </w:rPr>
                            <w:t>2</w:t>
                          </w:r>
                        </w:p>
                        <w:p w14:paraId="573EF8E1" w14:textId="77777777" w:rsidR="009578B0" w:rsidRDefault="009578B0" w:rsidP="009578B0">
                          <w:pPr>
                            <w:bidi w:val="0"/>
                            <w:spacing w:after="0" w:line="240" w:lineRule="auto"/>
                            <w:rPr>
                              <w:rFonts w:ascii="Fira Code" w:hAnsi="Fira Code" w:cs="Fira Code"/>
                              <w:color w:val="000000" w:themeColor="text1"/>
                              <w:szCs w:val="22"/>
                              <w:rtl/>
                            </w:rPr>
                          </w:pPr>
                          <w:r>
                            <w:rPr>
                              <w:rFonts w:ascii="Fira Code" w:hAnsi="Fira Code" w:cs="Fira Code" w:hint="cs"/>
                              <w:color w:val="000000" w:themeColor="text1"/>
                              <w:szCs w:val="22"/>
                              <w:rtl/>
                            </w:rPr>
                            <w:t>3</w:t>
                          </w:r>
                        </w:p>
                        <w:p w14:paraId="25DEB56B" w14:textId="77777777" w:rsidR="009578B0" w:rsidRPr="00AA6E63" w:rsidRDefault="009578B0" w:rsidP="009578B0">
                          <w:pPr>
                            <w:bidi w:val="0"/>
                            <w:spacing w:after="0" w:line="240" w:lineRule="auto"/>
                            <w:rPr>
                              <w:rFonts w:ascii="Fira Code" w:hAnsi="Fira Code" w:cs="Fira Code"/>
                              <w:color w:val="000000" w:themeColor="text1"/>
                              <w:szCs w:val="22"/>
                            </w:rPr>
                          </w:pPr>
                          <w:r>
                            <w:rPr>
                              <w:rFonts w:ascii="Fira Code" w:hAnsi="Fira Code" w:cs="Fira Code" w:hint="cs"/>
                              <w:color w:val="000000" w:themeColor="text1"/>
                              <w:szCs w:val="22"/>
                              <w:rtl/>
                            </w:rPr>
                            <w:t>4</w:t>
                          </w:r>
                        </w:p>
                      </w:txbxContent>
                    </v:textbox>
                  </v:rect>
                </v:group>
              </v:group>
            </w:pict>
          </mc:Fallback>
        </mc:AlternateContent>
      </w:r>
    </w:p>
    <w:p w14:paraId="284870DE" w14:textId="77777777" w:rsidR="009578B0" w:rsidRDefault="009578B0" w:rsidP="009578B0"/>
    <w:p w14:paraId="7E1EB48F" w14:textId="77777777" w:rsidR="009578B0" w:rsidRDefault="009578B0" w:rsidP="009578B0"/>
    <w:p w14:paraId="7B01CFD3" w14:textId="77777777" w:rsidR="009578B0" w:rsidRDefault="009578B0" w:rsidP="009578B0">
      <w:pPr>
        <w:rPr>
          <w:rtl/>
        </w:rPr>
      </w:pPr>
    </w:p>
    <w:p w14:paraId="0F8ED7DA" w14:textId="77777777" w:rsidR="009578B0" w:rsidRDefault="009578B0" w:rsidP="009578B0">
      <w:pPr>
        <w:pStyle w:val="1"/>
        <w:jc w:val="both"/>
        <w:rPr>
          <w:rtl/>
        </w:rPr>
      </w:pPr>
      <w:r>
        <w:rPr>
          <w:rFonts w:hint="cs"/>
          <w:rtl/>
        </w:rPr>
        <w:t>حلقة (</w:t>
      </w:r>
      <w:r>
        <w:t>while</w:t>
      </w:r>
      <w:r>
        <w:rPr>
          <w:rFonts w:hint="cs"/>
          <w:rtl/>
        </w:rPr>
        <w:t>) الشرطية:</w:t>
      </w:r>
    </w:p>
    <w:p w14:paraId="75FB85F5" w14:textId="77777777" w:rsidR="009578B0" w:rsidRPr="00AA6E63" w:rsidRDefault="009578B0" w:rsidP="009578B0">
      <w:pPr>
        <w:jc w:val="both"/>
        <w:rPr>
          <w:rtl/>
        </w:rPr>
      </w:pPr>
      <w:r>
        <w:rPr>
          <w:rFonts w:hint="cs"/>
          <w:rtl/>
        </w:rPr>
        <w:t xml:space="preserve">تستخدم عندما لا يكون عدد التكرارات معروفاً سابقاً، طالماً أن الحالة </w:t>
      </w:r>
      <w:r w:rsidRPr="00AA6E63">
        <w:rPr>
          <w:rFonts w:hint="cs"/>
          <w:color w:val="7030A0"/>
          <w:rtl/>
        </w:rPr>
        <w:t xml:space="preserve">صحيحة </w:t>
      </w:r>
      <w:r>
        <w:rPr>
          <w:rFonts w:hint="cs"/>
          <w:rtl/>
        </w:rPr>
        <w:t xml:space="preserve">"الشرط متحقق" فإن الحلقة تتكرر وتفحص بعد كل تكرار للتأكد من صحتها، وعندما تصبح الحالة </w:t>
      </w:r>
      <w:r w:rsidRPr="00AA6E63">
        <w:rPr>
          <w:rFonts w:hint="cs"/>
          <w:color w:val="7030A0"/>
          <w:rtl/>
        </w:rPr>
        <w:t>خطأ</w:t>
      </w:r>
      <w:r>
        <w:rPr>
          <w:rFonts w:hint="cs"/>
          <w:rtl/>
        </w:rPr>
        <w:t xml:space="preserve">، يتوقف التكرار وينتقل البرنامج إلى السطر التالي بعد الحلقة، وإذا كانت حالة الشرط خطأ من البداية لن يتم تنفيذ الحلقة وينتقل للسطر التالي بعدها، وأيضاً يجب أن تسبق الأوامر في حلقة </w:t>
      </w:r>
      <w:r w:rsidRPr="004F52E1">
        <w:rPr>
          <w:b/>
        </w:rPr>
        <w:t>while</w:t>
      </w:r>
      <w:r>
        <w:rPr>
          <w:rFonts w:hint="cs"/>
          <w:rtl/>
        </w:rPr>
        <w:t xml:space="preserve"> </w:t>
      </w:r>
      <w:r w:rsidRPr="00AA6E63">
        <w:rPr>
          <w:rFonts w:hint="cs"/>
          <w:rtl/>
        </w:rPr>
        <w:t>الشرطية</w:t>
      </w:r>
      <w:r>
        <w:rPr>
          <w:rFonts w:hint="cs"/>
          <w:b/>
          <w:bCs/>
          <w:color w:val="C00000"/>
          <w:rtl/>
        </w:rPr>
        <w:t xml:space="preserve"> </w:t>
      </w:r>
      <w:r w:rsidRPr="00AA6E63">
        <w:rPr>
          <w:rFonts w:hint="cs"/>
          <w:b/>
          <w:bCs/>
          <w:color w:val="C00000"/>
          <w:rtl/>
        </w:rPr>
        <w:t>بمسافة بادئة</w:t>
      </w:r>
      <w:r>
        <w:rPr>
          <w:rFonts w:hint="cs"/>
          <w:rtl/>
        </w:rPr>
        <w:t xml:space="preserve">.                                                                                                                                                                                                                                                                                             </w:t>
      </w:r>
    </w:p>
    <w:p w14:paraId="4D4EF7F2" w14:textId="77777777" w:rsidR="009578B0" w:rsidRDefault="009578B0" w:rsidP="009578B0">
      <w:pPr>
        <w:rPr>
          <w:rtl/>
        </w:rPr>
      </w:pPr>
      <w:r>
        <w:rPr>
          <w:noProof/>
          <w:rtl/>
          <w:lang w:val="ar-SA"/>
        </w:rPr>
        <mc:AlternateContent>
          <mc:Choice Requires="wpg">
            <w:drawing>
              <wp:anchor distT="0" distB="0" distL="114300" distR="114300" simplePos="0" relativeHeight="251662336" behindDoc="0" locked="0" layoutInCell="1" allowOverlap="1" wp14:anchorId="260CF12E" wp14:editId="598D3884">
                <wp:simplePos x="0" y="0"/>
                <wp:positionH relativeFrom="column">
                  <wp:posOffset>517525</wp:posOffset>
                </wp:positionH>
                <wp:positionV relativeFrom="paragraph">
                  <wp:posOffset>-3175</wp:posOffset>
                </wp:positionV>
                <wp:extent cx="5610976" cy="1507069"/>
                <wp:effectExtent l="19050" t="0" r="8890" b="17145"/>
                <wp:wrapNone/>
                <wp:docPr id="27" name="مجموعة 27"/>
                <wp:cNvGraphicFramePr/>
                <a:graphic xmlns:a="http://schemas.openxmlformats.org/drawingml/2006/main">
                  <a:graphicData uri="http://schemas.microsoft.com/office/word/2010/wordprocessingGroup">
                    <wpg:wgp>
                      <wpg:cNvGrpSpPr/>
                      <wpg:grpSpPr>
                        <a:xfrm>
                          <a:off x="0" y="0"/>
                          <a:ext cx="5610976" cy="1507069"/>
                          <a:chOff x="0" y="-1"/>
                          <a:chExt cx="5610976" cy="1507069"/>
                        </a:xfrm>
                      </wpg:grpSpPr>
                      <wps:wsp>
                        <wps:cNvPr id="28" name="مستطيل 28"/>
                        <wps:cNvSpPr/>
                        <wps:spPr>
                          <a:xfrm>
                            <a:off x="0" y="10580"/>
                            <a:ext cx="3689350" cy="1496488"/>
                          </a:xfrm>
                          <a:prstGeom prst="rect">
                            <a:avLst/>
                          </a:prstGeom>
                          <a:solidFill>
                            <a:schemeClr val="bg1"/>
                          </a:solidFill>
                          <a:ln w="38100">
                            <a:solidFill>
                              <a:srgbClr val="E4E3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29000" w14:textId="77777777" w:rsidR="009578B0" w:rsidRPr="005A7A20" w:rsidRDefault="009578B0" w:rsidP="009578B0">
                              <w:pPr>
                                <w:bidi w:val="0"/>
                                <w:spacing w:after="0" w:line="360" w:lineRule="auto"/>
                                <w:rPr>
                                  <w:rFonts w:ascii="Fira Code" w:hAnsi="Fira Code" w:cstheme="minorBidi"/>
                                  <w:color w:val="FF0000"/>
                                  <w:szCs w:val="22"/>
                                  <w:rtl/>
                                </w:rPr>
                              </w:pPr>
                              <w:r w:rsidRPr="005A7A20">
                                <w:rPr>
                                  <w:rFonts w:ascii="Fira Code" w:hAnsi="Fira Code" w:cs="Fira Code"/>
                                  <w:color w:val="FF0000"/>
                                  <w:szCs w:val="22"/>
                                </w:rPr>
                                <w:t xml:space="preserve"># </w:t>
                              </w:r>
                              <w:r>
                                <w:rPr>
                                  <w:rFonts w:ascii="Fira Code" w:hAnsi="Fira Code" w:cstheme="minorBidi" w:hint="cs"/>
                                  <w:color w:val="FF0000"/>
                                  <w:szCs w:val="22"/>
                                  <w:rtl/>
                                </w:rPr>
                                <w:t>يدخل المستخدم رقم ويستمر بالطباعة إلى أن يدخل المستخدم رقم صفر</w:t>
                              </w:r>
                            </w:p>
                            <w:p w14:paraId="6DBB50CD" w14:textId="77777777" w:rsidR="009578B0" w:rsidRDefault="009578B0" w:rsidP="009578B0">
                              <w:pPr>
                                <w:bidi w:val="0"/>
                                <w:spacing w:after="0" w:line="360" w:lineRule="auto"/>
                                <w:rPr>
                                  <w:rFonts w:ascii="Fira Code" w:hAnsi="Fira Code" w:cstheme="minorBidi"/>
                                  <w:color w:val="000000" w:themeColor="text1"/>
                                  <w:szCs w:val="22"/>
                                </w:rPr>
                              </w:pPr>
                              <w:r w:rsidRPr="00CF6603">
                                <w:rPr>
                                  <w:rFonts w:ascii="Fira Code" w:hAnsi="Fira Code" w:cstheme="minorBidi"/>
                                  <w:color w:val="ED7D31" w:themeColor="accent2"/>
                                  <w:szCs w:val="22"/>
                                </w:rPr>
                                <w:t>while</w:t>
                              </w:r>
                              <w:r w:rsidRPr="005A7A20">
                                <w:rPr>
                                  <w:rFonts w:ascii="Fira Code" w:hAnsi="Fira Code" w:cstheme="minorBidi"/>
                                  <w:color w:val="FFC000"/>
                                  <w:szCs w:val="22"/>
                                </w:rPr>
                                <w:t xml:space="preserve"> </w:t>
                              </w:r>
                              <w:r>
                                <w:rPr>
                                  <w:rFonts w:ascii="Fira Code" w:hAnsi="Fira Code" w:cstheme="minorBidi"/>
                                  <w:color w:val="000000" w:themeColor="text1"/>
                                  <w:szCs w:val="22"/>
                                </w:rPr>
                                <w:t xml:space="preserve">x!=0: </w:t>
                              </w:r>
                            </w:p>
                            <w:p w14:paraId="4617AB9A" w14:textId="77777777" w:rsidR="009578B0" w:rsidRDefault="009578B0" w:rsidP="009578B0">
                              <w:pPr>
                                <w:bidi w:val="0"/>
                                <w:spacing w:after="0" w:line="360" w:lineRule="auto"/>
                                <w:rPr>
                                  <w:rFonts w:ascii="Adobe نسخ Medium" w:hAnsi="Adobe نسخ Medium" w:cs="Adobe نسخ Medium"/>
                                  <w:color w:val="00B0F0"/>
                                  <w:szCs w:val="22"/>
                                </w:rPr>
                              </w:pPr>
                              <w:r>
                                <w:rPr>
                                  <w:rFonts w:ascii="Fira Code" w:hAnsi="Fira Code" w:cstheme="minorBidi"/>
                                  <w:color w:val="000000" w:themeColor="text1"/>
                                  <w:szCs w:val="22"/>
                                </w:rPr>
                                <w:t xml:space="preserve">    </w:t>
                              </w:r>
                              <w:r>
                                <w:rPr>
                                  <w:rFonts w:ascii="Fira Code" w:hAnsi="Fira Code" w:cstheme="minorBidi"/>
                                  <w:color w:val="7030A0"/>
                                  <w:szCs w:val="22"/>
                                </w:rPr>
                                <w:t>print</w:t>
                              </w:r>
                              <w:r>
                                <w:rPr>
                                  <w:rFonts w:ascii="Fira Code" w:hAnsi="Fira Code" w:cstheme="minorBidi"/>
                                  <w:color w:val="000000" w:themeColor="text1"/>
                                  <w:szCs w:val="22"/>
                                </w:rPr>
                                <w:t xml:space="preserve">(x)   </w:t>
                              </w:r>
                            </w:p>
                            <w:p w14:paraId="151F18C7" w14:textId="77777777" w:rsidR="009578B0" w:rsidRDefault="009578B0" w:rsidP="009578B0">
                              <w:pPr>
                                <w:bidi w:val="0"/>
                                <w:spacing w:after="0" w:line="360" w:lineRule="auto"/>
                                <w:rPr>
                                  <w:rFonts w:ascii="Fira Code" w:hAnsi="Fira Code" w:cstheme="minorBidi"/>
                                  <w:color w:val="000000" w:themeColor="text1"/>
                                  <w:szCs w:val="22"/>
                                </w:rPr>
                              </w:pPr>
                              <w:r>
                                <w:rPr>
                                  <w:rFonts w:ascii="Fira Code" w:hAnsi="Fira Code" w:cstheme="minorBidi"/>
                                  <w:color w:val="000000" w:themeColor="text1"/>
                                  <w:szCs w:val="22"/>
                                </w:rPr>
                                <w:t xml:space="preserve">    x=</w:t>
                              </w:r>
                              <w:r>
                                <w:rPr>
                                  <w:rFonts w:ascii="Fira Code" w:hAnsi="Fira Code" w:cstheme="minorBidi"/>
                                  <w:color w:val="7030A0"/>
                                  <w:szCs w:val="22"/>
                                </w:rPr>
                                <w:t>int</w:t>
                              </w:r>
                              <w:r w:rsidRPr="00442959">
                                <w:rPr>
                                  <w:rFonts w:ascii="Fira Code" w:hAnsi="Fira Code" w:cstheme="minorBidi"/>
                                  <w:color w:val="000000" w:themeColor="text1"/>
                                  <w:szCs w:val="22"/>
                                </w:rPr>
                                <w:t>(</w:t>
                              </w:r>
                              <w:r>
                                <w:rPr>
                                  <w:rFonts w:ascii="Fira Code" w:hAnsi="Fira Code" w:cstheme="minorBidi"/>
                                  <w:color w:val="7030A0"/>
                                  <w:szCs w:val="22"/>
                                </w:rPr>
                                <w:t>input</w:t>
                              </w:r>
                              <w:r w:rsidRPr="00442959">
                                <w:rPr>
                                  <w:rFonts w:ascii="Fira Code" w:hAnsi="Fira Code" w:cstheme="minorBidi"/>
                                  <w:color w:val="000000" w:themeColor="text1"/>
                                  <w:szCs w:val="22"/>
                                </w:rPr>
                                <w:t>(</w:t>
                              </w:r>
                              <w:r w:rsidRPr="00442959">
                                <w:rPr>
                                  <w:rFonts w:ascii="Fira Code" w:hAnsi="Fira Code" w:cstheme="minorBidi"/>
                                  <w:color w:val="00B050"/>
                                  <w:szCs w:val="22"/>
                                </w:rPr>
                                <w:t>":x</w:t>
                              </w:r>
                              <w:r w:rsidRPr="00442959">
                                <w:rPr>
                                  <w:rFonts w:ascii="Fira Code" w:hAnsi="Fira Code" w:cstheme="minorBidi" w:hint="cs"/>
                                  <w:color w:val="00B050"/>
                                  <w:szCs w:val="22"/>
                                  <w:rtl/>
                                </w:rPr>
                                <w:t xml:space="preserve">أدخل قيمة </w:t>
                              </w:r>
                              <w:r w:rsidRPr="00442959">
                                <w:rPr>
                                  <w:rFonts w:ascii="Fira Code" w:hAnsi="Fira Code" w:cstheme="minorBidi"/>
                                  <w:color w:val="00B050"/>
                                  <w:szCs w:val="22"/>
                                </w:rPr>
                                <w:t>"</w:t>
                              </w:r>
                              <w:r w:rsidRPr="00442959">
                                <w:rPr>
                                  <w:rFonts w:ascii="Fira Code" w:hAnsi="Fira Code" w:cstheme="minorBidi"/>
                                  <w:color w:val="000000" w:themeColor="text1"/>
                                  <w:szCs w:val="22"/>
                                </w:rPr>
                                <w:t>))</w:t>
                              </w:r>
                            </w:p>
                            <w:p w14:paraId="650637FF" w14:textId="77777777" w:rsidR="009578B0" w:rsidRPr="005A7A20" w:rsidRDefault="009578B0" w:rsidP="009578B0">
                              <w:pPr>
                                <w:bidi w:val="0"/>
                                <w:spacing w:after="0" w:line="360" w:lineRule="auto"/>
                                <w:rPr>
                                  <w:rFonts w:ascii="Fira Code" w:hAnsi="Fira Code" w:cstheme="minorBidi"/>
                                  <w:color w:val="000000" w:themeColor="text1"/>
                                  <w:szCs w:val="22"/>
                                  <w:rtl/>
                                </w:rPr>
                              </w:pPr>
                              <w:r w:rsidRPr="00442959">
                                <w:rPr>
                                  <w:rFonts w:ascii="Fira Code" w:hAnsi="Fira Code" w:cstheme="minorBidi"/>
                                  <w:color w:val="7030A0"/>
                                  <w:szCs w:val="22"/>
                                </w:rPr>
                                <w:t>print</w:t>
                              </w:r>
                              <w:r>
                                <w:rPr>
                                  <w:rFonts w:ascii="Fira Code" w:hAnsi="Fira Code" w:cstheme="minorBidi"/>
                                  <w:color w:val="000000" w:themeColor="text1"/>
                                  <w:szCs w:val="22"/>
                                </w:rPr>
                                <w:t>(</w:t>
                              </w:r>
                              <w:r w:rsidRPr="00442959">
                                <w:rPr>
                                  <w:rFonts w:ascii="Fira Code" w:hAnsi="Fira Code" w:cstheme="minorBidi"/>
                                  <w:color w:val="00B050"/>
                                  <w:szCs w:val="22"/>
                                </w:rPr>
                                <w:t>"</w:t>
                              </w:r>
                              <w:r w:rsidRPr="00442959">
                                <w:rPr>
                                  <w:rFonts w:ascii="Fira Code" w:hAnsi="Fira Code" w:cstheme="minorBidi" w:hint="cs"/>
                                  <w:color w:val="00B050"/>
                                  <w:szCs w:val="22"/>
                                  <w:rtl/>
                                </w:rPr>
                                <w:t>نهاية الحلقة</w:t>
                              </w:r>
                              <w:r w:rsidRPr="00442959">
                                <w:rPr>
                                  <w:rFonts w:ascii="Fira Code" w:hAnsi="Fira Code" w:cstheme="minorBidi"/>
                                  <w:color w:val="00B050"/>
                                  <w:szCs w:val="22"/>
                                </w:rPr>
                                <w:t>"</w:t>
                              </w:r>
                              <w:r>
                                <w:rPr>
                                  <w:rFonts w:ascii="Fira Code" w:hAnsi="Fira Code" w:cstheme="minorBidi"/>
                                  <w:color w:val="000000" w:themeColor="text1"/>
                                  <w:szCs w:val="22"/>
                                </w:rPr>
                                <w:t>)</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29" name="مستطيل 29"/>
                        <wps:cNvSpPr/>
                        <wps:spPr>
                          <a:xfrm>
                            <a:off x="4070043" y="-1"/>
                            <a:ext cx="1540933" cy="1506855"/>
                          </a:xfrm>
                          <a:prstGeom prst="rect">
                            <a:avLst/>
                          </a:prstGeom>
                          <a:solidFill>
                            <a:schemeClr val="accent1">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F2A32"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hint="cs"/>
                                  <w:color w:val="000000" w:themeColor="text1"/>
                                  <w:szCs w:val="22"/>
                                  <w:rtl/>
                                </w:rPr>
                                <w:t xml:space="preserve">أدخل قيمة </w:t>
                              </w:r>
                              <w:r>
                                <w:rPr>
                                  <w:rFonts w:ascii="Fira Code" w:hAnsi="Fira Code" w:cs="Arial"/>
                                  <w:color w:val="000000" w:themeColor="text1"/>
                                  <w:szCs w:val="22"/>
                                </w:rPr>
                                <w:t>x</w:t>
                              </w:r>
                              <w:r>
                                <w:rPr>
                                  <w:rFonts w:ascii="Fira Code" w:hAnsi="Fira Code" w:cs="Arial" w:hint="cs"/>
                                  <w:color w:val="000000" w:themeColor="text1"/>
                                  <w:szCs w:val="22"/>
                                  <w:rtl/>
                                </w:rPr>
                                <w:t xml:space="preserve"> : </w:t>
                              </w:r>
                              <w:r>
                                <w:rPr>
                                  <w:rFonts w:ascii="Fira Code" w:hAnsi="Fira Code" w:cs="Arial"/>
                                  <w:color w:val="000000" w:themeColor="text1"/>
                                  <w:szCs w:val="22"/>
                                </w:rPr>
                                <w:t>5</w:t>
                              </w:r>
                            </w:p>
                            <w:p w14:paraId="0722A3F9"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color w:val="000000" w:themeColor="text1"/>
                                  <w:szCs w:val="22"/>
                                </w:rPr>
                                <w:t>5</w:t>
                              </w:r>
                            </w:p>
                            <w:p w14:paraId="56F938D5"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hint="cs"/>
                                  <w:color w:val="000000" w:themeColor="text1"/>
                                  <w:szCs w:val="22"/>
                                  <w:rtl/>
                                </w:rPr>
                                <w:t xml:space="preserve">أدخل قيمة </w:t>
                              </w:r>
                              <w:r>
                                <w:rPr>
                                  <w:rFonts w:ascii="Fira Code" w:hAnsi="Fira Code" w:cs="Arial"/>
                                  <w:color w:val="000000" w:themeColor="text1"/>
                                  <w:szCs w:val="22"/>
                                </w:rPr>
                                <w:t>x</w:t>
                              </w:r>
                              <w:r>
                                <w:rPr>
                                  <w:rFonts w:ascii="Fira Code" w:hAnsi="Fira Code" w:cs="Arial" w:hint="cs"/>
                                  <w:color w:val="000000" w:themeColor="text1"/>
                                  <w:szCs w:val="22"/>
                                  <w:rtl/>
                                </w:rPr>
                                <w:t xml:space="preserve"> : </w:t>
                              </w:r>
                              <w:r>
                                <w:rPr>
                                  <w:rFonts w:ascii="Fira Code" w:hAnsi="Fira Code" w:cs="Arial"/>
                                  <w:color w:val="000000" w:themeColor="text1"/>
                                  <w:szCs w:val="22"/>
                                </w:rPr>
                                <w:t>6</w:t>
                              </w:r>
                            </w:p>
                            <w:p w14:paraId="3206381E"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color w:val="000000" w:themeColor="text1"/>
                                  <w:szCs w:val="22"/>
                                </w:rPr>
                                <w:t>6</w:t>
                              </w:r>
                            </w:p>
                            <w:p w14:paraId="33A3B097"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hint="cs"/>
                                  <w:color w:val="000000" w:themeColor="text1"/>
                                  <w:szCs w:val="22"/>
                                  <w:rtl/>
                                </w:rPr>
                                <w:t xml:space="preserve">أدخل قيمة </w:t>
                              </w:r>
                              <w:r>
                                <w:rPr>
                                  <w:rFonts w:ascii="Fira Code" w:hAnsi="Fira Code" w:cs="Arial"/>
                                  <w:color w:val="000000" w:themeColor="text1"/>
                                  <w:szCs w:val="22"/>
                                </w:rPr>
                                <w:t>x</w:t>
                              </w:r>
                              <w:r>
                                <w:rPr>
                                  <w:rFonts w:ascii="Fira Code" w:hAnsi="Fira Code" w:cs="Arial" w:hint="cs"/>
                                  <w:color w:val="000000" w:themeColor="text1"/>
                                  <w:szCs w:val="22"/>
                                  <w:rtl/>
                                </w:rPr>
                                <w:t xml:space="preserve"> : </w:t>
                              </w:r>
                              <w:r>
                                <w:rPr>
                                  <w:rFonts w:ascii="Fira Code" w:hAnsi="Fira Code" w:cs="Arial"/>
                                  <w:color w:val="000000" w:themeColor="text1"/>
                                  <w:szCs w:val="22"/>
                                </w:rPr>
                                <w:t>0</w:t>
                              </w:r>
                            </w:p>
                            <w:p w14:paraId="29BA5498" w14:textId="77777777" w:rsidR="009578B0" w:rsidRDefault="009578B0" w:rsidP="009578B0">
                              <w:pPr>
                                <w:spacing w:after="0" w:line="240" w:lineRule="auto"/>
                                <w:rPr>
                                  <w:rFonts w:ascii="Fira Code" w:hAnsi="Fira Code" w:cs="Arial"/>
                                  <w:color w:val="000000" w:themeColor="text1"/>
                                  <w:szCs w:val="22"/>
                                  <w:rtl/>
                                </w:rPr>
                              </w:pPr>
                              <w:r>
                                <w:rPr>
                                  <w:rFonts w:ascii="Fira Code" w:hAnsi="Fira Code" w:cs="Arial"/>
                                  <w:color w:val="000000" w:themeColor="text1"/>
                                  <w:szCs w:val="22"/>
                                </w:rPr>
                                <w:t>0</w:t>
                              </w:r>
                            </w:p>
                            <w:p w14:paraId="6C4C067C" w14:textId="77777777" w:rsidR="009578B0" w:rsidRPr="00442959" w:rsidRDefault="009578B0" w:rsidP="009578B0">
                              <w:pPr>
                                <w:spacing w:after="0" w:line="240" w:lineRule="auto"/>
                                <w:rPr>
                                  <w:rFonts w:ascii="Fira Code" w:hAnsi="Fira Code" w:cs="Arial"/>
                                  <w:color w:val="000000" w:themeColor="text1"/>
                                  <w:szCs w:val="22"/>
                                  <w:rtl/>
                                </w:rPr>
                              </w:pPr>
                              <w:r>
                                <w:rPr>
                                  <w:rFonts w:ascii="Fira Code" w:hAnsi="Fira Code" w:cs="Arial" w:hint="cs"/>
                                  <w:color w:val="000000" w:themeColor="text1"/>
                                  <w:szCs w:val="22"/>
                                  <w:rtl/>
                                </w:rPr>
                                <w:t>نهاية الحلقة</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39" name="سهم: لليمين 39"/>
                        <wps:cNvSpPr/>
                        <wps:spPr>
                          <a:xfrm>
                            <a:off x="3706283" y="474133"/>
                            <a:ext cx="237067" cy="184150"/>
                          </a:xfrm>
                          <a:prstGeom prst="rightArrow">
                            <a:avLst/>
                          </a:prstGeom>
                          <a:solidFill>
                            <a:srgbClr val="E4E3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0CF12E" id="مجموعة 27" o:spid="_x0000_s1038" style="position:absolute;left:0;text-align:left;margin-left:40.75pt;margin-top:-.25pt;width:441.8pt;height:118.65pt;z-index:251662336;mso-height-relative:margin" coordorigin="" coordsize="56109,15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">
                <v:rect id="مستطيل 28" o:spid="_x0000_s1039" style="position:absolute;top:105;width:36893;height:1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" fillcolor="white [3212]" strokecolor="#e4e3d8" strokeweight="3pt">
                  <v:textbox inset="2mm,2mm,2mm,2mm">
                    <w:txbxContent>
                      <w:p w14:paraId="6BE29000" w14:textId="77777777" w:rsidR="009578B0" w:rsidRPr="005A7A20" w:rsidRDefault="009578B0" w:rsidP="009578B0">
                        <w:pPr>
                          <w:bidi w:val="0"/>
                          <w:spacing w:after="0" w:line="360" w:lineRule="auto"/>
                          <w:rPr>
                            <w:rFonts w:ascii="Fira Code" w:hAnsi="Fira Code" w:cstheme="minorBidi"/>
                            <w:color w:val="FF0000"/>
                            <w:szCs w:val="22"/>
                            <w:rtl/>
                          </w:rPr>
                        </w:pPr>
                        <w:r w:rsidRPr="005A7A20">
                          <w:rPr>
                            <w:rFonts w:ascii="Fira Code" w:hAnsi="Fira Code" w:cs="Fira Code"/>
                            <w:color w:val="FF0000"/>
                            <w:szCs w:val="22"/>
                          </w:rPr>
                          <w:t xml:space="preserve"># </w:t>
                        </w:r>
                        <w:r>
                          <w:rPr>
                            <w:rFonts w:ascii="Fira Code" w:hAnsi="Fira Code" w:cstheme="minorBidi" w:hint="cs"/>
                            <w:color w:val="FF0000"/>
                            <w:szCs w:val="22"/>
                            <w:rtl/>
                          </w:rPr>
                          <w:t>يدخل المستخدم رقم ويستمر بالطباعة إلى أن يدخل المستخدم رقم صفر</w:t>
                        </w:r>
                      </w:p>
                      <w:p w14:paraId="6DBB50CD" w14:textId="77777777" w:rsidR="009578B0" w:rsidRDefault="009578B0" w:rsidP="009578B0">
                        <w:pPr>
                          <w:bidi w:val="0"/>
                          <w:spacing w:after="0" w:line="360" w:lineRule="auto"/>
                          <w:rPr>
                            <w:rFonts w:ascii="Fira Code" w:hAnsi="Fira Code" w:cstheme="minorBidi"/>
                            <w:color w:val="000000" w:themeColor="text1"/>
                            <w:szCs w:val="22"/>
                          </w:rPr>
                        </w:pPr>
                        <w:r w:rsidRPr="00CF6603">
                          <w:rPr>
                            <w:rFonts w:ascii="Fira Code" w:hAnsi="Fira Code" w:cstheme="minorBidi"/>
                            <w:color w:val="ED7D31" w:themeColor="accent2"/>
                            <w:szCs w:val="22"/>
                          </w:rPr>
                          <w:t>while</w:t>
                        </w:r>
                        <w:r w:rsidRPr="005A7A20">
                          <w:rPr>
                            <w:rFonts w:ascii="Fira Code" w:hAnsi="Fira Code" w:cstheme="minorBidi"/>
                            <w:color w:val="FFC000"/>
                            <w:szCs w:val="22"/>
                          </w:rPr>
                          <w:t xml:space="preserve"> </w:t>
                        </w:r>
                        <w:r>
                          <w:rPr>
                            <w:rFonts w:ascii="Fira Code" w:hAnsi="Fira Code" w:cstheme="minorBidi"/>
                            <w:color w:val="000000" w:themeColor="text1"/>
                            <w:szCs w:val="22"/>
                          </w:rPr>
                          <w:t xml:space="preserve">x!=0: </w:t>
                        </w:r>
                      </w:p>
                      <w:p w14:paraId="4617AB9A" w14:textId="77777777" w:rsidR="009578B0" w:rsidRDefault="009578B0" w:rsidP="009578B0">
                        <w:pPr>
                          <w:bidi w:val="0"/>
                          <w:spacing w:after="0" w:line="360" w:lineRule="auto"/>
                          <w:rPr>
                            <w:rFonts w:ascii="Adobe نسخ Medium" w:hAnsi="Adobe نسخ Medium" w:cs="Adobe نسخ Medium"/>
                            <w:color w:val="00B0F0"/>
                            <w:szCs w:val="22"/>
                          </w:rPr>
                        </w:pPr>
                        <w:r>
                          <w:rPr>
                            <w:rFonts w:ascii="Fira Code" w:hAnsi="Fira Code" w:cstheme="minorBidi"/>
                            <w:color w:val="000000" w:themeColor="text1"/>
                            <w:szCs w:val="22"/>
                          </w:rPr>
                          <w:t xml:space="preserve">    </w:t>
                        </w:r>
                        <w:r>
                          <w:rPr>
                            <w:rFonts w:ascii="Fira Code" w:hAnsi="Fira Code" w:cstheme="minorBidi"/>
                            <w:color w:val="7030A0"/>
                            <w:szCs w:val="22"/>
                          </w:rPr>
                          <w:t>print</w:t>
                        </w:r>
                        <w:r>
                          <w:rPr>
                            <w:rFonts w:ascii="Fira Code" w:hAnsi="Fira Code" w:cstheme="minorBidi"/>
                            <w:color w:val="000000" w:themeColor="text1"/>
                            <w:szCs w:val="22"/>
                          </w:rPr>
                          <w:t xml:space="preserve">(x)   </w:t>
                        </w:r>
                      </w:p>
                      <w:p w14:paraId="151F18C7" w14:textId="77777777" w:rsidR="009578B0" w:rsidRDefault="009578B0" w:rsidP="009578B0">
                        <w:pPr>
                          <w:bidi w:val="0"/>
                          <w:spacing w:after="0" w:line="360" w:lineRule="auto"/>
                          <w:rPr>
                            <w:rFonts w:ascii="Fira Code" w:hAnsi="Fira Code" w:cstheme="minorBidi"/>
                            <w:color w:val="000000" w:themeColor="text1"/>
                            <w:szCs w:val="22"/>
                          </w:rPr>
                        </w:pPr>
                        <w:r>
                          <w:rPr>
                            <w:rFonts w:ascii="Fira Code" w:hAnsi="Fira Code" w:cstheme="minorBidi"/>
                            <w:color w:val="000000" w:themeColor="text1"/>
                            <w:szCs w:val="22"/>
                          </w:rPr>
                          <w:t xml:space="preserve">    x=</w:t>
                        </w:r>
                        <w:r>
                          <w:rPr>
                            <w:rFonts w:ascii="Fira Code" w:hAnsi="Fira Code" w:cstheme="minorBidi"/>
                            <w:color w:val="7030A0"/>
                            <w:szCs w:val="22"/>
                          </w:rPr>
                          <w:t>int</w:t>
                        </w:r>
                        <w:r w:rsidRPr="00442959">
                          <w:rPr>
                            <w:rFonts w:ascii="Fira Code" w:hAnsi="Fira Code" w:cstheme="minorBidi"/>
                            <w:color w:val="000000" w:themeColor="text1"/>
                            <w:szCs w:val="22"/>
                          </w:rPr>
                          <w:t>(</w:t>
                        </w:r>
                        <w:r>
                          <w:rPr>
                            <w:rFonts w:ascii="Fira Code" w:hAnsi="Fira Code" w:cstheme="minorBidi"/>
                            <w:color w:val="7030A0"/>
                            <w:szCs w:val="22"/>
                          </w:rPr>
                          <w:t>input</w:t>
                        </w:r>
                        <w:r w:rsidRPr="00442959">
                          <w:rPr>
                            <w:rFonts w:ascii="Fira Code" w:hAnsi="Fira Code" w:cstheme="minorBidi"/>
                            <w:color w:val="000000" w:themeColor="text1"/>
                            <w:szCs w:val="22"/>
                          </w:rPr>
                          <w:t>(</w:t>
                        </w:r>
                        <w:r w:rsidRPr="00442959">
                          <w:rPr>
                            <w:rFonts w:ascii="Fira Code" w:hAnsi="Fira Code" w:cstheme="minorBidi"/>
                            <w:color w:val="00B050"/>
                            <w:szCs w:val="22"/>
                          </w:rPr>
                          <w:t>":x</w:t>
                        </w:r>
                        <w:r w:rsidRPr="00442959">
                          <w:rPr>
                            <w:rFonts w:ascii="Fira Code" w:hAnsi="Fira Code" w:cstheme="minorBidi" w:hint="cs"/>
                            <w:color w:val="00B050"/>
                            <w:szCs w:val="22"/>
                            <w:rtl/>
                          </w:rPr>
                          <w:t xml:space="preserve">أدخل قيمة </w:t>
                        </w:r>
                        <w:r w:rsidRPr="00442959">
                          <w:rPr>
                            <w:rFonts w:ascii="Fira Code" w:hAnsi="Fira Code" w:cstheme="minorBidi"/>
                            <w:color w:val="00B050"/>
                            <w:szCs w:val="22"/>
                          </w:rPr>
                          <w:t>"</w:t>
                        </w:r>
                        <w:r w:rsidRPr="00442959">
                          <w:rPr>
                            <w:rFonts w:ascii="Fira Code" w:hAnsi="Fira Code" w:cstheme="minorBidi"/>
                            <w:color w:val="000000" w:themeColor="text1"/>
                            <w:szCs w:val="22"/>
                          </w:rPr>
                          <w:t>))</w:t>
                        </w:r>
                      </w:p>
                      <w:p w14:paraId="650637FF" w14:textId="77777777" w:rsidR="009578B0" w:rsidRPr="005A7A20" w:rsidRDefault="009578B0" w:rsidP="009578B0">
                        <w:pPr>
                          <w:bidi w:val="0"/>
                          <w:spacing w:after="0" w:line="360" w:lineRule="auto"/>
                          <w:rPr>
                            <w:rFonts w:ascii="Fira Code" w:hAnsi="Fira Code" w:cstheme="minorBidi"/>
                            <w:color w:val="000000" w:themeColor="text1"/>
                            <w:szCs w:val="22"/>
                            <w:rtl/>
                          </w:rPr>
                        </w:pPr>
                        <w:r w:rsidRPr="00442959">
                          <w:rPr>
                            <w:rFonts w:ascii="Fira Code" w:hAnsi="Fira Code" w:cstheme="minorBidi"/>
                            <w:color w:val="7030A0"/>
                            <w:szCs w:val="22"/>
                          </w:rPr>
                          <w:t>print</w:t>
                        </w:r>
                        <w:r>
                          <w:rPr>
                            <w:rFonts w:ascii="Fira Code" w:hAnsi="Fira Code" w:cstheme="minorBidi"/>
                            <w:color w:val="000000" w:themeColor="text1"/>
                            <w:szCs w:val="22"/>
                          </w:rPr>
                          <w:t>(</w:t>
                        </w:r>
                        <w:r w:rsidRPr="00442959">
                          <w:rPr>
                            <w:rFonts w:ascii="Fira Code" w:hAnsi="Fira Code" w:cstheme="minorBidi"/>
                            <w:color w:val="00B050"/>
                            <w:szCs w:val="22"/>
                          </w:rPr>
                          <w:t>"</w:t>
                        </w:r>
                        <w:r w:rsidRPr="00442959">
                          <w:rPr>
                            <w:rFonts w:ascii="Fira Code" w:hAnsi="Fira Code" w:cstheme="minorBidi" w:hint="cs"/>
                            <w:color w:val="00B050"/>
                            <w:szCs w:val="22"/>
                            <w:rtl/>
                          </w:rPr>
                          <w:t>نهاية الحلقة</w:t>
                        </w:r>
                        <w:r w:rsidRPr="00442959">
                          <w:rPr>
                            <w:rFonts w:ascii="Fira Code" w:hAnsi="Fira Code" w:cstheme="minorBidi"/>
                            <w:color w:val="00B050"/>
                            <w:szCs w:val="22"/>
                          </w:rPr>
                          <w:t>"</w:t>
                        </w:r>
                        <w:r>
                          <w:rPr>
                            <w:rFonts w:ascii="Fira Code" w:hAnsi="Fira Code" w:cstheme="minorBidi"/>
                            <w:color w:val="000000" w:themeColor="text1"/>
                            <w:szCs w:val="22"/>
                          </w:rPr>
                          <w:t>)</w:t>
                        </w:r>
                      </w:p>
                    </w:txbxContent>
                  </v:textbox>
                </v:rect>
                <v:rect id="مستطيل 29" o:spid="_x0000_s1040" style="position:absolute;left:40700;width:15409;height:15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" fillcolor="#d9e2f3 [660]" stroked="f" strokeweight="3pt">
                  <v:textbox inset="2mm,2mm,2mm,2mm">
                    <w:txbxContent>
                      <w:p w14:paraId="3A9F2A32"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hint="cs"/>
                            <w:color w:val="000000" w:themeColor="text1"/>
                            <w:szCs w:val="22"/>
                            <w:rtl/>
                          </w:rPr>
                          <w:t xml:space="preserve">أدخل قيمة </w:t>
                        </w:r>
                        <w:r>
                          <w:rPr>
                            <w:rFonts w:ascii="Fira Code" w:hAnsi="Fira Code" w:cs="Arial"/>
                            <w:color w:val="000000" w:themeColor="text1"/>
                            <w:szCs w:val="22"/>
                          </w:rPr>
                          <w:t>x</w:t>
                        </w:r>
                        <w:r>
                          <w:rPr>
                            <w:rFonts w:ascii="Fira Code" w:hAnsi="Fira Code" w:cs="Arial" w:hint="cs"/>
                            <w:color w:val="000000" w:themeColor="text1"/>
                            <w:szCs w:val="22"/>
                            <w:rtl/>
                          </w:rPr>
                          <w:t xml:space="preserve"> : </w:t>
                        </w:r>
                        <w:r>
                          <w:rPr>
                            <w:rFonts w:ascii="Fira Code" w:hAnsi="Fira Code" w:cs="Arial"/>
                            <w:color w:val="000000" w:themeColor="text1"/>
                            <w:szCs w:val="22"/>
                          </w:rPr>
                          <w:t>5</w:t>
                        </w:r>
                      </w:p>
                      <w:p w14:paraId="0722A3F9"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color w:val="000000" w:themeColor="text1"/>
                            <w:szCs w:val="22"/>
                          </w:rPr>
                          <w:t>5</w:t>
                        </w:r>
                      </w:p>
                      <w:p w14:paraId="56F938D5"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hint="cs"/>
                            <w:color w:val="000000" w:themeColor="text1"/>
                            <w:szCs w:val="22"/>
                            <w:rtl/>
                          </w:rPr>
                          <w:t xml:space="preserve">أدخل قيمة </w:t>
                        </w:r>
                        <w:r>
                          <w:rPr>
                            <w:rFonts w:ascii="Fira Code" w:hAnsi="Fira Code" w:cs="Arial"/>
                            <w:color w:val="000000" w:themeColor="text1"/>
                            <w:szCs w:val="22"/>
                          </w:rPr>
                          <w:t>x</w:t>
                        </w:r>
                        <w:r>
                          <w:rPr>
                            <w:rFonts w:ascii="Fira Code" w:hAnsi="Fira Code" w:cs="Arial" w:hint="cs"/>
                            <w:color w:val="000000" w:themeColor="text1"/>
                            <w:szCs w:val="22"/>
                            <w:rtl/>
                          </w:rPr>
                          <w:t xml:space="preserve"> : </w:t>
                        </w:r>
                        <w:r>
                          <w:rPr>
                            <w:rFonts w:ascii="Fira Code" w:hAnsi="Fira Code" w:cs="Arial"/>
                            <w:color w:val="000000" w:themeColor="text1"/>
                            <w:szCs w:val="22"/>
                          </w:rPr>
                          <w:t>6</w:t>
                        </w:r>
                      </w:p>
                      <w:p w14:paraId="3206381E"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color w:val="000000" w:themeColor="text1"/>
                            <w:szCs w:val="22"/>
                          </w:rPr>
                          <w:t>6</w:t>
                        </w:r>
                      </w:p>
                      <w:p w14:paraId="33A3B097" w14:textId="77777777" w:rsidR="009578B0" w:rsidRDefault="009578B0" w:rsidP="009578B0">
                        <w:pPr>
                          <w:spacing w:after="0" w:line="240" w:lineRule="auto"/>
                          <w:rPr>
                            <w:rFonts w:ascii="Fira Code" w:hAnsi="Fira Code" w:cs="Arial"/>
                            <w:color w:val="000000" w:themeColor="text1"/>
                            <w:szCs w:val="22"/>
                          </w:rPr>
                        </w:pPr>
                        <w:r>
                          <w:rPr>
                            <w:rFonts w:ascii="Fira Code" w:hAnsi="Fira Code" w:cs="Arial" w:hint="cs"/>
                            <w:color w:val="000000" w:themeColor="text1"/>
                            <w:szCs w:val="22"/>
                            <w:rtl/>
                          </w:rPr>
                          <w:t xml:space="preserve">أدخل قيمة </w:t>
                        </w:r>
                        <w:r>
                          <w:rPr>
                            <w:rFonts w:ascii="Fira Code" w:hAnsi="Fira Code" w:cs="Arial"/>
                            <w:color w:val="000000" w:themeColor="text1"/>
                            <w:szCs w:val="22"/>
                          </w:rPr>
                          <w:t>x</w:t>
                        </w:r>
                        <w:r>
                          <w:rPr>
                            <w:rFonts w:ascii="Fira Code" w:hAnsi="Fira Code" w:cs="Arial" w:hint="cs"/>
                            <w:color w:val="000000" w:themeColor="text1"/>
                            <w:szCs w:val="22"/>
                            <w:rtl/>
                          </w:rPr>
                          <w:t xml:space="preserve"> : </w:t>
                        </w:r>
                        <w:r>
                          <w:rPr>
                            <w:rFonts w:ascii="Fira Code" w:hAnsi="Fira Code" w:cs="Arial"/>
                            <w:color w:val="000000" w:themeColor="text1"/>
                            <w:szCs w:val="22"/>
                          </w:rPr>
                          <w:t>0</w:t>
                        </w:r>
                      </w:p>
                      <w:p w14:paraId="29BA5498" w14:textId="77777777" w:rsidR="009578B0" w:rsidRDefault="009578B0" w:rsidP="009578B0">
                        <w:pPr>
                          <w:spacing w:after="0" w:line="240" w:lineRule="auto"/>
                          <w:rPr>
                            <w:rFonts w:ascii="Fira Code" w:hAnsi="Fira Code" w:cs="Arial"/>
                            <w:color w:val="000000" w:themeColor="text1"/>
                            <w:szCs w:val="22"/>
                            <w:rtl/>
                          </w:rPr>
                        </w:pPr>
                        <w:r>
                          <w:rPr>
                            <w:rFonts w:ascii="Fira Code" w:hAnsi="Fira Code" w:cs="Arial"/>
                            <w:color w:val="000000" w:themeColor="text1"/>
                            <w:szCs w:val="22"/>
                          </w:rPr>
                          <w:t>0</w:t>
                        </w:r>
                      </w:p>
                      <w:p w14:paraId="6C4C067C" w14:textId="77777777" w:rsidR="009578B0" w:rsidRPr="00442959" w:rsidRDefault="009578B0" w:rsidP="009578B0">
                        <w:pPr>
                          <w:spacing w:after="0" w:line="240" w:lineRule="auto"/>
                          <w:rPr>
                            <w:rFonts w:ascii="Fira Code" w:hAnsi="Fira Code" w:cs="Arial"/>
                            <w:color w:val="000000" w:themeColor="text1"/>
                            <w:szCs w:val="22"/>
                            <w:rtl/>
                          </w:rPr>
                        </w:pPr>
                        <w:r>
                          <w:rPr>
                            <w:rFonts w:ascii="Fira Code" w:hAnsi="Fira Code" w:cs="Arial" w:hint="cs"/>
                            <w:color w:val="000000" w:themeColor="text1"/>
                            <w:szCs w:val="22"/>
                            <w:rtl/>
                          </w:rPr>
                          <w:t>نهاية الحلقة</w:t>
                        </w:r>
                      </w:p>
                    </w:txbxContent>
                  </v:textbox>
                </v:rect>
                <v:shape id="سهم: لليمين 39" o:spid="_x0000_s1041" type="#_x0000_t13" style="position:absolute;left:37062;top:4741;width:2371;height:18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" adj="13211" fillcolor="#e4e3d8" stroked="f" strokeweight="1pt"/>
              </v:group>
            </w:pict>
          </mc:Fallback>
        </mc:AlternateContent>
      </w:r>
    </w:p>
    <w:p w14:paraId="698AE6FD" w14:textId="77777777" w:rsidR="009578B0" w:rsidRDefault="009578B0" w:rsidP="009578B0">
      <w:pPr>
        <w:rPr>
          <w:rtl/>
        </w:rPr>
      </w:pPr>
    </w:p>
    <w:p w14:paraId="10CC5D37" w14:textId="77777777" w:rsidR="009578B0" w:rsidRDefault="009578B0" w:rsidP="009578B0">
      <w:pPr>
        <w:rPr>
          <w:rtl/>
        </w:rPr>
      </w:pPr>
    </w:p>
    <w:p w14:paraId="0B20D0A3" w14:textId="77777777" w:rsidR="009578B0" w:rsidRPr="00AA6E63" w:rsidRDefault="009578B0" w:rsidP="009578B0">
      <w:pPr>
        <w:rPr>
          <w:rtl/>
        </w:rPr>
      </w:pPr>
    </w:p>
    <w:p w14:paraId="04F0C5E6" w14:textId="77777777" w:rsidR="009578B0" w:rsidRDefault="009578B0" w:rsidP="009578B0">
      <w:pPr>
        <w:rPr>
          <w:rtl/>
          <w:lang w:val="ar-SA"/>
        </w:rPr>
      </w:pPr>
    </w:p>
    <w:p w14:paraId="23E4C360" w14:textId="77777777" w:rsidR="009578B0" w:rsidRPr="009A30B9" w:rsidRDefault="009578B0" w:rsidP="009578B0">
      <w:pPr>
        <w:rPr>
          <w:sz w:val="6"/>
          <w:szCs w:val="8"/>
          <w:rtl/>
          <w:lang w:val="ar-SA"/>
        </w:rPr>
      </w:pPr>
    </w:p>
    <w:p w14:paraId="1A2803E8" w14:textId="77777777" w:rsidR="009578B0" w:rsidRPr="004F52E1" w:rsidRDefault="009578B0" w:rsidP="009578B0">
      <w:pPr>
        <w:jc w:val="both"/>
      </w:pPr>
      <w:r>
        <w:rPr>
          <w:rFonts w:hint="cs"/>
          <w:rtl/>
          <w:lang w:val="ar-SA"/>
        </w:rPr>
        <w:t xml:space="preserve">يمكن استخدام حلقة </w:t>
      </w:r>
      <w:r w:rsidRPr="004F52E1">
        <w:rPr>
          <w:b/>
        </w:rPr>
        <w:t>while</w:t>
      </w:r>
      <w:r>
        <w:rPr>
          <w:rFonts w:hint="cs"/>
          <w:rtl/>
        </w:rPr>
        <w:t xml:space="preserve"> الشرطية للتحقق من مدخلات المستخدم في متغير معين، فمثلاً يمكنك تحديد المدخل بعدد بين </w:t>
      </w:r>
      <w:r>
        <w:t>0</w:t>
      </w:r>
      <w:r>
        <w:rPr>
          <w:rFonts w:hint="cs"/>
          <w:rtl/>
        </w:rPr>
        <w:t xml:space="preserve"> و </w:t>
      </w:r>
      <w:r>
        <w:t>100</w:t>
      </w:r>
    </w:p>
    <w:p w14:paraId="0C2AA072" w14:textId="77777777" w:rsidR="009578B0" w:rsidRPr="004F52E1" w:rsidRDefault="009578B0" w:rsidP="009578B0">
      <w:pPr>
        <w:jc w:val="both"/>
        <w:rPr>
          <w:b/>
          <w:bCs/>
          <w:color w:val="C00000"/>
          <w:rtl/>
        </w:rPr>
      </w:pPr>
      <w:r w:rsidRPr="004F52E1">
        <w:rPr>
          <w:rFonts w:hint="cs"/>
          <w:b/>
          <w:bCs/>
          <w:color w:val="C00000"/>
          <w:rtl/>
          <w:lang w:val="ar-SA"/>
        </w:rPr>
        <w:t>حلقة لا نهائية (</w:t>
      </w:r>
      <w:r w:rsidRPr="004F52E1">
        <w:rPr>
          <w:b/>
          <w:bCs/>
          <w:color w:val="C00000"/>
        </w:rPr>
        <w:t>infinite loop</w:t>
      </w:r>
      <w:r w:rsidRPr="004F52E1">
        <w:rPr>
          <w:rFonts w:hint="cs"/>
          <w:b/>
          <w:bCs/>
          <w:color w:val="C00000"/>
          <w:rtl/>
          <w:lang w:val="ar-SA"/>
        </w:rPr>
        <w:t>)</w:t>
      </w:r>
      <w:r>
        <w:rPr>
          <w:rFonts w:hint="cs"/>
          <w:b/>
          <w:bCs/>
          <w:color w:val="C00000"/>
          <w:rtl/>
          <w:lang w:val="ar-SA"/>
        </w:rPr>
        <w:t xml:space="preserve">: </w:t>
      </w:r>
      <w:r w:rsidRPr="004F52E1">
        <w:rPr>
          <w:rFonts w:hint="cs"/>
          <w:rtl/>
        </w:rPr>
        <w:t xml:space="preserve">إذا لم يصبح شرط حلقة </w:t>
      </w:r>
      <w:r w:rsidRPr="004F52E1">
        <w:rPr>
          <w:b/>
        </w:rPr>
        <w:t>while</w:t>
      </w:r>
      <w:r w:rsidRPr="004F52E1">
        <w:rPr>
          <w:rFonts w:hint="cs"/>
          <w:rtl/>
        </w:rPr>
        <w:t xml:space="preserve"> خطأ، فسينتهي بك الأمر بحلقة لا نهائية (</w:t>
      </w:r>
      <w:r w:rsidRPr="004F52E1">
        <w:t>infinite loop</w:t>
      </w:r>
      <w:r w:rsidRPr="004F52E1">
        <w:rPr>
          <w:rFonts w:hint="cs"/>
          <w:rtl/>
        </w:rPr>
        <w:t xml:space="preserve">) وهي حلقة لا تنتهي أبداً، لذلك يجب عليك التأكد من تضمين أمر أو مجموعة أوامر تغير الحالة من صواب إلى خطأ لإيقاف حلقة </w:t>
      </w:r>
      <w:r w:rsidRPr="004F52E1">
        <w:rPr>
          <w:b/>
        </w:rPr>
        <w:t>while</w:t>
      </w:r>
    </w:p>
    <w:p w14:paraId="5A59DBA0" w14:textId="77777777" w:rsidR="009578B0" w:rsidRPr="009A30B9" w:rsidRDefault="009578B0" w:rsidP="009578B0">
      <w:pPr>
        <w:jc w:val="both"/>
      </w:pPr>
      <w:r w:rsidRPr="009A30B9">
        <w:rPr>
          <w:rFonts w:hint="cs"/>
          <w:b/>
          <w:bCs/>
          <w:color w:val="C00000"/>
          <w:rtl/>
        </w:rPr>
        <w:t>عبارة الإيقاف (</w:t>
      </w:r>
      <w:r w:rsidRPr="009A30B9">
        <w:rPr>
          <w:b/>
          <w:bCs/>
          <w:color w:val="C00000"/>
        </w:rPr>
        <w:t>Break statement</w:t>
      </w:r>
      <w:r w:rsidRPr="009A30B9">
        <w:rPr>
          <w:rFonts w:hint="cs"/>
          <w:b/>
          <w:bCs/>
          <w:color w:val="C00000"/>
          <w:rtl/>
        </w:rPr>
        <w:t>):</w:t>
      </w:r>
      <w:r>
        <w:rPr>
          <w:rFonts w:hint="cs"/>
          <w:rtl/>
          <w:lang w:val="ar-SA"/>
        </w:rPr>
        <w:t xml:space="preserve"> تستخدم لإنهاء حلقة قبل أن تصبح حالتها خطأ وينتقل البرنامج إلى السطر المتواجد بعد الحلقة ويمكن استخدامها في حلقة </w:t>
      </w:r>
      <w:r w:rsidRPr="009A30B9">
        <w:rPr>
          <w:b/>
        </w:rPr>
        <w:t>while</w:t>
      </w:r>
      <w:r>
        <w:rPr>
          <w:rFonts w:hint="cs"/>
          <w:rtl/>
        </w:rPr>
        <w:t xml:space="preserve"> و حلقة </w:t>
      </w:r>
      <w:r w:rsidRPr="009A30B9">
        <w:rPr>
          <w:b/>
        </w:rPr>
        <w:t>for</w:t>
      </w:r>
      <w:r>
        <w:rPr>
          <w:rFonts w:hint="cs"/>
          <w:b/>
          <w:rtl/>
        </w:rPr>
        <w:t xml:space="preserve">، وصيغتها </w:t>
      </w:r>
      <w:r w:rsidRPr="00951DAE">
        <w:rPr>
          <w:b/>
          <w:color w:val="ED7D31" w:themeColor="accent2"/>
        </w:rPr>
        <w:t>break</w:t>
      </w:r>
    </w:p>
    <w:p w14:paraId="444B7B64" w14:textId="77777777" w:rsidR="009578B0" w:rsidRDefault="009578B0" w:rsidP="009578B0">
      <w:pPr>
        <w:rPr>
          <w:rtl/>
          <w:lang w:val="ar-SA"/>
        </w:rPr>
      </w:pPr>
    </w:p>
    <w:p w14:paraId="1EC9853F" w14:textId="77777777" w:rsidR="009578B0" w:rsidRDefault="009578B0" w:rsidP="009578B0">
      <w:pPr>
        <w:pStyle w:val="1"/>
        <w:jc w:val="both"/>
        <w:rPr>
          <w:noProof/>
          <w:rtl/>
          <w:lang w:val="ar-SA"/>
        </w:rPr>
      </w:pPr>
      <w:r>
        <w:rPr>
          <w:rFonts w:hint="cs"/>
          <w:noProof/>
          <w:rtl/>
          <w:lang w:val="ar-SA"/>
        </w:rPr>
        <w:lastRenderedPageBreak/>
        <w:t>الحلقات المتداخلة (</w:t>
      </w:r>
      <w:r>
        <w:rPr>
          <w:noProof/>
        </w:rPr>
        <w:t>Nested loops</w:t>
      </w:r>
      <w:r>
        <w:rPr>
          <w:rFonts w:hint="cs"/>
          <w:noProof/>
          <w:rtl/>
          <w:lang w:val="ar-SA"/>
        </w:rPr>
        <w:t>):</w:t>
      </w:r>
    </w:p>
    <w:p w14:paraId="3409742A" w14:textId="77777777" w:rsidR="009578B0" w:rsidRDefault="009578B0" w:rsidP="009578B0">
      <w:pPr>
        <w:jc w:val="both"/>
        <w:rPr>
          <w:rtl/>
        </w:rPr>
      </w:pPr>
      <w:r>
        <w:rPr>
          <w:rFonts w:hint="cs"/>
          <w:rtl/>
        </w:rPr>
        <w:t xml:space="preserve">الحلقات المتداخلة هو وضع حلقة داخل حلقة ويسمى هذا الإجراء </w:t>
      </w:r>
      <w:r w:rsidRPr="00951DAE">
        <w:rPr>
          <w:rFonts w:hint="cs"/>
          <w:b/>
          <w:bCs/>
          <w:rtl/>
        </w:rPr>
        <w:t>بالتداخل</w:t>
      </w:r>
      <w:r>
        <w:rPr>
          <w:rFonts w:hint="cs"/>
          <w:rtl/>
        </w:rPr>
        <w:t xml:space="preserve"> (</w:t>
      </w:r>
      <w:r>
        <w:t>Nesting</w:t>
      </w:r>
      <w:r>
        <w:rPr>
          <w:rFonts w:hint="cs"/>
          <w:rtl/>
        </w:rPr>
        <w:t xml:space="preserve">) ويمكنك إدخال أي نوع من الحلقات داخل أي نوع آخر، فيمكنك إدخال حلقة </w:t>
      </w:r>
      <w:r w:rsidRPr="00951DAE">
        <w:rPr>
          <w:b/>
        </w:rPr>
        <w:t>for</w:t>
      </w:r>
      <w:r>
        <w:rPr>
          <w:rFonts w:hint="cs"/>
          <w:rtl/>
        </w:rPr>
        <w:t xml:space="preserve"> داخل حلقة </w:t>
      </w:r>
      <w:r w:rsidRPr="00951DAE">
        <w:rPr>
          <w:b/>
        </w:rPr>
        <w:t>while</w:t>
      </w:r>
      <w:r>
        <w:rPr>
          <w:rFonts w:hint="cs"/>
          <w:rtl/>
        </w:rPr>
        <w:t xml:space="preserve"> أو العكس، وتعد حلقات </w:t>
      </w:r>
      <w:r w:rsidRPr="00951DAE">
        <w:rPr>
          <w:b/>
          <w:bCs/>
        </w:rPr>
        <w:t>for</w:t>
      </w:r>
      <w:r>
        <w:rPr>
          <w:rFonts w:hint="cs"/>
          <w:rtl/>
        </w:rPr>
        <w:t xml:space="preserve"> المتداخلة الأكثر شيوعاً.</w:t>
      </w:r>
    </w:p>
    <w:p w14:paraId="69BA4486" w14:textId="77777777" w:rsidR="009578B0" w:rsidRPr="00951DAE" w:rsidRDefault="009578B0" w:rsidP="009578B0">
      <w:pPr>
        <w:jc w:val="both"/>
        <w:rPr>
          <w:color w:val="C00000"/>
          <w:rtl/>
        </w:rPr>
      </w:pPr>
      <w:r w:rsidRPr="00951DAE">
        <w:rPr>
          <w:rFonts w:hint="cs"/>
          <w:color w:val="C00000"/>
          <w:rtl/>
        </w:rPr>
        <w:t>قواعد الحلقات المتداخلة:</w:t>
      </w:r>
    </w:p>
    <w:p w14:paraId="29E3BDA5" w14:textId="77777777" w:rsidR="009578B0" w:rsidRDefault="009578B0" w:rsidP="009578B0">
      <w:pPr>
        <w:pStyle w:val="2"/>
        <w:bidi/>
        <w:spacing w:after="0" w:line="276" w:lineRule="auto"/>
        <w:jc w:val="both"/>
        <w:rPr>
          <w:rtl/>
        </w:rPr>
      </w:pPr>
      <w:r>
        <w:rPr>
          <w:rFonts w:hint="cs"/>
          <w:rtl/>
        </w:rPr>
        <w:t>يجب أن تكون كل حلقة داخلية مدمجة بالكامل داخل الحلقة الخارجية ولا يمكن أن تتشابك الحلقات.</w:t>
      </w:r>
    </w:p>
    <w:p w14:paraId="20EF2B2D" w14:textId="77777777" w:rsidR="009578B0" w:rsidRDefault="009578B0" w:rsidP="009578B0">
      <w:pPr>
        <w:pStyle w:val="2"/>
        <w:bidi/>
        <w:spacing w:after="0" w:line="276" w:lineRule="auto"/>
        <w:jc w:val="both"/>
        <w:rPr>
          <w:rtl/>
        </w:rPr>
      </w:pPr>
      <w:r>
        <w:rPr>
          <w:rFonts w:hint="cs"/>
          <w:rtl/>
        </w:rPr>
        <w:t>لا يمكن استخدام نفس المتغير كعدّاد لحلقتين متداخلتين أو أكثر.</w:t>
      </w:r>
    </w:p>
    <w:p w14:paraId="125814B9" w14:textId="77777777" w:rsidR="009578B0" w:rsidRDefault="009578B0" w:rsidP="009578B0">
      <w:pPr>
        <w:pStyle w:val="2"/>
        <w:bidi/>
        <w:spacing w:after="0" w:line="276" w:lineRule="auto"/>
        <w:jc w:val="both"/>
        <w:rPr>
          <w:rtl/>
        </w:rPr>
      </w:pPr>
      <w:r>
        <w:rPr>
          <w:rFonts w:hint="cs"/>
          <w:rtl/>
        </w:rPr>
        <w:t>الحلقة الداخلية يجب أن تكتمل أولاً.</w:t>
      </w:r>
    </w:p>
    <w:p w14:paraId="581FB999" w14:textId="77777777" w:rsidR="009578B0" w:rsidRDefault="009578B0" w:rsidP="009578B0">
      <w:pPr>
        <w:pStyle w:val="2"/>
        <w:bidi/>
        <w:spacing w:after="0" w:line="276" w:lineRule="auto"/>
        <w:jc w:val="both"/>
        <w:rPr>
          <w:rtl/>
        </w:rPr>
      </w:pPr>
      <w:r>
        <w:rPr>
          <w:rFonts w:hint="cs"/>
          <w:rtl/>
        </w:rPr>
        <w:t>الحلقة الداخلية تنفذ جميع تكراراتها لكل تكرار من تكرارات الحلقة الخارجية.</w:t>
      </w:r>
    </w:p>
    <w:p w14:paraId="54200BDB" w14:textId="77777777" w:rsidR="009578B0" w:rsidRDefault="009578B0" w:rsidP="009578B0">
      <w:pPr>
        <w:jc w:val="both"/>
        <w:rPr>
          <w:rtl/>
        </w:rPr>
      </w:pPr>
    </w:p>
    <w:p w14:paraId="6C73B243" w14:textId="77777777" w:rsidR="009578B0" w:rsidRDefault="009578B0" w:rsidP="009578B0">
      <w:pPr>
        <w:pStyle w:val="1"/>
        <w:jc w:val="both"/>
        <w:rPr>
          <w:rtl/>
        </w:rPr>
      </w:pPr>
      <w:r>
        <w:rPr>
          <w:rFonts w:hint="cs"/>
          <w:rtl/>
        </w:rPr>
        <w:t>أنماط الطباعة:</w:t>
      </w:r>
    </w:p>
    <w:p w14:paraId="2D8AAF26" w14:textId="77777777" w:rsidR="009578B0" w:rsidRPr="00951DAE" w:rsidRDefault="009578B0" w:rsidP="009578B0">
      <w:pPr>
        <w:jc w:val="both"/>
        <w:rPr>
          <w:rtl/>
        </w:rPr>
      </w:pPr>
      <w:r>
        <w:rPr>
          <w:rFonts w:hint="cs"/>
          <w:rtl/>
        </w:rPr>
        <w:t>يمكن استخدام بايثون والحلقات المتداخلة لعرض الأنماط على الشاشة، ولطباعة أي نمط هناك هيكل عام عليك اتباعه وذلك بتحديد عدد الصفوف والأعمدة للنمط، تحدد الحلقة الخارجية عدد السطور المستخدمة وتحدد الحلقة الداخلية عدد الأعمدة المستخدمة.</w:t>
      </w:r>
    </w:p>
    <w:p w14:paraId="3C6E138E" w14:textId="77777777" w:rsidR="009578B0" w:rsidRPr="00FE56DA" w:rsidRDefault="009578B0" w:rsidP="009578B0">
      <w:pPr>
        <w:pStyle w:val="1"/>
        <w:rPr>
          <w:noProof/>
          <w:sz w:val="10"/>
          <w:szCs w:val="8"/>
          <w:rtl/>
          <w:lang w:val="ar-SA"/>
        </w:rPr>
      </w:pPr>
    </w:p>
    <w:p w14:paraId="65F104C0" w14:textId="77777777" w:rsidR="009578B0" w:rsidRDefault="009578B0" w:rsidP="009578B0">
      <w:pPr>
        <w:pStyle w:val="1"/>
        <w:jc w:val="both"/>
        <w:rPr>
          <w:noProof/>
          <w:rtl/>
          <w:lang w:val="ar-SA"/>
        </w:rPr>
      </w:pPr>
      <w:r>
        <w:rPr>
          <w:rFonts w:hint="cs"/>
          <w:noProof/>
          <w:rtl/>
          <w:lang w:val="ar-SA"/>
        </w:rPr>
        <w:t>الدوال (</w:t>
      </w:r>
      <w:r>
        <w:rPr>
          <w:noProof/>
        </w:rPr>
        <w:t>Functions</w:t>
      </w:r>
      <w:r>
        <w:rPr>
          <w:rFonts w:hint="cs"/>
          <w:noProof/>
          <w:rtl/>
          <w:lang w:val="ar-SA"/>
        </w:rPr>
        <w:t>):</w:t>
      </w:r>
    </w:p>
    <w:p w14:paraId="6A50359B" w14:textId="77777777" w:rsidR="009578B0" w:rsidRPr="00CD268D" w:rsidRDefault="009578B0" w:rsidP="009578B0">
      <w:pPr>
        <w:jc w:val="both"/>
        <w:rPr>
          <w:b/>
          <w:bCs/>
          <w:color w:val="7030A0"/>
          <w:rtl/>
        </w:rPr>
      </w:pPr>
      <w:r>
        <w:rPr>
          <w:rFonts w:hint="cs"/>
          <w:rtl/>
        </w:rPr>
        <w:t xml:space="preserve">الدالة هي مجموعة من الأوامر التي يتم تجميعها في مكان واحد مع إعطائها اسماً (تعريفاً) ويتم استدعائها عند الحاجة لها، ويحتوي البايثون على مجموعة من الدوال الجاهزة التي سبق لك استخدامها مثل دالة </w:t>
      </w:r>
      <w:r w:rsidRPr="00CD268D">
        <w:rPr>
          <w:rFonts w:hint="cs"/>
          <w:b/>
          <w:bCs/>
          <w:color w:val="7030A0"/>
          <w:rtl/>
        </w:rPr>
        <w:t xml:space="preserve">الطباعة </w:t>
      </w:r>
      <w:r w:rsidRPr="00CD268D">
        <w:rPr>
          <w:b/>
          <w:bCs/>
          <w:color w:val="7030A0"/>
        </w:rPr>
        <w:t>print()</w:t>
      </w:r>
      <w:r w:rsidRPr="00CD268D">
        <w:rPr>
          <w:rFonts w:hint="cs"/>
          <w:color w:val="7030A0"/>
          <w:rtl/>
        </w:rPr>
        <w:t xml:space="preserve"> </w:t>
      </w:r>
      <w:r>
        <w:rPr>
          <w:rFonts w:hint="cs"/>
          <w:rtl/>
        </w:rPr>
        <w:t xml:space="preserve">ودالة </w:t>
      </w:r>
      <w:r w:rsidRPr="00CD268D">
        <w:rPr>
          <w:rFonts w:hint="cs"/>
          <w:b/>
          <w:bCs/>
          <w:color w:val="7030A0"/>
          <w:rtl/>
        </w:rPr>
        <w:t xml:space="preserve">النطاق </w:t>
      </w:r>
      <w:r w:rsidRPr="00CD268D">
        <w:rPr>
          <w:b/>
          <w:bCs/>
          <w:color w:val="7030A0"/>
        </w:rPr>
        <w:t>range()</w:t>
      </w:r>
      <w:r w:rsidRPr="00CD268D">
        <w:rPr>
          <w:rFonts w:hint="cs"/>
          <w:color w:val="7030A0"/>
          <w:rtl/>
        </w:rPr>
        <w:t xml:space="preserve"> </w:t>
      </w:r>
      <w:r>
        <w:rPr>
          <w:rFonts w:hint="cs"/>
          <w:rtl/>
        </w:rPr>
        <w:t xml:space="preserve">ودالة </w:t>
      </w:r>
      <w:r w:rsidRPr="00CD268D">
        <w:rPr>
          <w:rFonts w:hint="cs"/>
          <w:b/>
          <w:bCs/>
          <w:color w:val="7030A0"/>
          <w:rtl/>
        </w:rPr>
        <w:t xml:space="preserve">الإدخال </w:t>
      </w:r>
      <w:r w:rsidRPr="00CD268D">
        <w:rPr>
          <w:b/>
          <w:bCs/>
          <w:color w:val="7030A0"/>
        </w:rPr>
        <w:t>input()</w:t>
      </w:r>
      <w:r>
        <w:rPr>
          <w:rFonts w:hint="cs"/>
          <w:b/>
          <w:bCs/>
          <w:color w:val="7030A0"/>
          <w:rtl/>
        </w:rPr>
        <w:t xml:space="preserve"> </w:t>
      </w:r>
      <w:r>
        <w:rPr>
          <w:rFonts w:hint="cs"/>
          <w:rtl/>
        </w:rPr>
        <w:t>وغيرها.</w:t>
      </w:r>
    </w:p>
    <w:p w14:paraId="22255ED1" w14:textId="77777777" w:rsidR="009578B0" w:rsidRDefault="009578B0" w:rsidP="009578B0">
      <w:pPr>
        <w:pStyle w:val="1"/>
        <w:ind w:right="5245"/>
        <w:rPr>
          <w:noProof/>
          <w:rtl/>
          <w:lang w:val="ar-SA"/>
        </w:rPr>
      </w:pPr>
      <w:r>
        <w:rPr>
          <w:noProof/>
        </w:rPr>
        <mc:AlternateContent>
          <mc:Choice Requires="wps">
            <w:drawing>
              <wp:anchor distT="0" distB="0" distL="114300" distR="114300" simplePos="0" relativeHeight="251667456" behindDoc="0" locked="0" layoutInCell="1" allowOverlap="1" wp14:anchorId="19BE12BF" wp14:editId="2BE1E75B">
                <wp:simplePos x="0" y="0"/>
                <wp:positionH relativeFrom="column">
                  <wp:posOffset>422275</wp:posOffset>
                </wp:positionH>
                <wp:positionV relativeFrom="paragraph">
                  <wp:posOffset>118745</wp:posOffset>
                </wp:positionV>
                <wp:extent cx="831215" cy="615719"/>
                <wp:effectExtent l="0" t="0" r="26035" b="13335"/>
                <wp:wrapNone/>
                <wp:docPr id="50" name="مستطيل: زوايا مستديرة 50"/>
                <wp:cNvGraphicFramePr/>
                <a:graphic xmlns:a="http://schemas.openxmlformats.org/drawingml/2006/main">
                  <a:graphicData uri="http://schemas.microsoft.com/office/word/2010/wordprocessingShape">
                    <wps:wsp>
                      <wps:cNvSpPr/>
                      <wps:spPr>
                        <a:xfrm>
                          <a:off x="0" y="0"/>
                          <a:ext cx="831215" cy="615719"/>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1B6E3" w14:textId="77777777" w:rsidR="009578B0" w:rsidRPr="00612FB0" w:rsidRDefault="009578B0" w:rsidP="009578B0">
                            <w:pPr>
                              <w:spacing w:after="0"/>
                              <w:jc w:val="center"/>
                              <w:rPr>
                                <w:b/>
                                <w:bCs/>
                                <w:color w:val="00B0F0"/>
                                <w:sz w:val="18"/>
                                <w:szCs w:val="18"/>
                                <w:rtl/>
                              </w:rPr>
                            </w:pPr>
                            <w:r w:rsidRPr="00612FB0">
                              <w:rPr>
                                <w:rFonts w:hint="cs"/>
                                <w:b/>
                                <w:bCs/>
                                <w:color w:val="00B0F0"/>
                                <w:sz w:val="18"/>
                                <w:szCs w:val="18"/>
                                <w:rtl/>
                              </w:rPr>
                              <w:t xml:space="preserve">يخبر </w:t>
                            </w:r>
                            <w:r w:rsidRPr="00612FB0">
                              <w:rPr>
                                <w:b/>
                                <w:bCs/>
                                <w:color w:val="00B0F0"/>
                                <w:sz w:val="18"/>
                                <w:szCs w:val="18"/>
                              </w:rPr>
                              <w:t>def</w:t>
                            </w:r>
                            <w:r w:rsidRPr="00612FB0">
                              <w:rPr>
                                <w:rFonts w:hint="cs"/>
                                <w:b/>
                                <w:bCs/>
                                <w:color w:val="00B0F0"/>
                                <w:sz w:val="18"/>
                                <w:szCs w:val="18"/>
                                <w:rtl/>
                              </w:rPr>
                              <w:t xml:space="preserve"> الحاسب أنك تريد تعريف دالة جديدة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E12BF" id="مستطيل: زوايا مستديرة 50" o:spid="_x0000_s1042" style="position:absolute;left:0;text-align:left;margin-left:33.25pt;margin-top:9.35pt;width:65.45pt;height: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" filled="f" strokecolor="#00b0f0" strokeweight="1pt">
                <v:stroke joinstyle="miter"/>
                <v:textbox inset="0,0,0,0">
                  <w:txbxContent>
                    <w:p w14:paraId="3BA1B6E3" w14:textId="77777777" w:rsidR="009578B0" w:rsidRPr="00612FB0" w:rsidRDefault="009578B0" w:rsidP="009578B0">
                      <w:pPr>
                        <w:spacing w:after="0"/>
                        <w:jc w:val="center"/>
                        <w:rPr>
                          <w:b/>
                          <w:bCs/>
                          <w:color w:val="00B0F0"/>
                          <w:sz w:val="18"/>
                          <w:szCs w:val="18"/>
                          <w:rtl/>
                        </w:rPr>
                      </w:pPr>
                      <w:r w:rsidRPr="00612FB0">
                        <w:rPr>
                          <w:rFonts w:hint="cs"/>
                          <w:b/>
                          <w:bCs/>
                          <w:color w:val="00B0F0"/>
                          <w:sz w:val="18"/>
                          <w:szCs w:val="18"/>
                          <w:rtl/>
                        </w:rPr>
                        <w:t xml:space="preserve">يخبر </w:t>
                      </w:r>
                      <w:r w:rsidRPr="00612FB0">
                        <w:rPr>
                          <w:b/>
                          <w:bCs/>
                          <w:color w:val="00B0F0"/>
                          <w:sz w:val="18"/>
                          <w:szCs w:val="18"/>
                        </w:rPr>
                        <w:t>def</w:t>
                      </w:r>
                      <w:r w:rsidRPr="00612FB0">
                        <w:rPr>
                          <w:rFonts w:hint="cs"/>
                          <w:b/>
                          <w:bCs/>
                          <w:color w:val="00B0F0"/>
                          <w:sz w:val="18"/>
                          <w:szCs w:val="18"/>
                          <w:rtl/>
                        </w:rPr>
                        <w:t xml:space="preserve"> الحاسب أنك تريد تعريف دالة جديدة</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147549DB" wp14:editId="729F0815">
                <wp:simplePos x="0" y="0"/>
                <wp:positionH relativeFrom="column">
                  <wp:posOffset>2039620</wp:posOffset>
                </wp:positionH>
                <wp:positionV relativeFrom="paragraph">
                  <wp:posOffset>132022</wp:posOffset>
                </wp:positionV>
                <wp:extent cx="782320" cy="332105"/>
                <wp:effectExtent l="0" t="0" r="17780" b="10795"/>
                <wp:wrapNone/>
                <wp:docPr id="48" name="مستطيل: زوايا مستديرة 48"/>
                <wp:cNvGraphicFramePr/>
                <a:graphic xmlns:a="http://schemas.openxmlformats.org/drawingml/2006/main">
                  <a:graphicData uri="http://schemas.microsoft.com/office/word/2010/wordprocessingShape">
                    <wps:wsp>
                      <wps:cNvSpPr/>
                      <wps:spPr>
                        <a:xfrm>
                          <a:off x="0" y="0"/>
                          <a:ext cx="782320" cy="33210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1F543" w14:textId="77777777" w:rsidR="009578B0" w:rsidRPr="00612FB0" w:rsidRDefault="009578B0" w:rsidP="009578B0">
                            <w:pPr>
                              <w:spacing w:after="0"/>
                              <w:jc w:val="center"/>
                              <w:rPr>
                                <w:b/>
                                <w:bCs/>
                                <w:color w:val="00B0F0"/>
                                <w:sz w:val="18"/>
                                <w:szCs w:val="18"/>
                              </w:rPr>
                            </w:pPr>
                            <w:r w:rsidRPr="00612FB0">
                              <w:rPr>
                                <w:rFonts w:hint="cs"/>
                                <w:b/>
                                <w:bCs/>
                                <w:color w:val="00B0F0"/>
                                <w:sz w:val="18"/>
                                <w:szCs w:val="18"/>
                                <w:rtl/>
                              </w:rPr>
                              <w:t>اسم الدالة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549DB" id="مستطيل: زوايا مستديرة 48" o:spid="_x0000_s1043" style="position:absolute;left:0;text-align:left;margin-left:160.6pt;margin-top:10.4pt;width:61.6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" filled="f" strokecolor="#00b0f0" strokeweight="1pt">
                <v:stroke joinstyle="miter"/>
                <v:textbox inset="0,0,0,0">
                  <w:txbxContent>
                    <w:p w14:paraId="45F1F543" w14:textId="77777777" w:rsidR="009578B0" w:rsidRPr="00612FB0" w:rsidRDefault="009578B0" w:rsidP="009578B0">
                      <w:pPr>
                        <w:spacing w:after="0"/>
                        <w:jc w:val="center"/>
                        <w:rPr>
                          <w:b/>
                          <w:bCs/>
                          <w:color w:val="00B0F0"/>
                          <w:sz w:val="18"/>
                          <w:szCs w:val="18"/>
                        </w:rPr>
                      </w:pPr>
                      <w:r w:rsidRPr="00612FB0">
                        <w:rPr>
                          <w:rFonts w:hint="cs"/>
                          <w:b/>
                          <w:bCs/>
                          <w:color w:val="00B0F0"/>
                          <w:sz w:val="18"/>
                          <w:szCs w:val="18"/>
                          <w:rtl/>
                        </w:rPr>
                        <w:t>اسم الدالة</w:t>
                      </w:r>
                    </w:p>
                  </w:txbxContent>
                </v:textbox>
              </v:roundrect>
            </w:pict>
          </mc:Fallback>
        </mc:AlternateContent>
      </w:r>
      <w:r>
        <w:rPr>
          <w:rFonts w:hint="cs"/>
          <w:noProof/>
          <w:rtl/>
          <w:lang w:val="ar-SA"/>
        </w:rPr>
        <w:t>إنشاء دالة خاصة بك:</w:t>
      </w:r>
    </w:p>
    <w:p w14:paraId="0EB333CC" w14:textId="77777777" w:rsidR="009578B0" w:rsidRPr="00CD268D" w:rsidRDefault="009578B0" w:rsidP="009578B0">
      <w:pPr>
        <w:ind w:right="5245"/>
        <w:jc w:val="both"/>
        <w:rPr>
          <w:rtl/>
        </w:rPr>
      </w:pPr>
      <w:r>
        <w:rPr>
          <w:rFonts w:hint="cs"/>
          <w:noProof/>
          <w:rtl/>
          <w:lang w:val="ar-SA"/>
        </w:rPr>
        <mc:AlternateContent>
          <mc:Choice Requires="wps">
            <w:drawing>
              <wp:anchor distT="0" distB="0" distL="114300" distR="114300" simplePos="0" relativeHeight="251666432" behindDoc="0" locked="0" layoutInCell="1" allowOverlap="1" wp14:anchorId="5A06104D" wp14:editId="35AC51C9">
                <wp:simplePos x="0" y="0"/>
                <wp:positionH relativeFrom="column">
                  <wp:posOffset>1776845</wp:posOffset>
                </wp:positionH>
                <wp:positionV relativeFrom="paragraph">
                  <wp:posOffset>198293</wp:posOffset>
                </wp:positionV>
                <wp:extent cx="546100" cy="540039"/>
                <wp:effectExtent l="38100" t="0" r="25400" b="50800"/>
                <wp:wrapNone/>
                <wp:docPr id="49" name="موصل: منحني 49"/>
                <wp:cNvGraphicFramePr/>
                <a:graphic xmlns:a="http://schemas.openxmlformats.org/drawingml/2006/main">
                  <a:graphicData uri="http://schemas.microsoft.com/office/word/2010/wordprocessingShape">
                    <wps:wsp>
                      <wps:cNvCnPr/>
                      <wps:spPr>
                        <a:xfrm flipH="1">
                          <a:off x="0" y="0"/>
                          <a:ext cx="546100" cy="540039"/>
                        </a:xfrm>
                        <a:prstGeom prst="curvedConnector3">
                          <a:avLst/>
                        </a:prstGeom>
                        <a:ln w="12700">
                          <a:solidFill>
                            <a:srgbClr val="00B0F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21F6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موصل: منحني 49" o:spid="_x0000_s1026" type="#_x0000_t38" style="position:absolute;left:0;text-align:left;margin-left:139.9pt;margin-top:15.6pt;width:43pt;height:4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" adj="10800" strokecolor="#00b0f0" strokeweight="1pt">
                <v:stroke endarrow="oval" joinstyle="miter"/>
              </v:shape>
            </w:pict>
          </mc:Fallback>
        </mc:AlternateContent>
      </w:r>
      <w:r>
        <w:rPr>
          <w:rFonts w:hint="cs"/>
          <w:noProof/>
          <w:rtl/>
          <w:lang w:val="ar-SA"/>
        </w:rPr>
        <mc:AlternateContent>
          <mc:Choice Requires="wps">
            <w:drawing>
              <wp:anchor distT="0" distB="0" distL="114300" distR="114300" simplePos="0" relativeHeight="251668480" behindDoc="0" locked="0" layoutInCell="1" allowOverlap="1" wp14:anchorId="2ECA5081" wp14:editId="227F3F74">
                <wp:simplePos x="0" y="0"/>
                <wp:positionH relativeFrom="column">
                  <wp:posOffset>810490</wp:posOffset>
                </wp:positionH>
                <wp:positionV relativeFrom="paragraph">
                  <wp:posOffset>468456</wp:posOffset>
                </wp:positionV>
                <wp:extent cx="243205" cy="270163"/>
                <wp:effectExtent l="0" t="0" r="61595" b="53975"/>
                <wp:wrapNone/>
                <wp:docPr id="51" name="موصل: منحني 51"/>
                <wp:cNvGraphicFramePr/>
                <a:graphic xmlns:a="http://schemas.openxmlformats.org/drawingml/2006/main">
                  <a:graphicData uri="http://schemas.microsoft.com/office/word/2010/wordprocessingShape">
                    <wps:wsp>
                      <wps:cNvCnPr/>
                      <wps:spPr>
                        <a:xfrm flipH="1" flipV="1">
                          <a:off x="0" y="0"/>
                          <a:ext cx="243205" cy="270163"/>
                        </a:xfrm>
                        <a:prstGeom prst="curvedConnector3">
                          <a:avLst/>
                        </a:prstGeom>
                        <a:ln w="12700">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9AA1C" id="موصل: منحني 51" o:spid="_x0000_s1026" type="#_x0000_t38" style="position:absolute;left:0;text-align:left;margin-left:63.8pt;margin-top:36.9pt;width:19.15pt;height:21.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" adj="10800" strokecolor="#00b0f0" strokeweight="1pt">
                <v:stroke startarrow="oval" joinstyle="miter"/>
              </v:shape>
            </w:pict>
          </mc:Fallback>
        </mc:AlternateContent>
      </w:r>
      <w:r>
        <w:rPr>
          <w:noProof/>
        </w:rPr>
        <mc:AlternateContent>
          <mc:Choice Requires="wps">
            <w:drawing>
              <wp:anchor distT="0" distB="0" distL="114300" distR="114300" simplePos="0" relativeHeight="251664384" behindDoc="0" locked="0" layoutInCell="1" allowOverlap="1" wp14:anchorId="06B20FC6" wp14:editId="7813CF1B">
                <wp:simplePos x="0" y="0"/>
                <wp:positionH relativeFrom="column">
                  <wp:posOffset>891540</wp:posOffset>
                </wp:positionH>
                <wp:positionV relativeFrom="paragraph">
                  <wp:posOffset>687820</wp:posOffset>
                </wp:positionV>
                <wp:extent cx="1657350" cy="590550"/>
                <wp:effectExtent l="19050" t="19050" r="19050" b="19050"/>
                <wp:wrapNone/>
                <wp:docPr id="47" name="مستطيل 47"/>
                <wp:cNvGraphicFramePr/>
                <a:graphic xmlns:a="http://schemas.openxmlformats.org/drawingml/2006/main">
                  <a:graphicData uri="http://schemas.microsoft.com/office/word/2010/wordprocessingShape">
                    <wps:wsp>
                      <wps:cNvSpPr/>
                      <wps:spPr>
                        <a:xfrm>
                          <a:off x="0" y="0"/>
                          <a:ext cx="1657350" cy="590550"/>
                        </a:xfrm>
                        <a:prstGeom prst="rect">
                          <a:avLst/>
                        </a:prstGeom>
                        <a:solidFill>
                          <a:schemeClr val="bg1"/>
                        </a:solidFill>
                        <a:ln w="38100">
                          <a:solidFill>
                            <a:srgbClr val="E4E3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ADA29" w14:textId="77777777" w:rsidR="009578B0" w:rsidRPr="00612FB0" w:rsidRDefault="009578B0" w:rsidP="009578B0">
                            <w:pPr>
                              <w:bidi w:val="0"/>
                              <w:spacing w:after="0" w:line="360" w:lineRule="auto"/>
                              <w:rPr>
                                <w:rFonts w:ascii="Fira Code" w:hAnsi="Fira Code" w:cstheme="minorBidi"/>
                                <w:color w:val="000000" w:themeColor="text1"/>
                                <w:sz w:val="20"/>
                                <w:szCs w:val="20"/>
                              </w:rPr>
                            </w:pPr>
                            <w:r w:rsidRPr="00612FB0">
                              <w:rPr>
                                <w:rFonts w:ascii="Fira Code" w:hAnsi="Fira Code" w:cstheme="minorBidi"/>
                                <w:color w:val="ED7D31" w:themeColor="accent2"/>
                                <w:sz w:val="20"/>
                                <w:szCs w:val="20"/>
                              </w:rPr>
                              <w:t>def</w:t>
                            </w:r>
                            <w:r w:rsidRPr="00612FB0">
                              <w:rPr>
                                <w:rFonts w:ascii="Fira Code" w:hAnsi="Fira Code" w:cstheme="minorBidi"/>
                                <w:color w:val="FFC000"/>
                                <w:sz w:val="20"/>
                                <w:szCs w:val="20"/>
                              </w:rPr>
                              <w:t xml:space="preserve"> </w:t>
                            </w:r>
                            <w:r w:rsidRPr="00612FB0">
                              <w:rPr>
                                <w:rFonts w:ascii="Fira Code" w:hAnsi="Fira Code" w:cstheme="minorBidi"/>
                                <w:color w:val="000000" w:themeColor="text1"/>
                                <w:sz w:val="20"/>
                                <w:szCs w:val="20"/>
                              </w:rPr>
                              <w:t xml:space="preserve">my_function(): </w:t>
                            </w:r>
                          </w:p>
                          <w:p w14:paraId="2E705A65" w14:textId="77777777" w:rsidR="009578B0" w:rsidRPr="00612FB0" w:rsidRDefault="009578B0" w:rsidP="009578B0">
                            <w:pPr>
                              <w:bidi w:val="0"/>
                              <w:spacing w:after="0" w:line="360" w:lineRule="auto"/>
                              <w:rPr>
                                <w:rFonts w:ascii="Fira Code" w:hAnsi="Fira Code" w:cstheme="minorBidi"/>
                                <w:color w:val="000000" w:themeColor="text1"/>
                                <w:sz w:val="20"/>
                                <w:szCs w:val="20"/>
                                <w:rtl/>
                              </w:rPr>
                            </w:pPr>
                            <w:r w:rsidRPr="00612FB0">
                              <w:rPr>
                                <w:rFonts w:ascii="Fira Code" w:hAnsi="Fira Code" w:cstheme="minorBidi"/>
                                <w:color w:val="7030A0"/>
                                <w:sz w:val="20"/>
                                <w:szCs w:val="20"/>
                              </w:rPr>
                              <w:t xml:space="preserve">    print</w:t>
                            </w:r>
                            <w:r w:rsidRPr="00612FB0">
                              <w:rPr>
                                <w:rFonts w:ascii="Fira Code" w:hAnsi="Fira Code" w:cstheme="minorBidi"/>
                                <w:color w:val="000000" w:themeColor="text1"/>
                                <w:sz w:val="20"/>
                                <w:szCs w:val="20"/>
                              </w:rPr>
                              <w:t>(</w:t>
                            </w:r>
                            <w:r w:rsidRPr="00612FB0">
                              <w:rPr>
                                <w:rFonts w:ascii="Fira Code" w:hAnsi="Fira Code" w:cstheme="minorBidi"/>
                                <w:color w:val="00B050"/>
                                <w:sz w:val="20"/>
                                <w:szCs w:val="20"/>
                              </w:rPr>
                              <w:t>"</w:t>
                            </w:r>
                            <w:r w:rsidRPr="00612FB0">
                              <w:rPr>
                                <w:rFonts w:ascii="Fira Code" w:hAnsi="Fira Code" w:cstheme="minorBidi" w:hint="cs"/>
                                <w:color w:val="00B050"/>
                                <w:sz w:val="20"/>
                                <w:szCs w:val="20"/>
                                <w:rtl/>
                              </w:rPr>
                              <w:t>مرحبا</w:t>
                            </w:r>
                            <w:r w:rsidRPr="00612FB0">
                              <w:rPr>
                                <w:rFonts w:ascii="Fira Code" w:hAnsi="Fira Code" w:cstheme="minorBidi"/>
                                <w:color w:val="00B050"/>
                                <w:sz w:val="20"/>
                                <w:szCs w:val="20"/>
                              </w:rPr>
                              <w:t>"</w:t>
                            </w:r>
                            <w:r w:rsidRPr="00612FB0">
                              <w:rPr>
                                <w:rFonts w:ascii="Fira Code" w:hAnsi="Fira Code" w:cstheme="minorBidi"/>
                                <w:color w:val="000000" w:themeColor="text1"/>
                                <w:sz w:val="20"/>
                                <w:szCs w:val="20"/>
                              </w:rPr>
                              <w:t>)</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0FC6" id="مستطيل 47" o:spid="_x0000_s1044" style="position:absolute;left:0;text-align:left;margin-left:70.2pt;margin-top:54.15pt;width:130.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" fillcolor="white [3212]" strokecolor="#e4e3d8" strokeweight="3pt">
                <v:textbox inset="2mm,2mm,2mm,2mm">
                  <w:txbxContent>
                    <w:p w14:paraId="6E5ADA29" w14:textId="77777777" w:rsidR="009578B0" w:rsidRPr="00612FB0" w:rsidRDefault="009578B0" w:rsidP="009578B0">
                      <w:pPr>
                        <w:bidi w:val="0"/>
                        <w:spacing w:after="0" w:line="360" w:lineRule="auto"/>
                        <w:rPr>
                          <w:rFonts w:ascii="Fira Code" w:hAnsi="Fira Code" w:cstheme="minorBidi"/>
                          <w:color w:val="000000" w:themeColor="text1"/>
                          <w:sz w:val="20"/>
                          <w:szCs w:val="20"/>
                        </w:rPr>
                      </w:pPr>
                      <w:r w:rsidRPr="00612FB0">
                        <w:rPr>
                          <w:rFonts w:ascii="Fira Code" w:hAnsi="Fira Code" w:cstheme="minorBidi"/>
                          <w:color w:val="ED7D31" w:themeColor="accent2"/>
                          <w:sz w:val="20"/>
                          <w:szCs w:val="20"/>
                        </w:rPr>
                        <w:t>def</w:t>
                      </w:r>
                      <w:r w:rsidRPr="00612FB0">
                        <w:rPr>
                          <w:rFonts w:ascii="Fira Code" w:hAnsi="Fira Code" w:cstheme="minorBidi"/>
                          <w:color w:val="FFC000"/>
                          <w:sz w:val="20"/>
                          <w:szCs w:val="20"/>
                        </w:rPr>
                        <w:t xml:space="preserve"> </w:t>
                      </w:r>
                      <w:r w:rsidRPr="00612FB0">
                        <w:rPr>
                          <w:rFonts w:ascii="Fira Code" w:hAnsi="Fira Code" w:cstheme="minorBidi"/>
                          <w:color w:val="000000" w:themeColor="text1"/>
                          <w:sz w:val="20"/>
                          <w:szCs w:val="20"/>
                        </w:rPr>
                        <w:t xml:space="preserve">my_function(): </w:t>
                      </w:r>
                    </w:p>
                    <w:p w14:paraId="2E705A65" w14:textId="77777777" w:rsidR="009578B0" w:rsidRPr="00612FB0" w:rsidRDefault="009578B0" w:rsidP="009578B0">
                      <w:pPr>
                        <w:bidi w:val="0"/>
                        <w:spacing w:after="0" w:line="360" w:lineRule="auto"/>
                        <w:rPr>
                          <w:rFonts w:ascii="Fira Code" w:hAnsi="Fira Code" w:cstheme="minorBidi"/>
                          <w:color w:val="000000" w:themeColor="text1"/>
                          <w:sz w:val="20"/>
                          <w:szCs w:val="20"/>
                          <w:rtl/>
                        </w:rPr>
                      </w:pPr>
                      <w:r w:rsidRPr="00612FB0">
                        <w:rPr>
                          <w:rFonts w:ascii="Fira Code" w:hAnsi="Fira Code" w:cstheme="minorBidi"/>
                          <w:color w:val="7030A0"/>
                          <w:sz w:val="20"/>
                          <w:szCs w:val="20"/>
                        </w:rPr>
                        <w:t xml:space="preserve">    print</w:t>
                      </w:r>
                      <w:r w:rsidRPr="00612FB0">
                        <w:rPr>
                          <w:rFonts w:ascii="Fira Code" w:hAnsi="Fira Code" w:cstheme="minorBidi"/>
                          <w:color w:val="000000" w:themeColor="text1"/>
                          <w:sz w:val="20"/>
                          <w:szCs w:val="20"/>
                        </w:rPr>
                        <w:t>(</w:t>
                      </w:r>
                      <w:r w:rsidRPr="00612FB0">
                        <w:rPr>
                          <w:rFonts w:ascii="Fira Code" w:hAnsi="Fira Code" w:cstheme="minorBidi"/>
                          <w:color w:val="00B050"/>
                          <w:sz w:val="20"/>
                          <w:szCs w:val="20"/>
                        </w:rPr>
                        <w:t>"</w:t>
                      </w:r>
                      <w:r w:rsidRPr="00612FB0">
                        <w:rPr>
                          <w:rFonts w:ascii="Fira Code" w:hAnsi="Fira Code" w:cstheme="minorBidi" w:hint="cs"/>
                          <w:color w:val="00B050"/>
                          <w:sz w:val="20"/>
                          <w:szCs w:val="20"/>
                          <w:rtl/>
                        </w:rPr>
                        <w:t>مرحبا</w:t>
                      </w:r>
                      <w:r w:rsidRPr="00612FB0">
                        <w:rPr>
                          <w:rFonts w:ascii="Fira Code" w:hAnsi="Fira Code" w:cstheme="minorBidi"/>
                          <w:color w:val="00B050"/>
                          <w:sz w:val="20"/>
                          <w:szCs w:val="20"/>
                        </w:rPr>
                        <w:t>"</w:t>
                      </w:r>
                      <w:r w:rsidRPr="00612FB0">
                        <w:rPr>
                          <w:rFonts w:ascii="Fira Code" w:hAnsi="Fira Code" w:cstheme="minorBidi"/>
                          <w:color w:val="000000" w:themeColor="text1"/>
                          <w:sz w:val="20"/>
                          <w:szCs w:val="20"/>
                        </w:rPr>
                        <w:t>)</w:t>
                      </w:r>
                    </w:p>
                  </w:txbxContent>
                </v:textbox>
              </v:rect>
            </w:pict>
          </mc:Fallback>
        </mc:AlternateContent>
      </w:r>
      <w:r>
        <w:rPr>
          <w:rFonts w:hint="cs"/>
          <w:rtl/>
          <w:lang w:val="ar-SA"/>
        </w:rPr>
        <w:t xml:space="preserve">يعرف الجزء الأول من الدالة باستخدام أمر </w:t>
      </w:r>
      <w:r w:rsidRPr="00CD268D">
        <w:rPr>
          <w:rFonts w:hint="cs"/>
          <w:b/>
          <w:bCs/>
          <w:color w:val="C00000"/>
          <w:rtl/>
          <w:lang w:val="ar-SA"/>
        </w:rPr>
        <w:t>تعريف الدالة</w:t>
      </w:r>
      <w:r w:rsidRPr="00CD268D">
        <w:rPr>
          <w:rFonts w:hint="cs"/>
          <w:color w:val="C00000"/>
          <w:rtl/>
          <w:lang w:val="ar-SA"/>
        </w:rPr>
        <w:t xml:space="preserve"> </w:t>
      </w:r>
      <w:r w:rsidRPr="00CD268D">
        <w:rPr>
          <w:b/>
          <w:bCs/>
        </w:rPr>
        <w:t>def</w:t>
      </w:r>
      <w:r>
        <w:rPr>
          <w:rFonts w:hint="cs"/>
          <w:rtl/>
        </w:rPr>
        <w:t xml:space="preserve"> متبوعاً باسم الدالة وفي نهاية </w:t>
      </w:r>
      <w:r w:rsidRPr="00CD268D">
        <w:rPr>
          <w:rFonts w:hint="cs"/>
          <w:b/>
          <w:bCs/>
          <w:color w:val="C00000"/>
          <w:rtl/>
        </w:rPr>
        <w:t xml:space="preserve">رأس الدالة </w:t>
      </w:r>
      <w:r w:rsidRPr="00CD268D">
        <w:rPr>
          <w:rFonts w:hint="cs"/>
          <w:rtl/>
        </w:rPr>
        <w:t>هناك نقطتان ":" للإشارة إلى أن ما يلي عبارة عن مجموعة من المقاطع البرمجية ويجب وضع مسافة بادئة لها</w:t>
      </w:r>
      <w:r>
        <w:rPr>
          <w:rFonts w:hint="cs"/>
          <w:rtl/>
        </w:rPr>
        <w:t xml:space="preserve">، يتبع ذلك </w:t>
      </w:r>
      <w:r w:rsidRPr="00CD268D">
        <w:rPr>
          <w:rFonts w:hint="cs"/>
          <w:b/>
          <w:bCs/>
          <w:color w:val="C00000"/>
          <w:rtl/>
        </w:rPr>
        <w:t>محتوى الدالة</w:t>
      </w:r>
      <w:r>
        <w:rPr>
          <w:rFonts w:hint="cs"/>
          <w:rtl/>
        </w:rPr>
        <w:t>.</w:t>
      </w:r>
    </w:p>
    <w:p w14:paraId="0BD6D19C" w14:textId="77777777" w:rsidR="009578B0" w:rsidRDefault="009578B0" w:rsidP="009578B0">
      <w:pPr>
        <w:pStyle w:val="1"/>
        <w:ind w:right="5245"/>
        <w:rPr>
          <w:noProof/>
          <w:rtl/>
        </w:rPr>
      </w:pPr>
      <w:r>
        <w:rPr>
          <w:rFonts w:hint="cs"/>
          <w:noProof/>
          <w:rtl/>
        </w:rPr>
        <w:t>استدعاء دالة:</w:t>
      </w:r>
    </w:p>
    <w:p w14:paraId="4B33FF80" w14:textId="77777777" w:rsidR="009578B0" w:rsidRPr="00CD268D" w:rsidRDefault="009578B0" w:rsidP="009578B0">
      <w:pPr>
        <w:ind w:right="5245"/>
        <w:rPr>
          <w:rtl/>
        </w:rPr>
      </w:pPr>
      <w:r>
        <w:rPr>
          <w:rFonts w:hint="cs"/>
          <w:rtl/>
        </w:rPr>
        <w:t>لاستدعاء دالة، استخدم اسم الدالة متبوعاً بأقواس ().</w:t>
      </w:r>
    </w:p>
    <w:p w14:paraId="24DDA353" w14:textId="77777777" w:rsidR="009578B0" w:rsidRDefault="009578B0" w:rsidP="009578B0">
      <w:pPr>
        <w:pStyle w:val="1"/>
        <w:rPr>
          <w:noProof/>
          <w:rtl/>
        </w:rPr>
      </w:pPr>
      <w:r>
        <w:rPr>
          <w:rFonts w:hint="cs"/>
          <w:rtl/>
        </w:rPr>
        <w:t xml:space="preserve"> </w:t>
      </w:r>
      <w:r>
        <w:rPr>
          <w:rFonts w:hint="cs"/>
          <w:noProof/>
          <w:rtl/>
        </w:rPr>
        <w:t>المعاملات والوسائط (</w:t>
      </w:r>
      <w:r>
        <w:rPr>
          <w:noProof/>
        </w:rPr>
        <w:t>Parameters and Arguments</w:t>
      </w:r>
      <w:r>
        <w:rPr>
          <w:rFonts w:hint="cs"/>
          <w:noProof/>
          <w:rtl/>
        </w:rPr>
        <w:t>):</w:t>
      </w:r>
    </w:p>
    <w:p w14:paraId="65CF681D" w14:textId="77777777" w:rsidR="009578B0" w:rsidRPr="002667B9" w:rsidRDefault="009578B0" w:rsidP="009578B0">
      <w:pPr>
        <w:ind w:right="6096"/>
        <w:jc w:val="both"/>
        <w:rPr>
          <w:b/>
          <w:bCs/>
          <w:rtl/>
        </w:rPr>
      </w:pPr>
      <w:r>
        <w:rPr>
          <w:rFonts w:hint="cs"/>
          <w:b/>
          <w:bCs/>
          <w:noProof/>
          <w:color w:val="C00000"/>
          <w:rtl/>
          <w:lang w:val="ar-SA"/>
        </w:rPr>
        <mc:AlternateContent>
          <mc:Choice Requires="wpg">
            <w:drawing>
              <wp:anchor distT="0" distB="0" distL="114300" distR="114300" simplePos="0" relativeHeight="251669504" behindDoc="0" locked="0" layoutInCell="1" allowOverlap="1" wp14:anchorId="2AFD3725" wp14:editId="4F395557">
                <wp:simplePos x="0" y="0"/>
                <wp:positionH relativeFrom="column">
                  <wp:posOffset>157480</wp:posOffset>
                </wp:positionH>
                <wp:positionV relativeFrom="paragraph">
                  <wp:posOffset>24188</wp:posOffset>
                </wp:positionV>
                <wp:extent cx="3396095" cy="2722418"/>
                <wp:effectExtent l="19050" t="0" r="0" b="1905"/>
                <wp:wrapNone/>
                <wp:docPr id="62" name="مجموعة 62"/>
                <wp:cNvGraphicFramePr/>
                <a:graphic xmlns:a="http://schemas.openxmlformats.org/drawingml/2006/main">
                  <a:graphicData uri="http://schemas.microsoft.com/office/word/2010/wordprocessingGroup">
                    <wpg:wgp>
                      <wpg:cNvGrpSpPr/>
                      <wpg:grpSpPr>
                        <a:xfrm>
                          <a:off x="0" y="0"/>
                          <a:ext cx="3396095" cy="2722418"/>
                          <a:chOff x="0" y="0"/>
                          <a:chExt cx="3396095" cy="2722418"/>
                        </a:xfrm>
                      </wpg:grpSpPr>
                      <wps:wsp>
                        <wps:cNvPr id="52" name="مستطيل 52"/>
                        <wps:cNvSpPr/>
                        <wps:spPr>
                          <a:xfrm>
                            <a:off x="0" y="462395"/>
                            <a:ext cx="3001241" cy="1719696"/>
                          </a:xfrm>
                          <a:prstGeom prst="rect">
                            <a:avLst/>
                          </a:prstGeom>
                          <a:solidFill>
                            <a:schemeClr val="bg1"/>
                          </a:solidFill>
                          <a:ln w="38100">
                            <a:solidFill>
                              <a:srgbClr val="E4E3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8A624" w14:textId="77777777" w:rsidR="009578B0" w:rsidRDefault="009578B0" w:rsidP="009578B0">
                              <w:pPr>
                                <w:bidi w:val="0"/>
                                <w:spacing w:after="0" w:line="276" w:lineRule="auto"/>
                                <w:rPr>
                                  <w:rFonts w:ascii="Fira Code" w:hAnsi="Fira Code" w:cstheme="minorBidi"/>
                                  <w:color w:val="000000" w:themeColor="text1"/>
                                  <w:sz w:val="20"/>
                                  <w:szCs w:val="20"/>
                                </w:rPr>
                              </w:pPr>
                              <w:r w:rsidRPr="00612FB0">
                                <w:rPr>
                                  <w:rFonts w:ascii="Fira Code" w:hAnsi="Fira Code" w:cstheme="minorBidi"/>
                                  <w:color w:val="ED7D31" w:themeColor="accent2"/>
                                  <w:sz w:val="20"/>
                                  <w:szCs w:val="20"/>
                                </w:rPr>
                                <w:t>def</w:t>
                              </w:r>
                              <w:r w:rsidRPr="00612FB0">
                                <w:rPr>
                                  <w:rFonts w:ascii="Fira Code" w:hAnsi="Fira Code" w:cstheme="minorBidi"/>
                                  <w:color w:val="FFC000"/>
                                  <w:sz w:val="20"/>
                                  <w:szCs w:val="20"/>
                                </w:rPr>
                                <w:t xml:space="preserve"> </w:t>
                              </w:r>
                              <w:r w:rsidRPr="00612FB0">
                                <w:rPr>
                                  <w:rFonts w:ascii="Fira Code" w:hAnsi="Fira Code" w:cstheme="minorBidi"/>
                                  <w:color w:val="00B0F0"/>
                                  <w:sz w:val="20"/>
                                  <w:szCs w:val="20"/>
                                </w:rPr>
                                <w:t>printMax</w:t>
                              </w:r>
                              <w:r w:rsidRPr="00612FB0">
                                <w:rPr>
                                  <w:rFonts w:ascii="Fira Code" w:hAnsi="Fira Code" w:cstheme="minorBidi"/>
                                  <w:color w:val="000000" w:themeColor="text1"/>
                                  <w:sz w:val="20"/>
                                  <w:szCs w:val="20"/>
                                </w:rPr>
                                <w:t>(</w:t>
                              </w:r>
                              <w:r>
                                <w:rPr>
                                  <w:rFonts w:ascii="Fira Code" w:hAnsi="Fira Code" w:cstheme="minorBidi"/>
                                  <w:color w:val="000000" w:themeColor="text1"/>
                                  <w:sz w:val="20"/>
                                  <w:szCs w:val="20"/>
                                </w:rPr>
                                <w:t>a, b</w:t>
                              </w:r>
                              <w:r w:rsidRPr="00612FB0">
                                <w:rPr>
                                  <w:rFonts w:ascii="Fira Code" w:hAnsi="Fira Code" w:cstheme="minorBidi"/>
                                  <w:color w:val="000000" w:themeColor="text1"/>
                                  <w:sz w:val="20"/>
                                  <w:szCs w:val="20"/>
                                </w:rPr>
                                <w:t>):</w:t>
                              </w:r>
                            </w:p>
                            <w:p w14:paraId="291A7790"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 xml:space="preserve">    </w:t>
                              </w:r>
                              <w:r w:rsidRPr="00612FB0">
                                <w:rPr>
                                  <w:rFonts w:ascii="Fira Code" w:hAnsi="Fira Code" w:cstheme="minorBidi"/>
                                  <w:color w:val="ED7D31" w:themeColor="accent2"/>
                                  <w:sz w:val="20"/>
                                  <w:szCs w:val="20"/>
                                </w:rPr>
                                <w:t>if</w:t>
                              </w:r>
                              <w:r>
                                <w:rPr>
                                  <w:rFonts w:ascii="Fira Code" w:hAnsi="Fira Code" w:cstheme="minorBidi"/>
                                  <w:color w:val="000000" w:themeColor="text1"/>
                                  <w:sz w:val="20"/>
                                  <w:szCs w:val="20"/>
                                </w:rPr>
                                <w:t xml:space="preserve"> a &gt; b:</w:t>
                              </w:r>
                            </w:p>
                            <w:p w14:paraId="7769A9E6"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ab/>
                                <w:t xml:space="preserve">  </w:t>
                              </w:r>
                              <w:r w:rsidRPr="00612FB0">
                                <w:rPr>
                                  <w:rFonts w:ascii="Fira Code" w:hAnsi="Fira Code" w:cstheme="minorBidi"/>
                                  <w:color w:val="7030A0"/>
                                  <w:sz w:val="20"/>
                                  <w:szCs w:val="20"/>
                                </w:rPr>
                                <w:t>print</w:t>
                              </w:r>
                              <w:r>
                                <w:rPr>
                                  <w:rFonts w:ascii="Fira Code" w:hAnsi="Fira Code" w:cstheme="minorBidi"/>
                                  <w:color w:val="000000" w:themeColor="text1"/>
                                  <w:sz w:val="20"/>
                                  <w:szCs w:val="20"/>
                                </w:rPr>
                                <w:t xml:space="preserve">(a, </w:t>
                              </w:r>
                              <w:r w:rsidRPr="00612FB0">
                                <w:rPr>
                                  <w:rFonts w:ascii="Fira Code" w:hAnsi="Fira Code" w:cstheme="minorBidi"/>
                                  <w:color w:val="00B050"/>
                                  <w:sz w:val="20"/>
                                  <w:szCs w:val="20"/>
                                </w:rPr>
                                <w:t>"</w:t>
                              </w:r>
                              <w:r w:rsidRPr="00612FB0">
                                <w:rPr>
                                  <w:rFonts w:ascii="Fira Code" w:hAnsi="Fira Code" w:cstheme="minorBidi" w:hint="cs"/>
                                  <w:color w:val="00B050"/>
                                  <w:sz w:val="20"/>
                                  <w:szCs w:val="20"/>
                                  <w:rtl/>
                                </w:rPr>
                                <w:t>هو الأكبر.</w:t>
                              </w:r>
                              <w:r w:rsidRPr="00612FB0">
                                <w:rPr>
                                  <w:rFonts w:ascii="Fira Code" w:hAnsi="Fira Code" w:cstheme="minorBidi"/>
                                  <w:color w:val="00B050"/>
                                  <w:sz w:val="20"/>
                                  <w:szCs w:val="20"/>
                                </w:rPr>
                                <w:t>"</w:t>
                              </w:r>
                              <w:r>
                                <w:rPr>
                                  <w:rFonts w:ascii="Fira Code" w:hAnsi="Fira Code" w:cstheme="minorBidi"/>
                                  <w:color w:val="000000" w:themeColor="text1"/>
                                  <w:sz w:val="20"/>
                                  <w:szCs w:val="20"/>
                                </w:rPr>
                                <w:t>)</w:t>
                              </w:r>
                              <w:r w:rsidRPr="00612FB0">
                                <w:rPr>
                                  <w:rFonts w:ascii="Fira Code" w:hAnsi="Fira Code" w:cstheme="minorBidi"/>
                                  <w:color w:val="000000" w:themeColor="text1"/>
                                  <w:sz w:val="20"/>
                                  <w:szCs w:val="20"/>
                                </w:rPr>
                                <w:t xml:space="preserve"> </w:t>
                              </w:r>
                            </w:p>
                            <w:p w14:paraId="2BA7CD8C"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 xml:space="preserve">    </w:t>
                              </w:r>
                              <w:r>
                                <w:rPr>
                                  <w:rFonts w:ascii="Fira Code" w:hAnsi="Fira Code" w:cstheme="minorBidi"/>
                                  <w:color w:val="ED7D31" w:themeColor="accent2"/>
                                  <w:sz w:val="20"/>
                                  <w:szCs w:val="20"/>
                                </w:rPr>
                                <w:t>el</w:t>
                              </w:r>
                              <w:r w:rsidRPr="00612FB0">
                                <w:rPr>
                                  <w:rFonts w:ascii="Fira Code" w:hAnsi="Fira Code" w:cstheme="minorBidi"/>
                                  <w:color w:val="ED7D31" w:themeColor="accent2"/>
                                  <w:sz w:val="20"/>
                                  <w:szCs w:val="20"/>
                                </w:rPr>
                                <w:t>if</w:t>
                              </w:r>
                              <w:r>
                                <w:rPr>
                                  <w:rFonts w:ascii="Fira Code" w:hAnsi="Fira Code" w:cstheme="minorBidi"/>
                                  <w:color w:val="000000" w:themeColor="text1"/>
                                  <w:sz w:val="20"/>
                                  <w:szCs w:val="20"/>
                                </w:rPr>
                                <w:t xml:space="preserve"> a == b:</w:t>
                              </w:r>
                            </w:p>
                            <w:p w14:paraId="5F854A66" w14:textId="77777777" w:rsidR="009578B0" w:rsidRPr="00612F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ab/>
                                <w:t xml:space="preserve">  </w:t>
                              </w:r>
                              <w:r w:rsidRPr="00612FB0">
                                <w:rPr>
                                  <w:rFonts w:ascii="Fira Code" w:hAnsi="Fira Code" w:cstheme="minorBidi"/>
                                  <w:color w:val="7030A0"/>
                                  <w:sz w:val="20"/>
                                  <w:szCs w:val="20"/>
                                </w:rPr>
                                <w:t>print</w:t>
                              </w:r>
                              <w:r>
                                <w:rPr>
                                  <w:rFonts w:ascii="Fira Code" w:hAnsi="Fira Code" w:cstheme="minorBidi"/>
                                  <w:color w:val="000000" w:themeColor="text1"/>
                                  <w:sz w:val="20"/>
                                  <w:szCs w:val="20"/>
                                </w:rPr>
                                <w:t xml:space="preserve">(a, </w:t>
                              </w:r>
                              <w:r w:rsidRPr="00612FB0">
                                <w:rPr>
                                  <w:rFonts w:ascii="Fira Code" w:hAnsi="Fira Code" w:cstheme="minorBidi"/>
                                  <w:color w:val="00B050"/>
                                  <w:sz w:val="20"/>
                                  <w:szCs w:val="20"/>
                                </w:rPr>
                                <w:t>"</w:t>
                              </w:r>
                              <w:r>
                                <w:rPr>
                                  <w:rFonts w:ascii="Fira Code" w:hAnsi="Fira Code" w:cstheme="minorBidi" w:hint="cs"/>
                                  <w:color w:val="00B050"/>
                                  <w:sz w:val="20"/>
                                  <w:szCs w:val="20"/>
                                  <w:rtl/>
                                </w:rPr>
                                <w:t>يساوي</w:t>
                              </w:r>
                              <w:r w:rsidRPr="00612FB0">
                                <w:rPr>
                                  <w:rFonts w:ascii="Fira Code" w:hAnsi="Fira Code" w:cstheme="minorBidi"/>
                                  <w:color w:val="00B050"/>
                                  <w:sz w:val="20"/>
                                  <w:szCs w:val="20"/>
                                </w:rPr>
                                <w:t>"</w:t>
                              </w:r>
                              <w:r w:rsidRPr="0080314A">
                                <w:rPr>
                                  <w:rFonts w:ascii="Fira Code" w:hAnsi="Fira Code" w:cstheme="minorBidi"/>
                                  <w:color w:val="000000" w:themeColor="text1"/>
                                  <w:sz w:val="20"/>
                                  <w:szCs w:val="20"/>
                                </w:rPr>
                                <w:t>,b</w:t>
                              </w:r>
                              <w:r>
                                <w:rPr>
                                  <w:rFonts w:ascii="Fira Code" w:hAnsi="Fira Code" w:cstheme="minorBidi"/>
                                  <w:color w:val="000000" w:themeColor="text1"/>
                                  <w:sz w:val="20"/>
                                  <w:szCs w:val="20"/>
                                </w:rPr>
                                <w:t>)</w:t>
                              </w:r>
                              <w:r w:rsidRPr="00612FB0">
                                <w:rPr>
                                  <w:rFonts w:ascii="Fira Code" w:hAnsi="Fira Code" w:cstheme="minorBidi"/>
                                  <w:color w:val="000000" w:themeColor="text1"/>
                                  <w:sz w:val="20"/>
                                  <w:szCs w:val="20"/>
                                </w:rPr>
                                <w:t xml:space="preserve"> </w:t>
                              </w:r>
                            </w:p>
                            <w:p w14:paraId="17842364"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 xml:space="preserve">    </w:t>
                              </w:r>
                              <w:r>
                                <w:rPr>
                                  <w:rFonts w:ascii="Fira Code" w:hAnsi="Fira Code" w:cstheme="minorBidi"/>
                                  <w:color w:val="ED7D31" w:themeColor="accent2"/>
                                  <w:sz w:val="20"/>
                                  <w:szCs w:val="20"/>
                                </w:rPr>
                                <w:t>else</w:t>
                              </w:r>
                              <w:r>
                                <w:rPr>
                                  <w:rFonts w:ascii="Fira Code" w:hAnsi="Fira Code" w:cstheme="minorBidi"/>
                                  <w:color w:val="000000" w:themeColor="text1"/>
                                  <w:sz w:val="20"/>
                                  <w:szCs w:val="20"/>
                                </w:rPr>
                                <w:t>:</w:t>
                              </w:r>
                            </w:p>
                            <w:p w14:paraId="434E823A"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ab/>
                                <w:t xml:space="preserve">  </w:t>
                              </w:r>
                              <w:r w:rsidRPr="00612FB0">
                                <w:rPr>
                                  <w:rFonts w:ascii="Fira Code" w:hAnsi="Fira Code" w:cstheme="minorBidi"/>
                                  <w:color w:val="7030A0"/>
                                  <w:sz w:val="20"/>
                                  <w:szCs w:val="20"/>
                                </w:rPr>
                                <w:t>print</w:t>
                              </w:r>
                              <w:r>
                                <w:rPr>
                                  <w:rFonts w:ascii="Fira Code" w:hAnsi="Fira Code" w:cstheme="minorBidi"/>
                                  <w:color w:val="000000" w:themeColor="text1"/>
                                  <w:sz w:val="20"/>
                                  <w:szCs w:val="20"/>
                                </w:rPr>
                                <w:t xml:space="preserve">(b, </w:t>
                              </w:r>
                              <w:r w:rsidRPr="00612FB0">
                                <w:rPr>
                                  <w:rFonts w:ascii="Fira Code" w:hAnsi="Fira Code" w:cstheme="minorBidi"/>
                                  <w:color w:val="00B050"/>
                                  <w:sz w:val="20"/>
                                  <w:szCs w:val="20"/>
                                </w:rPr>
                                <w:t>"</w:t>
                              </w:r>
                              <w:r w:rsidRPr="00612FB0">
                                <w:rPr>
                                  <w:rFonts w:ascii="Fira Code" w:hAnsi="Fira Code" w:cstheme="minorBidi" w:hint="cs"/>
                                  <w:color w:val="00B050"/>
                                  <w:sz w:val="20"/>
                                  <w:szCs w:val="20"/>
                                  <w:rtl/>
                                </w:rPr>
                                <w:t>هو الأكبر.</w:t>
                              </w:r>
                              <w:r w:rsidRPr="00612FB0">
                                <w:rPr>
                                  <w:rFonts w:ascii="Fira Code" w:hAnsi="Fira Code" w:cstheme="minorBidi"/>
                                  <w:color w:val="00B050"/>
                                  <w:sz w:val="20"/>
                                  <w:szCs w:val="20"/>
                                </w:rPr>
                                <w:t>"</w:t>
                              </w:r>
                              <w:r>
                                <w:rPr>
                                  <w:rFonts w:ascii="Fira Code" w:hAnsi="Fira Code" w:cstheme="minorBidi"/>
                                  <w:color w:val="000000" w:themeColor="text1"/>
                                  <w:sz w:val="20"/>
                                  <w:szCs w:val="20"/>
                                </w:rPr>
                                <w:t>)</w:t>
                              </w:r>
                              <w:r w:rsidRPr="00612FB0">
                                <w:rPr>
                                  <w:rFonts w:ascii="Fira Code" w:hAnsi="Fira Code" w:cstheme="minorBidi"/>
                                  <w:color w:val="000000" w:themeColor="text1"/>
                                  <w:sz w:val="20"/>
                                  <w:szCs w:val="20"/>
                                </w:rPr>
                                <w:t xml:space="preserve"> </w:t>
                              </w:r>
                            </w:p>
                            <w:p w14:paraId="35E6CF2D" w14:textId="77777777" w:rsidR="009578B0" w:rsidRPr="00612F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printMax(3, 4)</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53" name="مستطيل 53"/>
                        <wps:cNvSpPr/>
                        <wps:spPr>
                          <a:xfrm>
                            <a:off x="1498023" y="2362200"/>
                            <a:ext cx="1501140" cy="360218"/>
                          </a:xfrm>
                          <a:prstGeom prst="rect">
                            <a:avLst/>
                          </a:prstGeom>
                          <a:solidFill>
                            <a:schemeClr val="accent1">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BE99" w14:textId="77777777" w:rsidR="009578B0" w:rsidRPr="0080314A" w:rsidRDefault="009578B0" w:rsidP="009578B0">
                              <w:pPr>
                                <w:spacing w:after="0" w:line="240" w:lineRule="auto"/>
                                <w:rPr>
                                  <w:rFonts w:ascii="Fira Code" w:hAnsi="Fira Code" w:cstheme="minorBidi"/>
                                  <w:color w:val="000000" w:themeColor="text1"/>
                                  <w:szCs w:val="22"/>
                                  <w:rtl/>
                                </w:rPr>
                              </w:pPr>
                              <w:r>
                                <w:rPr>
                                  <w:rFonts w:ascii="Fira Code" w:hAnsi="Fira Code" w:cs="Fira Code"/>
                                  <w:color w:val="000000" w:themeColor="text1"/>
                                  <w:szCs w:val="22"/>
                                </w:rPr>
                                <w:t xml:space="preserve"> 4 </w:t>
                              </w:r>
                              <w:r>
                                <w:rPr>
                                  <w:rFonts w:ascii="Fira Code" w:hAnsi="Fira Code" w:cstheme="minorBidi" w:hint="cs"/>
                                  <w:color w:val="000000" w:themeColor="text1"/>
                                  <w:szCs w:val="22"/>
                                  <w:rtl/>
                                </w:rPr>
                                <w:t>هو الأكبر.</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wps:wsp>
                        <wps:cNvPr id="54" name="مستطيل: زوايا مستديرة 54"/>
                        <wps:cNvSpPr/>
                        <wps:spPr>
                          <a:xfrm>
                            <a:off x="1768186" y="62345"/>
                            <a:ext cx="1627909" cy="817418"/>
                          </a:xfrm>
                          <a:prstGeom prst="roundRect">
                            <a:avLst/>
                          </a:prstGeom>
                          <a:solidFill>
                            <a:schemeClr val="accent4">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AD7D7" w14:textId="77777777" w:rsidR="009578B0" w:rsidRPr="0080314A" w:rsidRDefault="009578B0" w:rsidP="009578B0">
                              <w:pPr>
                                <w:spacing w:after="0" w:line="240" w:lineRule="auto"/>
                                <w:jc w:val="center"/>
                                <w:rPr>
                                  <w:b/>
                                  <w:bCs/>
                                  <w:color w:val="000000" w:themeColor="text1"/>
                                  <w:sz w:val="18"/>
                                  <w:szCs w:val="18"/>
                                  <w:rtl/>
                                </w:rPr>
                              </w:pPr>
                              <w:r w:rsidRPr="0080314A">
                                <w:rPr>
                                  <w:rFonts w:hint="cs"/>
                                  <w:b/>
                                  <w:bCs/>
                                  <w:color w:val="000000" w:themeColor="text1"/>
                                  <w:sz w:val="18"/>
                                  <w:szCs w:val="18"/>
                                  <w:rtl/>
                                </w:rPr>
                                <w:t>يتم تحديد المعاملات داخل الأقواس في تعريف الدالة ويتم فصلها بواسطة فاصلة. عندما تستدعي الدالة أدخل القيم بنفس الطريقة</w:t>
                              </w:r>
                            </w:p>
                          </w:txbxContent>
                        </wps:txbx>
                        <wps:bodyPr rot="0" spcFirstLastPara="0" vertOverflow="overflow" horzOverflow="overflow" vert="horz" wrap="square" lIns="36000" tIns="36000" rIns="36000" bIns="36000" numCol="1" spcCol="0" rtlCol="1" fromWordArt="0" anchor="t" anchorCtr="0" forceAA="0" compatLnSpc="1">
                          <a:prstTxWarp prst="textNoShape">
                            <a:avLst/>
                          </a:prstTxWarp>
                          <a:noAutofit/>
                        </wps:bodyPr>
                      </wps:wsp>
                      <wps:wsp>
                        <wps:cNvPr id="55" name="مستطيل: زوايا مستديرة 55"/>
                        <wps:cNvSpPr/>
                        <wps:spPr>
                          <a:xfrm>
                            <a:off x="839932" y="0"/>
                            <a:ext cx="782320" cy="33210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707EE" w14:textId="77777777" w:rsidR="009578B0" w:rsidRPr="0080314A" w:rsidRDefault="009578B0" w:rsidP="009578B0">
                              <w:pPr>
                                <w:spacing w:after="0"/>
                                <w:jc w:val="center"/>
                                <w:rPr>
                                  <w:b/>
                                  <w:bCs/>
                                  <w:color w:val="FFFFFF" w:themeColor="background1"/>
                                  <w:sz w:val="18"/>
                                  <w:szCs w:val="18"/>
                                </w:rPr>
                              </w:pPr>
                              <w:r w:rsidRPr="0080314A">
                                <w:rPr>
                                  <w:rFonts w:hint="cs"/>
                                  <w:b/>
                                  <w:bCs/>
                                  <w:color w:val="FFFFFF" w:themeColor="background1"/>
                                  <w:sz w:val="18"/>
                                  <w:szCs w:val="18"/>
                                  <w:rtl/>
                                </w:rPr>
                                <w:t>المعاملات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57" name="رابط كسهم مستقيم 57"/>
                        <wps:cNvCnPr/>
                        <wps:spPr>
                          <a:xfrm>
                            <a:off x="1238250" y="332509"/>
                            <a:ext cx="0" cy="229004"/>
                          </a:xfrm>
                          <a:prstGeom prst="straightConnector1">
                            <a:avLst/>
                          </a:prstGeom>
                          <a:ln w="1270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s:wsp>
                        <wps:cNvPr id="58" name="مستطيل: زوايا مستديرة 58"/>
                        <wps:cNvSpPr/>
                        <wps:spPr>
                          <a:xfrm>
                            <a:off x="105641" y="2362200"/>
                            <a:ext cx="782320" cy="332105"/>
                          </a:xfrm>
                          <a:prstGeom prst="round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81179" w14:textId="77777777" w:rsidR="009578B0" w:rsidRPr="0080314A" w:rsidRDefault="009578B0" w:rsidP="009578B0">
                              <w:pPr>
                                <w:spacing w:after="0"/>
                                <w:jc w:val="center"/>
                                <w:rPr>
                                  <w:b/>
                                  <w:bCs/>
                                  <w:color w:val="FFFFFF" w:themeColor="background1"/>
                                  <w:sz w:val="18"/>
                                  <w:szCs w:val="18"/>
                                </w:rPr>
                              </w:pPr>
                              <w:r w:rsidRPr="0080314A">
                                <w:rPr>
                                  <w:rFonts w:hint="cs"/>
                                  <w:b/>
                                  <w:bCs/>
                                  <w:color w:val="FFFFFF" w:themeColor="background1"/>
                                  <w:sz w:val="18"/>
                                  <w:szCs w:val="18"/>
                                  <w:rtl/>
                                </w:rPr>
                                <w:t>الوسائط</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60" name="موصل: على شكل مرفق 60"/>
                        <wps:cNvCnPr/>
                        <wps:spPr>
                          <a:xfrm flipV="1">
                            <a:off x="888423" y="2102427"/>
                            <a:ext cx="76200" cy="484563"/>
                          </a:xfrm>
                          <a:prstGeom prst="bentConnector3">
                            <a:avLst>
                              <a:gd name="adj1" fmla="val 98665"/>
                            </a:avLst>
                          </a:prstGeom>
                          <a:ln w="12700">
                            <a:solidFill>
                              <a:srgbClr val="00B0F0"/>
                            </a:solidFill>
                            <a:tailEnd type="oval"/>
                          </a:ln>
                        </wps:spPr>
                        <wps:style>
                          <a:lnRef idx="1">
                            <a:schemeClr val="accent1"/>
                          </a:lnRef>
                          <a:fillRef idx="0">
                            <a:schemeClr val="accent1"/>
                          </a:fillRef>
                          <a:effectRef idx="0">
                            <a:schemeClr val="accent1"/>
                          </a:effectRef>
                          <a:fontRef idx="minor">
                            <a:schemeClr val="tx1"/>
                          </a:fontRef>
                        </wps:style>
                        <wps:bodyPr/>
                      </wps:wsp>
                      <wps:wsp>
                        <wps:cNvPr id="61" name="موصل: على شكل مرفق 61"/>
                        <wps:cNvCnPr/>
                        <wps:spPr>
                          <a:xfrm>
                            <a:off x="1205345" y="2194214"/>
                            <a:ext cx="297469" cy="359930"/>
                          </a:xfrm>
                          <a:prstGeom prst="bentConnector3">
                            <a:avLst>
                              <a:gd name="adj1" fmla="val 1592"/>
                            </a:avLst>
                          </a:prstGeom>
                          <a:ln w="38100">
                            <a:solidFill>
                              <a:srgbClr val="E4E3D8"/>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FD3725" id="مجموعة 62" o:spid="_x0000_s1045" style="position:absolute;left:0;text-align:left;margin-left:12.4pt;margin-top:1.9pt;width:267.4pt;height:214.35pt;z-index:251669504" coordsize="33960,27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">
                <v:rect id="مستطيل 52" o:spid="_x0000_s1046" style="position:absolute;top:4623;width:30012;height:17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" fillcolor="white [3212]" strokecolor="#e4e3d8" strokeweight="3pt">
                  <v:textbox inset="2mm,2mm,2mm,2mm">
                    <w:txbxContent>
                      <w:p w14:paraId="2748A624" w14:textId="77777777" w:rsidR="009578B0" w:rsidRDefault="009578B0" w:rsidP="009578B0">
                        <w:pPr>
                          <w:bidi w:val="0"/>
                          <w:spacing w:after="0" w:line="276" w:lineRule="auto"/>
                          <w:rPr>
                            <w:rFonts w:ascii="Fira Code" w:hAnsi="Fira Code" w:cstheme="minorBidi"/>
                            <w:color w:val="000000" w:themeColor="text1"/>
                            <w:sz w:val="20"/>
                            <w:szCs w:val="20"/>
                          </w:rPr>
                        </w:pPr>
                        <w:r w:rsidRPr="00612FB0">
                          <w:rPr>
                            <w:rFonts w:ascii="Fira Code" w:hAnsi="Fira Code" w:cstheme="minorBidi"/>
                            <w:color w:val="ED7D31" w:themeColor="accent2"/>
                            <w:sz w:val="20"/>
                            <w:szCs w:val="20"/>
                          </w:rPr>
                          <w:t>def</w:t>
                        </w:r>
                        <w:r w:rsidRPr="00612FB0">
                          <w:rPr>
                            <w:rFonts w:ascii="Fira Code" w:hAnsi="Fira Code" w:cstheme="minorBidi"/>
                            <w:color w:val="FFC000"/>
                            <w:sz w:val="20"/>
                            <w:szCs w:val="20"/>
                          </w:rPr>
                          <w:t xml:space="preserve"> </w:t>
                        </w:r>
                        <w:r w:rsidRPr="00612FB0">
                          <w:rPr>
                            <w:rFonts w:ascii="Fira Code" w:hAnsi="Fira Code" w:cstheme="minorBidi"/>
                            <w:color w:val="00B0F0"/>
                            <w:sz w:val="20"/>
                            <w:szCs w:val="20"/>
                          </w:rPr>
                          <w:t>printMax</w:t>
                        </w:r>
                        <w:r w:rsidRPr="00612FB0">
                          <w:rPr>
                            <w:rFonts w:ascii="Fira Code" w:hAnsi="Fira Code" w:cstheme="minorBidi"/>
                            <w:color w:val="000000" w:themeColor="text1"/>
                            <w:sz w:val="20"/>
                            <w:szCs w:val="20"/>
                          </w:rPr>
                          <w:t>(</w:t>
                        </w:r>
                        <w:r>
                          <w:rPr>
                            <w:rFonts w:ascii="Fira Code" w:hAnsi="Fira Code" w:cstheme="minorBidi"/>
                            <w:color w:val="000000" w:themeColor="text1"/>
                            <w:sz w:val="20"/>
                            <w:szCs w:val="20"/>
                          </w:rPr>
                          <w:t>a, b</w:t>
                        </w:r>
                        <w:r w:rsidRPr="00612FB0">
                          <w:rPr>
                            <w:rFonts w:ascii="Fira Code" w:hAnsi="Fira Code" w:cstheme="minorBidi"/>
                            <w:color w:val="000000" w:themeColor="text1"/>
                            <w:sz w:val="20"/>
                            <w:szCs w:val="20"/>
                          </w:rPr>
                          <w:t>):</w:t>
                        </w:r>
                      </w:p>
                      <w:p w14:paraId="291A7790"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 xml:space="preserve">    </w:t>
                        </w:r>
                        <w:r w:rsidRPr="00612FB0">
                          <w:rPr>
                            <w:rFonts w:ascii="Fira Code" w:hAnsi="Fira Code" w:cstheme="minorBidi"/>
                            <w:color w:val="ED7D31" w:themeColor="accent2"/>
                            <w:sz w:val="20"/>
                            <w:szCs w:val="20"/>
                          </w:rPr>
                          <w:t>if</w:t>
                        </w:r>
                        <w:r>
                          <w:rPr>
                            <w:rFonts w:ascii="Fira Code" w:hAnsi="Fira Code" w:cstheme="minorBidi"/>
                            <w:color w:val="000000" w:themeColor="text1"/>
                            <w:sz w:val="20"/>
                            <w:szCs w:val="20"/>
                          </w:rPr>
                          <w:t xml:space="preserve"> a &gt; b:</w:t>
                        </w:r>
                      </w:p>
                      <w:p w14:paraId="7769A9E6"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ab/>
                          <w:t xml:space="preserve">  </w:t>
                        </w:r>
                        <w:r w:rsidRPr="00612FB0">
                          <w:rPr>
                            <w:rFonts w:ascii="Fira Code" w:hAnsi="Fira Code" w:cstheme="minorBidi"/>
                            <w:color w:val="7030A0"/>
                            <w:sz w:val="20"/>
                            <w:szCs w:val="20"/>
                          </w:rPr>
                          <w:t>print</w:t>
                        </w:r>
                        <w:r>
                          <w:rPr>
                            <w:rFonts w:ascii="Fira Code" w:hAnsi="Fira Code" w:cstheme="minorBidi"/>
                            <w:color w:val="000000" w:themeColor="text1"/>
                            <w:sz w:val="20"/>
                            <w:szCs w:val="20"/>
                          </w:rPr>
                          <w:t xml:space="preserve">(a, </w:t>
                        </w:r>
                        <w:r w:rsidRPr="00612FB0">
                          <w:rPr>
                            <w:rFonts w:ascii="Fira Code" w:hAnsi="Fira Code" w:cstheme="minorBidi"/>
                            <w:color w:val="00B050"/>
                            <w:sz w:val="20"/>
                            <w:szCs w:val="20"/>
                          </w:rPr>
                          <w:t>"</w:t>
                        </w:r>
                        <w:r w:rsidRPr="00612FB0">
                          <w:rPr>
                            <w:rFonts w:ascii="Fira Code" w:hAnsi="Fira Code" w:cstheme="minorBidi" w:hint="cs"/>
                            <w:color w:val="00B050"/>
                            <w:sz w:val="20"/>
                            <w:szCs w:val="20"/>
                            <w:rtl/>
                          </w:rPr>
                          <w:t>هو الأكبر.</w:t>
                        </w:r>
                        <w:r w:rsidRPr="00612FB0">
                          <w:rPr>
                            <w:rFonts w:ascii="Fira Code" w:hAnsi="Fira Code" w:cstheme="minorBidi"/>
                            <w:color w:val="00B050"/>
                            <w:sz w:val="20"/>
                            <w:szCs w:val="20"/>
                          </w:rPr>
                          <w:t>"</w:t>
                        </w:r>
                        <w:r>
                          <w:rPr>
                            <w:rFonts w:ascii="Fira Code" w:hAnsi="Fira Code" w:cstheme="minorBidi"/>
                            <w:color w:val="000000" w:themeColor="text1"/>
                            <w:sz w:val="20"/>
                            <w:szCs w:val="20"/>
                          </w:rPr>
                          <w:t>)</w:t>
                        </w:r>
                        <w:r w:rsidRPr="00612FB0">
                          <w:rPr>
                            <w:rFonts w:ascii="Fira Code" w:hAnsi="Fira Code" w:cstheme="minorBidi"/>
                            <w:color w:val="000000" w:themeColor="text1"/>
                            <w:sz w:val="20"/>
                            <w:szCs w:val="20"/>
                          </w:rPr>
                          <w:t xml:space="preserve"> </w:t>
                        </w:r>
                      </w:p>
                      <w:p w14:paraId="2BA7CD8C"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 xml:space="preserve">    </w:t>
                        </w:r>
                        <w:r>
                          <w:rPr>
                            <w:rFonts w:ascii="Fira Code" w:hAnsi="Fira Code" w:cstheme="minorBidi"/>
                            <w:color w:val="ED7D31" w:themeColor="accent2"/>
                            <w:sz w:val="20"/>
                            <w:szCs w:val="20"/>
                          </w:rPr>
                          <w:t>el</w:t>
                        </w:r>
                        <w:r w:rsidRPr="00612FB0">
                          <w:rPr>
                            <w:rFonts w:ascii="Fira Code" w:hAnsi="Fira Code" w:cstheme="minorBidi"/>
                            <w:color w:val="ED7D31" w:themeColor="accent2"/>
                            <w:sz w:val="20"/>
                            <w:szCs w:val="20"/>
                          </w:rPr>
                          <w:t>if</w:t>
                        </w:r>
                        <w:r>
                          <w:rPr>
                            <w:rFonts w:ascii="Fira Code" w:hAnsi="Fira Code" w:cstheme="minorBidi"/>
                            <w:color w:val="000000" w:themeColor="text1"/>
                            <w:sz w:val="20"/>
                            <w:szCs w:val="20"/>
                          </w:rPr>
                          <w:t xml:space="preserve"> a == b:</w:t>
                        </w:r>
                      </w:p>
                      <w:p w14:paraId="5F854A66" w14:textId="77777777" w:rsidR="009578B0" w:rsidRPr="00612F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ab/>
                          <w:t xml:space="preserve">  </w:t>
                        </w:r>
                        <w:r w:rsidRPr="00612FB0">
                          <w:rPr>
                            <w:rFonts w:ascii="Fira Code" w:hAnsi="Fira Code" w:cstheme="minorBidi"/>
                            <w:color w:val="7030A0"/>
                            <w:sz w:val="20"/>
                            <w:szCs w:val="20"/>
                          </w:rPr>
                          <w:t>print</w:t>
                        </w:r>
                        <w:r>
                          <w:rPr>
                            <w:rFonts w:ascii="Fira Code" w:hAnsi="Fira Code" w:cstheme="minorBidi"/>
                            <w:color w:val="000000" w:themeColor="text1"/>
                            <w:sz w:val="20"/>
                            <w:szCs w:val="20"/>
                          </w:rPr>
                          <w:t xml:space="preserve">(a, </w:t>
                        </w:r>
                        <w:r w:rsidRPr="00612FB0">
                          <w:rPr>
                            <w:rFonts w:ascii="Fira Code" w:hAnsi="Fira Code" w:cstheme="minorBidi"/>
                            <w:color w:val="00B050"/>
                            <w:sz w:val="20"/>
                            <w:szCs w:val="20"/>
                          </w:rPr>
                          <w:t>"</w:t>
                        </w:r>
                        <w:r>
                          <w:rPr>
                            <w:rFonts w:ascii="Fira Code" w:hAnsi="Fira Code" w:cstheme="minorBidi" w:hint="cs"/>
                            <w:color w:val="00B050"/>
                            <w:sz w:val="20"/>
                            <w:szCs w:val="20"/>
                            <w:rtl/>
                          </w:rPr>
                          <w:t>يساوي</w:t>
                        </w:r>
                        <w:r w:rsidRPr="00612FB0">
                          <w:rPr>
                            <w:rFonts w:ascii="Fira Code" w:hAnsi="Fira Code" w:cstheme="minorBidi"/>
                            <w:color w:val="00B050"/>
                            <w:sz w:val="20"/>
                            <w:szCs w:val="20"/>
                          </w:rPr>
                          <w:t>"</w:t>
                        </w:r>
                        <w:r w:rsidRPr="0080314A">
                          <w:rPr>
                            <w:rFonts w:ascii="Fira Code" w:hAnsi="Fira Code" w:cstheme="minorBidi"/>
                            <w:color w:val="000000" w:themeColor="text1"/>
                            <w:sz w:val="20"/>
                            <w:szCs w:val="20"/>
                          </w:rPr>
                          <w:t>,b</w:t>
                        </w:r>
                        <w:r>
                          <w:rPr>
                            <w:rFonts w:ascii="Fira Code" w:hAnsi="Fira Code" w:cstheme="minorBidi"/>
                            <w:color w:val="000000" w:themeColor="text1"/>
                            <w:sz w:val="20"/>
                            <w:szCs w:val="20"/>
                          </w:rPr>
                          <w:t>)</w:t>
                        </w:r>
                        <w:r w:rsidRPr="00612FB0">
                          <w:rPr>
                            <w:rFonts w:ascii="Fira Code" w:hAnsi="Fira Code" w:cstheme="minorBidi"/>
                            <w:color w:val="000000" w:themeColor="text1"/>
                            <w:sz w:val="20"/>
                            <w:szCs w:val="20"/>
                          </w:rPr>
                          <w:t xml:space="preserve"> </w:t>
                        </w:r>
                      </w:p>
                      <w:p w14:paraId="17842364"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 xml:space="preserve">    </w:t>
                        </w:r>
                        <w:r>
                          <w:rPr>
                            <w:rFonts w:ascii="Fira Code" w:hAnsi="Fira Code" w:cstheme="minorBidi"/>
                            <w:color w:val="ED7D31" w:themeColor="accent2"/>
                            <w:sz w:val="20"/>
                            <w:szCs w:val="20"/>
                          </w:rPr>
                          <w:t>else</w:t>
                        </w:r>
                        <w:r>
                          <w:rPr>
                            <w:rFonts w:ascii="Fira Code" w:hAnsi="Fira Code" w:cstheme="minorBidi"/>
                            <w:color w:val="000000" w:themeColor="text1"/>
                            <w:sz w:val="20"/>
                            <w:szCs w:val="20"/>
                          </w:rPr>
                          <w:t>:</w:t>
                        </w:r>
                      </w:p>
                      <w:p w14:paraId="434E823A" w14:textId="77777777" w:rsidR="009578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ab/>
                          <w:t xml:space="preserve">  </w:t>
                        </w:r>
                        <w:r w:rsidRPr="00612FB0">
                          <w:rPr>
                            <w:rFonts w:ascii="Fira Code" w:hAnsi="Fira Code" w:cstheme="minorBidi"/>
                            <w:color w:val="7030A0"/>
                            <w:sz w:val="20"/>
                            <w:szCs w:val="20"/>
                          </w:rPr>
                          <w:t>print</w:t>
                        </w:r>
                        <w:r>
                          <w:rPr>
                            <w:rFonts w:ascii="Fira Code" w:hAnsi="Fira Code" w:cstheme="minorBidi"/>
                            <w:color w:val="000000" w:themeColor="text1"/>
                            <w:sz w:val="20"/>
                            <w:szCs w:val="20"/>
                          </w:rPr>
                          <w:t xml:space="preserve">(b, </w:t>
                        </w:r>
                        <w:r w:rsidRPr="00612FB0">
                          <w:rPr>
                            <w:rFonts w:ascii="Fira Code" w:hAnsi="Fira Code" w:cstheme="minorBidi"/>
                            <w:color w:val="00B050"/>
                            <w:sz w:val="20"/>
                            <w:szCs w:val="20"/>
                          </w:rPr>
                          <w:t>"</w:t>
                        </w:r>
                        <w:r w:rsidRPr="00612FB0">
                          <w:rPr>
                            <w:rFonts w:ascii="Fira Code" w:hAnsi="Fira Code" w:cstheme="minorBidi" w:hint="cs"/>
                            <w:color w:val="00B050"/>
                            <w:sz w:val="20"/>
                            <w:szCs w:val="20"/>
                            <w:rtl/>
                          </w:rPr>
                          <w:t>هو الأكبر.</w:t>
                        </w:r>
                        <w:r w:rsidRPr="00612FB0">
                          <w:rPr>
                            <w:rFonts w:ascii="Fira Code" w:hAnsi="Fira Code" w:cstheme="minorBidi"/>
                            <w:color w:val="00B050"/>
                            <w:sz w:val="20"/>
                            <w:szCs w:val="20"/>
                          </w:rPr>
                          <w:t>"</w:t>
                        </w:r>
                        <w:r>
                          <w:rPr>
                            <w:rFonts w:ascii="Fira Code" w:hAnsi="Fira Code" w:cstheme="minorBidi"/>
                            <w:color w:val="000000" w:themeColor="text1"/>
                            <w:sz w:val="20"/>
                            <w:szCs w:val="20"/>
                          </w:rPr>
                          <w:t>)</w:t>
                        </w:r>
                        <w:r w:rsidRPr="00612FB0">
                          <w:rPr>
                            <w:rFonts w:ascii="Fira Code" w:hAnsi="Fira Code" w:cstheme="minorBidi"/>
                            <w:color w:val="000000" w:themeColor="text1"/>
                            <w:sz w:val="20"/>
                            <w:szCs w:val="20"/>
                          </w:rPr>
                          <w:t xml:space="preserve"> </w:t>
                        </w:r>
                      </w:p>
                      <w:p w14:paraId="35E6CF2D" w14:textId="77777777" w:rsidR="009578B0" w:rsidRPr="00612FB0" w:rsidRDefault="009578B0" w:rsidP="009578B0">
                        <w:pPr>
                          <w:bidi w:val="0"/>
                          <w:spacing w:after="0" w:line="276" w:lineRule="auto"/>
                          <w:rPr>
                            <w:rFonts w:ascii="Fira Code" w:hAnsi="Fira Code" w:cstheme="minorBidi"/>
                            <w:color w:val="000000" w:themeColor="text1"/>
                            <w:sz w:val="20"/>
                            <w:szCs w:val="20"/>
                          </w:rPr>
                        </w:pPr>
                        <w:r>
                          <w:rPr>
                            <w:rFonts w:ascii="Fira Code" w:hAnsi="Fira Code" w:cstheme="minorBidi"/>
                            <w:color w:val="000000" w:themeColor="text1"/>
                            <w:sz w:val="20"/>
                            <w:szCs w:val="20"/>
                          </w:rPr>
                          <w:t>printMax(3, 4)</w:t>
                        </w:r>
                      </w:p>
                    </w:txbxContent>
                  </v:textbox>
                </v:rect>
                <v:rect id="مستطيل 53" o:spid="_x0000_s1047" style="position:absolute;left:14980;top:23622;width:15011;height:3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" fillcolor="#d9e2f3 [660]" stroked="f" strokeweight="3pt">
                  <v:textbox inset="2mm,2mm,2mm,2mm">
                    <w:txbxContent>
                      <w:p w14:paraId="72A6BE99" w14:textId="77777777" w:rsidR="009578B0" w:rsidRPr="0080314A" w:rsidRDefault="009578B0" w:rsidP="009578B0">
                        <w:pPr>
                          <w:spacing w:after="0" w:line="240" w:lineRule="auto"/>
                          <w:rPr>
                            <w:rFonts w:ascii="Fira Code" w:hAnsi="Fira Code" w:cstheme="minorBidi"/>
                            <w:color w:val="000000" w:themeColor="text1"/>
                            <w:szCs w:val="22"/>
                            <w:rtl/>
                          </w:rPr>
                        </w:pPr>
                        <w:r>
                          <w:rPr>
                            <w:rFonts w:ascii="Fira Code" w:hAnsi="Fira Code" w:cs="Fira Code"/>
                            <w:color w:val="000000" w:themeColor="text1"/>
                            <w:szCs w:val="22"/>
                          </w:rPr>
                          <w:t xml:space="preserve"> 4 </w:t>
                        </w:r>
                        <w:r>
                          <w:rPr>
                            <w:rFonts w:ascii="Fira Code" w:hAnsi="Fira Code" w:cstheme="minorBidi" w:hint="cs"/>
                            <w:color w:val="000000" w:themeColor="text1"/>
                            <w:szCs w:val="22"/>
                            <w:rtl/>
                          </w:rPr>
                          <w:t>هو الأكبر.</w:t>
                        </w:r>
                      </w:p>
                    </w:txbxContent>
                  </v:textbox>
                </v:rect>
                <v:roundrect id="مستطيل: زوايا مستديرة 54" o:spid="_x0000_s1048" style="position:absolute;left:17681;top:623;width:16279;height:8174;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" fillcolor="#ffe599 [1303]" stroked="f" strokeweight="3pt">
                  <v:stroke joinstyle="miter"/>
                  <v:textbox inset="1mm,1mm,1mm,1mm">
                    <w:txbxContent>
                      <w:p w14:paraId="01EAD7D7" w14:textId="77777777" w:rsidR="009578B0" w:rsidRPr="0080314A" w:rsidRDefault="009578B0" w:rsidP="009578B0">
                        <w:pPr>
                          <w:spacing w:after="0" w:line="240" w:lineRule="auto"/>
                          <w:jc w:val="center"/>
                          <w:rPr>
                            <w:b/>
                            <w:bCs/>
                            <w:color w:val="000000" w:themeColor="text1"/>
                            <w:sz w:val="18"/>
                            <w:szCs w:val="18"/>
                            <w:rtl/>
                          </w:rPr>
                        </w:pPr>
                        <w:r w:rsidRPr="0080314A">
                          <w:rPr>
                            <w:rFonts w:hint="cs"/>
                            <w:b/>
                            <w:bCs/>
                            <w:color w:val="000000" w:themeColor="text1"/>
                            <w:sz w:val="18"/>
                            <w:szCs w:val="18"/>
                            <w:rtl/>
                          </w:rPr>
                          <w:t>يتم تحديد المعاملات داخل الأقواس في تعريف الدالة ويتم فصلها بواسطة فاصلة. عندما تستدعي الدالة أدخل القيم بنفس الطريقة</w:t>
                        </w:r>
                      </w:p>
                    </w:txbxContent>
                  </v:textbox>
                </v:roundrect>
                <v:roundrect id="مستطيل: زوايا مستديرة 55" o:spid="_x0000_s1049" style="position:absolute;left:8399;width:7823;height:33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" fillcolor="#00b0f0" strokecolor="#00b0f0" strokeweight="1pt">
                  <v:stroke joinstyle="miter"/>
                  <v:textbox inset="0,0,0,0">
                    <w:txbxContent>
                      <w:p w14:paraId="296707EE" w14:textId="77777777" w:rsidR="009578B0" w:rsidRPr="0080314A" w:rsidRDefault="009578B0" w:rsidP="009578B0">
                        <w:pPr>
                          <w:spacing w:after="0"/>
                          <w:jc w:val="center"/>
                          <w:rPr>
                            <w:b/>
                            <w:bCs/>
                            <w:color w:val="FFFFFF" w:themeColor="background1"/>
                            <w:sz w:val="18"/>
                            <w:szCs w:val="18"/>
                          </w:rPr>
                        </w:pPr>
                        <w:r w:rsidRPr="0080314A">
                          <w:rPr>
                            <w:rFonts w:hint="cs"/>
                            <w:b/>
                            <w:bCs/>
                            <w:color w:val="FFFFFF" w:themeColor="background1"/>
                            <w:sz w:val="18"/>
                            <w:szCs w:val="18"/>
                            <w:rtl/>
                          </w:rPr>
                          <w:t>المعاملات</w:t>
                        </w:r>
                      </w:p>
                    </w:txbxContent>
                  </v:textbox>
                </v:roundrect>
                <v:shapetype id="_x0000_t32" coordsize="21600,21600" o:spt="32" o:oned="t" path="m,l21600,21600e" filled="f">
                  <v:path arrowok="t" fillok="f" o:connecttype="none"/>
                  <o:lock v:ext="edit" shapetype="t"/>
                </v:shapetype>
                <v:shape id="رابط كسهم مستقيم 57" o:spid="_x0000_s1050" type="#_x0000_t32" style="position:absolute;left:12382;top:3325;width:0;height:22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" strokecolor="#00b0f0" strokeweight="1pt">
                  <v:stroke endarrow="oval" joinstyle="miter"/>
                </v:shape>
                <v:roundrect id="مستطيل: زوايا مستديرة 58" o:spid="_x0000_s1051" style="position:absolute;left:1056;top:23622;width:7823;height:33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" fillcolor="#00b0f0" strokecolor="#00b0f0" strokeweight="1pt">
                  <v:stroke joinstyle="miter"/>
                  <v:textbox inset="0,0,0,0">
                    <w:txbxContent>
                      <w:p w14:paraId="70A81179" w14:textId="77777777" w:rsidR="009578B0" w:rsidRPr="0080314A" w:rsidRDefault="009578B0" w:rsidP="009578B0">
                        <w:pPr>
                          <w:spacing w:after="0"/>
                          <w:jc w:val="center"/>
                          <w:rPr>
                            <w:b/>
                            <w:bCs/>
                            <w:color w:val="FFFFFF" w:themeColor="background1"/>
                            <w:sz w:val="18"/>
                            <w:szCs w:val="18"/>
                          </w:rPr>
                        </w:pPr>
                        <w:r w:rsidRPr="0080314A">
                          <w:rPr>
                            <w:rFonts w:hint="cs"/>
                            <w:b/>
                            <w:bCs/>
                            <w:color w:val="FFFFFF" w:themeColor="background1"/>
                            <w:sz w:val="18"/>
                            <w:szCs w:val="18"/>
                            <w:rtl/>
                          </w:rPr>
                          <w:t>الوسائط</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60" o:spid="_x0000_s1052" type="#_x0000_t34" style="position:absolute;left:8884;top:21024;width:762;height:4845;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" adj="21312" strokecolor="#00b0f0" strokeweight="1pt">
                  <v:stroke endarrow="oval"/>
                </v:shape>
                <v:shape id="موصل: على شكل مرفق 61" o:spid="_x0000_s1053" type="#_x0000_t34" style="position:absolute;left:12053;top:21942;width:2975;height:3599;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" adj="344" strokecolor="#e4e3d8" strokeweight="3pt">
                  <v:stroke endarrow="block"/>
                </v:shape>
              </v:group>
            </w:pict>
          </mc:Fallback>
        </mc:AlternateContent>
      </w:r>
      <w:r w:rsidRPr="002667B9">
        <w:rPr>
          <w:rFonts w:hint="cs"/>
          <w:b/>
          <w:bCs/>
          <w:color w:val="C00000"/>
          <w:rtl/>
        </w:rPr>
        <w:t>المُعامِلات (</w:t>
      </w:r>
      <w:r w:rsidRPr="002667B9">
        <w:rPr>
          <w:b/>
          <w:bCs/>
          <w:color w:val="C00000"/>
        </w:rPr>
        <w:t>Parameters</w:t>
      </w:r>
      <w:r w:rsidRPr="002667B9">
        <w:rPr>
          <w:rFonts w:hint="cs"/>
          <w:b/>
          <w:bCs/>
          <w:color w:val="C00000"/>
          <w:rtl/>
        </w:rPr>
        <w:t>):</w:t>
      </w:r>
      <w:r>
        <w:rPr>
          <w:rFonts w:hint="cs"/>
          <w:rtl/>
        </w:rPr>
        <w:t xml:space="preserve"> المتغيرات التي يمكن الإعلان عنها في الدالة وتستخدم داخل الدالة ويشار إليها باسم </w:t>
      </w:r>
      <w:r w:rsidRPr="002667B9">
        <w:rPr>
          <w:rFonts w:hint="cs"/>
          <w:b/>
          <w:bCs/>
          <w:rtl/>
        </w:rPr>
        <w:t>بالمتغيرات المحلية (</w:t>
      </w:r>
      <w:r w:rsidRPr="002667B9">
        <w:rPr>
          <w:b/>
          <w:bCs/>
        </w:rPr>
        <w:t>Local Variables</w:t>
      </w:r>
      <w:r w:rsidRPr="002667B9">
        <w:rPr>
          <w:rFonts w:hint="cs"/>
          <w:b/>
          <w:bCs/>
          <w:rtl/>
        </w:rPr>
        <w:t>)</w:t>
      </w:r>
      <w:r>
        <w:rPr>
          <w:rFonts w:hint="cs"/>
          <w:b/>
          <w:bCs/>
          <w:rtl/>
        </w:rPr>
        <w:t xml:space="preserve"> </w:t>
      </w:r>
      <w:r w:rsidRPr="002667B9">
        <w:rPr>
          <w:rFonts w:hint="cs"/>
          <w:rtl/>
        </w:rPr>
        <w:t>لأنه لا يمكن الوصول إليها إلا من خلال الدالة.</w:t>
      </w:r>
    </w:p>
    <w:p w14:paraId="60DA0CE1" w14:textId="77777777" w:rsidR="009578B0" w:rsidRDefault="009578B0" w:rsidP="009578B0">
      <w:pPr>
        <w:ind w:right="6096"/>
        <w:jc w:val="both"/>
        <w:rPr>
          <w:rtl/>
        </w:rPr>
      </w:pPr>
      <w:r w:rsidRPr="002667B9">
        <w:rPr>
          <w:rFonts w:hint="cs"/>
          <w:b/>
          <w:bCs/>
          <w:color w:val="C00000"/>
          <w:rtl/>
        </w:rPr>
        <w:t>الوسائط (</w:t>
      </w:r>
      <w:r w:rsidRPr="002667B9">
        <w:rPr>
          <w:b/>
          <w:bCs/>
          <w:color w:val="C00000"/>
        </w:rPr>
        <w:t>Arguments</w:t>
      </w:r>
      <w:r w:rsidRPr="002667B9">
        <w:rPr>
          <w:rFonts w:hint="cs"/>
          <w:b/>
          <w:bCs/>
          <w:color w:val="C00000"/>
          <w:rtl/>
        </w:rPr>
        <w:t>):</w:t>
      </w:r>
      <w:r>
        <w:rPr>
          <w:rFonts w:hint="cs"/>
          <w:rtl/>
        </w:rPr>
        <w:t xml:space="preserve"> المتغيرات التي تم تمريرها إلى الدالة لتنفيذها، وتتلقى المتغيرات المحلية للدالة قيم الوسائط كمدخلات ثم تتابع تنفيذ الدالة.</w:t>
      </w:r>
    </w:p>
    <w:p w14:paraId="282D069B" w14:textId="77777777" w:rsidR="009578B0" w:rsidRPr="002667B9" w:rsidRDefault="009578B0" w:rsidP="009578B0">
      <w:pPr>
        <w:ind w:right="6096"/>
        <w:jc w:val="both"/>
        <w:rPr>
          <w:rtl/>
        </w:rPr>
      </w:pPr>
      <w:r w:rsidRPr="009909F3">
        <w:rPr>
          <w:rFonts w:hint="cs"/>
          <w:b/>
          <w:bCs/>
          <w:color w:val="C00000"/>
          <w:rtl/>
        </w:rPr>
        <w:t>عبارة الإرجاع (</w:t>
      </w:r>
      <w:r w:rsidRPr="009909F3">
        <w:rPr>
          <w:b/>
          <w:bCs/>
          <w:color w:val="C00000"/>
        </w:rPr>
        <w:t>Return statement</w:t>
      </w:r>
      <w:r w:rsidRPr="009909F3">
        <w:rPr>
          <w:rFonts w:hint="cs"/>
          <w:b/>
          <w:bCs/>
          <w:color w:val="C00000"/>
          <w:rtl/>
        </w:rPr>
        <w:t>):</w:t>
      </w:r>
      <w:r>
        <w:rPr>
          <w:rFonts w:hint="cs"/>
          <w:rtl/>
        </w:rPr>
        <w:t xml:space="preserve"> تستخدم لإنهاء تنفيذ استدعاء الدالة وإرجاع قيمة التعبير ويؤدي ظهورها إلى أنهاء تنفيذ أوامر الدالة وإعادة البرنامج إلى النقطة التي تلي أمر استدعائها مباشرة.</w:t>
      </w:r>
    </w:p>
    <w:p w14:paraId="62632D3E" w14:textId="77777777" w:rsidR="009578B0" w:rsidRDefault="009578B0" w:rsidP="009578B0">
      <w:pPr>
        <w:rPr>
          <w:rtl/>
        </w:rPr>
      </w:pPr>
    </w:p>
    <w:p w14:paraId="11CB8190" w14:textId="77777777" w:rsidR="009578B0" w:rsidRDefault="009578B0" w:rsidP="009578B0">
      <w:pPr>
        <w:pStyle w:val="1"/>
        <w:jc w:val="both"/>
        <w:rPr>
          <w:rtl/>
        </w:rPr>
      </w:pPr>
      <w:r>
        <w:rPr>
          <w:rFonts w:hint="cs"/>
          <w:rtl/>
        </w:rPr>
        <w:lastRenderedPageBreak/>
        <w:t>الوسائط الافتراضية (</w:t>
      </w:r>
      <w:r>
        <w:t>Default arguments</w:t>
      </w:r>
      <w:r>
        <w:rPr>
          <w:rFonts w:hint="cs"/>
          <w:rtl/>
        </w:rPr>
        <w:t>)</w:t>
      </w:r>
      <w:r>
        <w:t>:</w:t>
      </w:r>
    </w:p>
    <w:p w14:paraId="47362337" w14:textId="77777777" w:rsidR="009578B0" w:rsidRDefault="009578B0" w:rsidP="009578B0">
      <w:pPr>
        <w:jc w:val="both"/>
        <w:rPr>
          <w:rtl/>
        </w:rPr>
      </w:pPr>
      <w:r>
        <w:rPr>
          <w:rFonts w:hint="cs"/>
          <w:rtl/>
        </w:rPr>
        <w:t>تستخدم لجعل المعاملات اختيارية واستخدام قيم افتراضية إذا كان المستخدم لا يريد إعطاء قيم لهذه المعاملات، فإذا لم يتم تمرير قيمة أخرى أثناء تسمية الدالة فستأخذ وسائط الدالة قيم الإعداد الافتراضية.</w:t>
      </w:r>
    </w:p>
    <w:p w14:paraId="02F1CDC6" w14:textId="77777777" w:rsidR="009578B0" w:rsidRDefault="009578B0" w:rsidP="009578B0">
      <w:pPr>
        <w:pStyle w:val="1"/>
        <w:jc w:val="both"/>
        <w:rPr>
          <w:rtl/>
        </w:rPr>
      </w:pPr>
      <w:r>
        <w:rPr>
          <w:rFonts w:hint="cs"/>
          <w:rtl/>
        </w:rPr>
        <w:t>المتغيرات المحلية والعامة (</w:t>
      </w:r>
      <w:r>
        <w:t>Local and Global Variables</w:t>
      </w:r>
      <w:r>
        <w:rPr>
          <w:rFonts w:hint="cs"/>
          <w:rtl/>
        </w:rPr>
        <w:t>):</w:t>
      </w:r>
    </w:p>
    <w:p w14:paraId="116FE1C6" w14:textId="77777777" w:rsidR="009578B0" w:rsidRDefault="009578B0" w:rsidP="009578B0">
      <w:pPr>
        <w:jc w:val="both"/>
        <w:rPr>
          <w:rtl/>
        </w:rPr>
      </w:pPr>
      <w:r>
        <w:rPr>
          <w:rFonts w:hint="cs"/>
          <w:rtl/>
        </w:rPr>
        <w:t xml:space="preserve">عند تحديد المتغيرات داخل تعريف الدالة فإنها لا تؤثر ولا تتأثر بالمتغيرات الأخرى التي تحمل نفس الاسم خارج الدالة، المتغيرات داخل الدوال تسمى </w:t>
      </w:r>
      <w:r w:rsidRPr="0012053B">
        <w:rPr>
          <w:rFonts w:hint="cs"/>
          <w:b/>
          <w:bCs/>
          <w:rtl/>
        </w:rPr>
        <w:t>متغيرات محلية</w:t>
      </w:r>
      <w:r>
        <w:rPr>
          <w:rFonts w:hint="cs"/>
          <w:rtl/>
        </w:rPr>
        <w:t>، تبدأ من تعريف اسم الدالة وتنتهي عند توقف الدالة.</w:t>
      </w:r>
    </w:p>
    <w:p w14:paraId="0C352F4B" w14:textId="77777777" w:rsidR="009578B0" w:rsidRPr="009909F3" w:rsidRDefault="009578B0" w:rsidP="009578B0">
      <w:pPr>
        <w:jc w:val="both"/>
        <w:rPr>
          <w:rtl/>
        </w:rPr>
      </w:pPr>
      <w:r>
        <w:rPr>
          <w:rFonts w:hint="cs"/>
          <w:rtl/>
        </w:rPr>
        <w:t xml:space="preserve">إذا كنت ترغب في تعيين قيمة لاسم محدد في المستوى الأعلى من البرنامج (ليس ضمن نطاق الدوال أو الفئات) فأنت بحاجة لاستخدام </w:t>
      </w:r>
      <w:r w:rsidRPr="0012053B">
        <w:rPr>
          <w:rFonts w:hint="cs"/>
          <w:b/>
          <w:bCs/>
          <w:rtl/>
        </w:rPr>
        <w:t>المتغير العام</w:t>
      </w:r>
      <w:r>
        <w:rPr>
          <w:rFonts w:hint="cs"/>
          <w:rtl/>
        </w:rPr>
        <w:t xml:space="preserve"> ويمكن تعريفه بإضافة كملة </w:t>
      </w:r>
      <w:r w:rsidRPr="0012053B">
        <w:rPr>
          <w:color w:val="ED7D31" w:themeColor="accent2"/>
        </w:rPr>
        <w:t>global</w:t>
      </w:r>
      <w:r w:rsidRPr="0012053B">
        <w:rPr>
          <w:rFonts w:hint="cs"/>
          <w:color w:val="ED7D31" w:themeColor="accent2"/>
          <w:rtl/>
        </w:rPr>
        <w:t xml:space="preserve"> </w:t>
      </w:r>
      <w:r>
        <w:rPr>
          <w:rFonts w:hint="cs"/>
          <w:rtl/>
        </w:rPr>
        <w:t>قبل تعريف المتغير.</w:t>
      </w:r>
    </w:p>
    <w:p w14:paraId="6F6409DD" w14:textId="77777777" w:rsidR="009578B0" w:rsidRDefault="009578B0" w:rsidP="009578B0">
      <w:pPr>
        <w:pStyle w:val="1"/>
        <w:jc w:val="both"/>
        <w:rPr>
          <w:rtl/>
        </w:rPr>
      </w:pPr>
      <w:r>
        <w:rPr>
          <w:rFonts w:hint="cs"/>
          <w:rtl/>
        </w:rPr>
        <w:t>العمل مع إكسل وبايثون:</w:t>
      </w:r>
    </w:p>
    <w:p w14:paraId="6BDB5746" w14:textId="77777777" w:rsidR="009578B0" w:rsidRDefault="009578B0" w:rsidP="009578B0">
      <w:pPr>
        <w:jc w:val="both"/>
        <w:rPr>
          <w:rtl/>
        </w:rPr>
      </w:pPr>
      <w:r>
        <w:rPr>
          <w:rFonts w:hint="cs"/>
          <w:rtl/>
        </w:rPr>
        <w:t>باستخدام بايثون يمكن أتمتة بعض المهام المتكررة وإجراء العمليات الحسابية المعقدة بشكل أسرع من العمل مع إكسل فقط.</w:t>
      </w:r>
    </w:p>
    <w:p w14:paraId="58AFF929" w14:textId="77777777" w:rsidR="009578B0" w:rsidRDefault="009578B0" w:rsidP="009578B0">
      <w:pPr>
        <w:jc w:val="both"/>
        <w:rPr>
          <w:b/>
          <w:bCs/>
          <w:color w:val="C00000"/>
          <w:rtl/>
        </w:rPr>
      </w:pPr>
      <w:r>
        <w:rPr>
          <w:rFonts w:hint="cs"/>
          <w:b/>
          <w:bCs/>
          <w:color w:val="C00000"/>
          <w:rtl/>
        </w:rPr>
        <w:t xml:space="preserve">المكتبات في لغات البرمجة: </w:t>
      </w:r>
      <w:r w:rsidRPr="00CF6603">
        <w:rPr>
          <w:rFonts w:hint="cs"/>
          <w:rtl/>
        </w:rPr>
        <w:t>هي حزمة مقاطع برمجية مكتوبة سابقاً تودي بعض المهام بحيث لا يحتاج المبرمج إلى كتابة المقطع البرمجي من البداية في كل مرة.</w:t>
      </w:r>
    </w:p>
    <w:p w14:paraId="71F686EA" w14:textId="77777777" w:rsidR="009578B0" w:rsidRDefault="009578B0" w:rsidP="009578B0">
      <w:pPr>
        <w:jc w:val="both"/>
        <w:rPr>
          <w:b/>
          <w:bCs/>
          <w:color w:val="C00000"/>
          <w:rtl/>
        </w:rPr>
      </w:pPr>
      <w:r w:rsidRPr="00EE38EE">
        <w:rPr>
          <w:rFonts w:hint="cs"/>
          <w:b/>
          <w:bCs/>
          <w:color w:val="C00000"/>
          <w:rtl/>
        </w:rPr>
        <w:t>مكتبة أوبين بيكسل (</w:t>
      </w:r>
      <w:r w:rsidRPr="00EE38EE">
        <w:rPr>
          <w:b/>
          <w:bCs/>
          <w:color w:val="C00000"/>
        </w:rPr>
        <w:t>openpyxl</w:t>
      </w:r>
      <w:r w:rsidRPr="00EE38EE">
        <w:rPr>
          <w:rFonts w:hint="cs"/>
          <w:b/>
          <w:bCs/>
          <w:color w:val="C00000"/>
          <w:rtl/>
        </w:rPr>
        <w:t>)</w:t>
      </w:r>
      <w:r>
        <w:rPr>
          <w:rFonts w:hint="cs"/>
          <w:b/>
          <w:bCs/>
          <w:color w:val="C00000"/>
          <w:rtl/>
        </w:rPr>
        <w:t xml:space="preserve">: </w:t>
      </w:r>
      <w:r>
        <w:rPr>
          <w:rFonts w:hint="cs"/>
          <w:rtl/>
        </w:rPr>
        <w:t>مكتبة يمكن تنزيلها وتثبيتها ويمكن من خلالها إجراء عمليات القراءة والكتابة والحسابات الرياضية وإنشاء الرسوم والمخططات البيانية.</w:t>
      </w:r>
    </w:p>
    <w:p w14:paraId="19A2A3DD" w14:textId="77777777" w:rsidR="009578B0" w:rsidRDefault="009578B0" w:rsidP="009578B0">
      <w:pPr>
        <w:pStyle w:val="1"/>
        <w:jc w:val="both"/>
        <w:rPr>
          <w:rtl/>
        </w:rPr>
      </w:pPr>
      <w:r>
        <w:rPr>
          <w:noProof/>
        </w:rPr>
        <mc:AlternateContent>
          <mc:Choice Requires="wps">
            <w:drawing>
              <wp:anchor distT="0" distB="0" distL="114300" distR="114300" simplePos="0" relativeHeight="251663360" behindDoc="0" locked="0" layoutInCell="1" allowOverlap="1" wp14:anchorId="658BCEB5" wp14:editId="3F85E95E">
                <wp:simplePos x="0" y="0"/>
                <wp:positionH relativeFrom="column">
                  <wp:posOffset>206086</wp:posOffset>
                </wp:positionH>
                <wp:positionV relativeFrom="paragraph">
                  <wp:posOffset>184843</wp:posOffset>
                </wp:positionV>
                <wp:extent cx="2945823" cy="660400"/>
                <wp:effectExtent l="19050" t="19050" r="26035" b="25400"/>
                <wp:wrapNone/>
                <wp:docPr id="45" name="مستطيل 45"/>
                <wp:cNvGraphicFramePr/>
                <a:graphic xmlns:a="http://schemas.openxmlformats.org/drawingml/2006/main">
                  <a:graphicData uri="http://schemas.microsoft.com/office/word/2010/wordprocessingShape">
                    <wps:wsp>
                      <wps:cNvSpPr/>
                      <wps:spPr>
                        <a:xfrm>
                          <a:off x="0" y="0"/>
                          <a:ext cx="2945823" cy="660400"/>
                        </a:xfrm>
                        <a:prstGeom prst="rect">
                          <a:avLst/>
                        </a:prstGeom>
                        <a:solidFill>
                          <a:schemeClr val="bg1"/>
                        </a:solidFill>
                        <a:ln w="38100">
                          <a:solidFill>
                            <a:srgbClr val="E4E3D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341E5" w14:textId="77777777" w:rsidR="009578B0" w:rsidRPr="005A7A20" w:rsidRDefault="009578B0" w:rsidP="009578B0">
                            <w:pPr>
                              <w:bidi w:val="0"/>
                              <w:spacing w:after="0" w:line="360" w:lineRule="auto"/>
                              <w:rPr>
                                <w:rFonts w:ascii="Fira Code" w:hAnsi="Fira Code" w:cstheme="minorBidi"/>
                                <w:color w:val="FF0000"/>
                                <w:szCs w:val="22"/>
                                <w:rtl/>
                              </w:rPr>
                            </w:pPr>
                            <w:r w:rsidRPr="005A7A20">
                              <w:rPr>
                                <w:rFonts w:ascii="Fira Code" w:hAnsi="Fira Code" w:cs="Fira Code"/>
                                <w:color w:val="FF0000"/>
                                <w:szCs w:val="22"/>
                              </w:rPr>
                              <w:t xml:space="preserve"># </w:t>
                            </w:r>
                            <w:r>
                              <w:rPr>
                                <w:rFonts w:ascii="Fira Code" w:hAnsi="Fira Code" w:cstheme="minorBidi" w:hint="cs"/>
                                <w:color w:val="FF0000"/>
                                <w:szCs w:val="22"/>
                                <w:rtl/>
                              </w:rPr>
                              <w:t>استيراد مكتبة أوبين بيكسل</w:t>
                            </w:r>
                          </w:p>
                          <w:p w14:paraId="49F3E075" w14:textId="77777777" w:rsidR="009578B0" w:rsidRDefault="009578B0" w:rsidP="009578B0">
                            <w:pPr>
                              <w:bidi w:val="0"/>
                              <w:spacing w:after="0" w:line="360" w:lineRule="auto"/>
                              <w:rPr>
                                <w:rFonts w:ascii="Fira Code" w:hAnsi="Fira Code" w:cstheme="minorBidi"/>
                                <w:color w:val="000000" w:themeColor="text1"/>
                                <w:szCs w:val="22"/>
                              </w:rPr>
                            </w:pPr>
                            <w:r w:rsidRPr="00CF6603">
                              <w:rPr>
                                <w:rFonts w:ascii="Fira Code" w:hAnsi="Fira Code" w:cstheme="minorBidi"/>
                                <w:color w:val="ED7D31" w:themeColor="accent2"/>
                                <w:szCs w:val="22"/>
                              </w:rPr>
                              <w:t xml:space="preserve">Import </w:t>
                            </w:r>
                            <w:r w:rsidRPr="00CF6603">
                              <w:rPr>
                                <w:rFonts w:ascii="Fira Code" w:hAnsi="Fira Code" w:cstheme="minorBidi"/>
                                <w:color w:val="000000" w:themeColor="text1"/>
                                <w:szCs w:val="22"/>
                              </w:rPr>
                              <w:t>openpyxl</w:t>
                            </w:r>
                          </w:p>
                        </w:txbxContent>
                      </wps:txbx>
                      <wps:bodyPr rot="0" spcFirstLastPara="0" vertOverflow="overflow" horzOverflow="overflow" vert="horz" wrap="square" lIns="72000" tIns="72000" rIns="72000" bIns="72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BCEB5" id="مستطيل 45" o:spid="_x0000_s1054" style="position:absolute;left:0;text-align:left;margin-left:16.25pt;margin-top:14.55pt;width:231.95pt;height: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" fillcolor="white [3212]" strokecolor="#e4e3d8" strokeweight="3pt">
                <v:textbox inset="2mm,2mm,2mm,2mm">
                  <w:txbxContent>
                    <w:p w14:paraId="7AB341E5" w14:textId="77777777" w:rsidR="009578B0" w:rsidRPr="005A7A20" w:rsidRDefault="009578B0" w:rsidP="009578B0">
                      <w:pPr>
                        <w:bidi w:val="0"/>
                        <w:spacing w:after="0" w:line="360" w:lineRule="auto"/>
                        <w:rPr>
                          <w:rFonts w:ascii="Fira Code" w:hAnsi="Fira Code" w:cstheme="minorBidi"/>
                          <w:color w:val="FF0000"/>
                          <w:szCs w:val="22"/>
                          <w:rtl/>
                        </w:rPr>
                      </w:pPr>
                      <w:r w:rsidRPr="005A7A20">
                        <w:rPr>
                          <w:rFonts w:ascii="Fira Code" w:hAnsi="Fira Code" w:cs="Fira Code"/>
                          <w:color w:val="FF0000"/>
                          <w:szCs w:val="22"/>
                        </w:rPr>
                        <w:t xml:space="preserve"># </w:t>
                      </w:r>
                      <w:r>
                        <w:rPr>
                          <w:rFonts w:ascii="Fira Code" w:hAnsi="Fira Code" w:cstheme="minorBidi" w:hint="cs"/>
                          <w:color w:val="FF0000"/>
                          <w:szCs w:val="22"/>
                          <w:rtl/>
                        </w:rPr>
                        <w:t>استيراد مكتبة أوبين بيكسل</w:t>
                      </w:r>
                    </w:p>
                    <w:p w14:paraId="49F3E075" w14:textId="77777777" w:rsidR="009578B0" w:rsidRDefault="009578B0" w:rsidP="009578B0">
                      <w:pPr>
                        <w:bidi w:val="0"/>
                        <w:spacing w:after="0" w:line="360" w:lineRule="auto"/>
                        <w:rPr>
                          <w:rFonts w:ascii="Fira Code" w:hAnsi="Fira Code" w:cstheme="minorBidi"/>
                          <w:color w:val="000000" w:themeColor="text1"/>
                          <w:szCs w:val="22"/>
                        </w:rPr>
                      </w:pPr>
                      <w:r w:rsidRPr="00CF6603">
                        <w:rPr>
                          <w:rFonts w:ascii="Fira Code" w:hAnsi="Fira Code" w:cstheme="minorBidi"/>
                          <w:color w:val="ED7D31" w:themeColor="accent2"/>
                          <w:szCs w:val="22"/>
                        </w:rPr>
                        <w:t xml:space="preserve">Import </w:t>
                      </w:r>
                      <w:r w:rsidRPr="00CF6603">
                        <w:rPr>
                          <w:rFonts w:ascii="Fira Code" w:hAnsi="Fira Code" w:cstheme="minorBidi"/>
                          <w:color w:val="000000" w:themeColor="text1"/>
                          <w:szCs w:val="22"/>
                        </w:rPr>
                        <w:t>openpyxl</w:t>
                      </w:r>
                    </w:p>
                  </w:txbxContent>
                </v:textbox>
              </v:rect>
            </w:pict>
          </mc:Fallback>
        </mc:AlternateContent>
      </w:r>
      <w:r>
        <w:rPr>
          <w:rFonts w:hint="cs"/>
          <w:rtl/>
        </w:rPr>
        <w:t xml:space="preserve">استيراد مكتبة أوبين بيكسل: </w:t>
      </w:r>
    </w:p>
    <w:p w14:paraId="0F751B7F" w14:textId="77777777" w:rsidR="009578B0" w:rsidRPr="00CF6603" w:rsidRDefault="009578B0" w:rsidP="009578B0">
      <w:pPr>
        <w:ind w:right="5529"/>
        <w:jc w:val="both"/>
        <w:rPr>
          <w:rtl/>
        </w:rPr>
      </w:pPr>
      <w:r w:rsidRPr="00CF6603">
        <w:rPr>
          <w:rFonts w:hint="cs"/>
          <w:rtl/>
        </w:rPr>
        <w:t>لاستخدام مكتبة أوبين بيكسل بعد تثبيتها تحتاج إلى استيرادها ويمكنك القيام بذلك باستخدام أمر الاستيراد (</w:t>
      </w:r>
      <w:r w:rsidRPr="00CF6603">
        <w:t>import</w:t>
      </w:r>
      <w:r w:rsidRPr="00CF6603">
        <w:rPr>
          <w:rFonts w:hint="cs"/>
          <w:rtl/>
        </w:rPr>
        <w:t>)</w:t>
      </w:r>
      <w:r>
        <w:rPr>
          <w:rFonts w:hint="cs"/>
          <w:rtl/>
        </w:rPr>
        <w:t>.</w:t>
      </w:r>
    </w:p>
    <w:p w14:paraId="6880AC4C" w14:textId="092307F4" w:rsidR="009578B0" w:rsidRDefault="009578B0">
      <w:pPr>
        <w:bidi w:val="0"/>
        <w:rPr>
          <w:szCs w:val="22"/>
          <w:rtl/>
        </w:rPr>
      </w:pPr>
      <w:r>
        <w:rPr>
          <w:szCs w:val="22"/>
          <w:rtl/>
        </w:rPr>
        <w:br w:type="page"/>
      </w:r>
    </w:p>
    <w:bookmarkStart w:id="0" w:name="_MON_1761320774"/>
    <w:bookmarkEnd w:id="0"/>
    <w:p w14:paraId="1FF4C2E8" w14:textId="5F900136" w:rsidR="00CF6603" w:rsidRPr="009578B0" w:rsidRDefault="00DE4319" w:rsidP="009578B0">
      <w:pPr>
        <w:rPr>
          <w:szCs w:val="22"/>
          <w:rtl/>
        </w:rPr>
      </w:pPr>
      <w:r>
        <w:rPr>
          <w:noProof/>
          <w:szCs w:val="22"/>
        </w:rPr>
        <w:object w:dxaOrig="10180" w:dyaOrig="13380" w14:anchorId="328B57D3">
          <v:shape id="_x0000_i1025" type="#_x0000_t75" alt="" style="width:509pt;height:669pt;mso-width-percent:0;mso-height-percent:0;mso-width-percent:0;mso-height-percent:0" o:ole="">
            <v:imagedata r:id="rId11" o:title=""/>
          </v:shape>
          <o:OLEObject Type="Embed" ProgID="Word.Document.12" ShapeID="_x0000_i1025" DrawAspect="Content" ObjectID="_1761320778" r:id="rId12">
            <o:FieldCodes>\s</o:FieldCodes>
          </o:OLEObject>
        </w:object>
      </w:r>
    </w:p>
    <w:sectPr w:rsidR="00CF6603" w:rsidRPr="009578B0" w:rsidSect="005A57EB">
      <w:headerReference w:type="default" r:id="rId13"/>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F3A49" w14:textId="77777777" w:rsidR="00DE4319" w:rsidRDefault="00DE4319" w:rsidP="00653EBD">
      <w:pPr>
        <w:spacing w:after="0" w:line="240" w:lineRule="auto"/>
      </w:pPr>
      <w:r>
        <w:separator/>
      </w:r>
    </w:p>
  </w:endnote>
  <w:endnote w:type="continuationSeparator" w:id="0">
    <w:p w14:paraId="4FA6CEB5" w14:textId="77777777" w:rsidR="00DE4319" w:rsidRDefault="00DE4319"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272E93C-7C95-A24B-9C39-321B563B419F}"/>
  </w:font>
  <w:font w:name="Times New Roman">
    <w:panose1 w:val="02020603050405020304"/>
    <w:charset w:val="00"/>
    <w:family w:val="roman"/>
    <w:pitch w:val="variable"/>
    <w:sig w:usb0="E0002EFF" w:usb1="C000785B" w:usb2="00000009" w:usb3="00000000" w:csb0="000001FF" w:csb1="00000000"/>
    <w:embedRegular r:id="rId2" w:fontKey="{BD602D56-C297-B341-B965-6948EBF3B4AD}"/>
    <w:embedBold r:id="rId3" w:fontKey="{EEFADED9-9D7D-044C-85F4-DED4A7BAC3F8}"/>
  </w:font>
  <w:font w:name="Courier New">
    <w:panose1 w:val="02070309020205020404"/>
    <w:charset w:val="00"/>
    <w:family w:val="modern"/>
    <w:pitch w:val="fixed"/>
    <w:sig w:usb0="E0002AFF" w:usb1="C0007843" w:usb2="00000009" w:usb3="00000000" w:csb0="000001FF" w:csb1="00000000"/>
    <w:embedRegular r:id="rId4" w:fontKey="{81B534B4-EDEA-474E-83F1-E1BF20938F1A}"/>
  </w:font>
  <w:font w:name="Wingdings">
    <w:panose1 w:val="05000000000000000000"/>
    <w:charset w:val="00"/>
    <w:family w:val="decorative"/>
    <w:pitch w:val="variable"/>
    <w:sig w:usb0="00000003" w:usb1="00000000" w:usb2="00000000" w:usb3="00000000" w:csb0="80000001" w:csb1="00000000"/>
    <w:embedRegular r:id="rId5" w:fontKey="{6D7DDBF6-2AD2-6246-87C9-4EA806F74DCF}"/>
  </w:font>
  <w:font w:name="Calibri">
    <w:panose1 w:val="020F0502020204030204"/>
    <w:charset w:val="00"/>
    <w:family w:val="swiss"/>
    <w:pitch w:val="variable"/>
    <w:sig w:usb0="E4002EFF" w:usb1="C000247B" w:usb2="00000009" w:usb3="00000000" w:csb0="000001FF" w:csb1="00000000"/>
    <w:embedRegular r:id="rId6" w:fontKey="{3A72C3C3-BDFB-7F42-9217-E3BA70C89248}"/>
    <w:embedBold r:id="rId7" w:fontKey="{E8F498F4-9C28-704A-8AD4-EB542FDC76D0}"/>
  </w:font>
  <w:font w:name="Arial">
    <w:panose1 w:val="020B0604020202020204"/>
    <w:charset w:val="00"/>
    <w:family w:val="swiss"/>
    <w:pitch w:val="variable"/>
    <w:sig w:usb0="E0002EFF" w:usb1="C000785B" w:usb2="00000009" w:usb3="00000000" w:csb0="000001FF" w:csb1="00000000"/>
    <w:embedRegular r:id="rId8" w:fontKey="{81C98B87-3BC8-604A-8D2F-3B2539F069FD}"/>
    <w:embedBold r:id="rId9" w:fontKey="{61DD4DF1-F216-7048-AD76-77137F30BA45}"/>
  </w:font>
  <w:font w:name="Calibri Light">
    <w:panose1 w:val="020F0302020204030204"/>
    <w:charset w:val="00"/>
    <w:family w:val="swiss"/>
    <w:pitch w:val="variable"/>
    <w:sig w:usb0="E4002EFF" w:usb1="C000247B" w:usb2="00000009" w:usb3="00000000" w:csb0="000001FF" w:csb1="00000000"/>
    <w:embedRegular r:id="rId10" w:fontKey="{69B5103C-2454-CE47-8507-50B1B2E1381E}"/>
  </w:font>
  <w:font w:name="Adobe نسخ Medium">
    <w:altName w:val="Times New Roman"/>
    <w:panose1 w:val="020B0604020202020204"/>
    <w:charset w:val="00"/>
    <w:family w:val="modern"/>
    <w:notTrueType/>
    <w:pitch w:val="variable"/>
    <w:sig w:usb0="00002003" w:usb1="00000000" w:usb2="00000000" w:usb3="00000000" w:csb0="00000041" w:csb1="00000000"/>
  </w:font>
  <w:font w:name="Fira Code">
    <w:panose1 w:val="020B0809050000020004"/>
    <w:charset w:val="00"/>
    <w:family w:val="modern"/>
    <w:pitch w:val="fixed"/>
    <w:sig w:usb0="E00002EF" w:usb1="1200F8FB" w:usb2="00000008" w:usb3="00000000" w:csb0="0000009F" w:csb1="00000000"/>
    <w:embedRegular r:id="rId12" w:fontKey="{E4D43A3E-6C4A-764A-9451-BE37E41EB6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E13B0" w14:textId="77777777" w:rsidR="00DE4319" w:rsidRDefault="00DE4319" w:rsidP="00653EBD">
      <w:pPr>
        <w:spacing w:after="0" w:line="240" w:lineRule="auto"/>
      </w:pPr>
      <w:r>
        <w:separator/>
      </w:r>
    </w:p>
  </w:footnote>
  <w:footnote w:type="continuationSeparator" w:id="0">
    <w:p w14:paraId="23565697" w14:textId="77777777" w:rsidR="00DE4319" w:rsidRDefault="00DE4319"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58BA" w14:textId="77777777" w:rsidR="009578B0" w:rsidRDefault="009578B0">
    <w:pPr>
      <w:pStyle w:val="a3"/>
    </w:pPr>
    <w:r>
      <w:rPr>
        <w:noProof/>
      </w:rPr>
      <mc:AlternateContent>
        <mc:Choice Requires="wps">
          <w:drawing>
            <wp:anchor distT="0" distB="0" distL="114300" distR="114300" simplePos="0" relativeHeight="251669504" behindDoc="0" locked="0" layoutInCell="1" allowOverlap="1" wp14:anchorId="77650C62" wp14:editId="7A990907">
              <wp:simplePos x="0" y="0"/>
              <wp:positionH relativeFrom="column">
                <wp:posOffset>0</wp:posOffset>
              </wp:positionH>
              <wp:positionV relativeFrom="paragraph">
                <wp:posOffset>138372</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F569F68" w14:textId="77777777" w:rsidR="009578B0" w:rsidRDefault="009578B0" w:rsidP="00653EBD">
                          <w:pPr>
                            <w:pStyle w:val="a5"/>
                            <w:rPr>
                              <w:rtl/>
                            </w:rPr>
                          </w:pPr>
                          <w:r>
                            <w:rPr>
                              <w:rFonts w:hint="cs"/>
                              <w:rtl/>
                            </w:rPr>
                            <w:t>الوحدة الأولى: تحليل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50C62" id="مستطيل: زوايا مستديرة 1" o:spid="_x0000_s1055" style="position:absolute;left:0;text-align:left;margin-left:0;margin-top:10.9pt;width:522pt;height:6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NNsfgIAAE8FAAAOAAAAZHJzL2Uyb0RvYy54bWysVE1v2zAMvQ/YfxB0X/2xNGuDOkXQosOA&#13;&#10;og3aDj0rslR7kERNUmJnv36U7DjFVmzAMB9kSSQfyUd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" fillcolor="#5b9bd5 [3208]" strokecolor="#1f4d78 [1608]" strokeweight="1pt">
              <v:stroke joinstyle="miter"/>
              <v:textbox>
                <w:txbxContent>
                  <w:p w14:paraId="0F569F68" w14:textId="77777777" w:rsidR="009578B0" w:rsidRDefault="009578B0" w:rsidP="00653EBD">
                    <w:pPr>
                      <w:pStyle w:val="a5"/>
                      <w:rPr>
                        <w:rtl/>
                      </w:rPr>
                    </w:pPr>
                    <w:r>
                      <w:rPr>
                        <w:rFonts w:hint="cs"/>
                        <w:rtl/>
                      </w:rPr>
                      <w:t>الوحدة الأولى: تحليل البيانات</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0338" w14:textId="77777777" w:rsidR="009578B0" w:rsidRDefault="009578B0">
    <w:pPr>
      <w:pStyle w:val="a3"/>
    </w:pPr>
    <w:r>
      <w:rPr>
        <w:noProof/>
      </w:rPr>
      <mc:AlternateContent>
        <mc:Choice Requires="wps">
          <w:drawing>
            <wp:anchor distT="0" distB="0" distL="114300" distR="114300" simplePos="0" relativeHeight="251671552" behindDoc="0" locked="0" layoutInCell="1" allowOverlap="1" wp14:anchorId="5BFC544B" wp14:editId="7A3A99BC">
              <wp:simplePos x="0" y="0"/>
              <wp:positionH relativeFrom="column">
                <wp:posOffset>0</wp:posOffset>
              </wp:positionH>
              <wp:positionV relativeFrom="paragraph">
                <wp:posOffset>182822</wp:posOffset>
              </wp:positionV>
              <wp:extent cx="6629400" cy="867206"/>
              <wp:effectExtent l="0" t="0" r="19050" b="28575"/>
              <wp:wrapNone/>
              <wp:docPr id="14" name="مستطيل: زوايا مستديرة 14"/>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92E0D9C" w14:textId="77777777" w:rsidR="009578B0" w:rsidRDefault="009578B0" w:rsidP="00FE2350">
                          <w:pPr>
                            <w:pStyle w:val="a5"/>
                            <w:rPr>
                              <w:rtl/>
                            </w:rPr>
                          </w:pPr>
                          <w:r>
                            <w:rPr>
                              <w:rFonts w:hint="cs"/>
                              <w:rtl/>
                            </w:rPr>
                            <w:t>الوحدة الثانية: التواصل عبر الإنترنت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C544B" id="مستطيل: زوايا مستديرة 14" o:spid="_x0000_s1056" style="position:absolute;left:0;text-align:left;margin-left:0;margin-top:14.4pt;width:522pt;height:6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2MgQIAAFYFAAAOAAAAZHJzL2Uyb0RvYy54bWysVE1v2zAMvQ/YfxB0X/2xNGuDOkXQosOA&#13;&#10;og3aDj0rslR7kERNUmJnv36U7DjFVmzAMB9kSSQfySe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" fillcolor="#70ad47 [3209]" strokecolor="#375623 [1609]" strokeweight="1pt">
              <v:stroke joinstyle="miter"/>
              <v:textbox>
                <w:txbxContent>
                  <w:p w14:paraId="092E0D9C" w14:textId="77777777" w:rsidR="009578B0" w:rsidRDefault="009578B0" w:rsidP="00FE2350">
                    <w:pPr>
                      <w:pStyle w:val="a5"/>
                      <w:rPr>
                        <w:rtl/>
                      </w:rPr>
                    </w:pPr>
                    <w:r>
                      <w:rPr>
                        <w:rFonts w:hint="cs"/>
                        <w:rtl/>
                      </w:rPr>
                      <w:t>الوحدة الثانية: التواصل عبر الإنترنت</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3D6B" w14:textId="77777777" w:rsidR="009578B0" w:rsidRDefault="009578B0">
    <w:pPr>
      <w:pStyle w:val="a3"/>
      <w:rPr>
        <w:rtl/>
      </w:rPr>
    </w:pPr>
    <w:r>
      <w:rPr>
        <w:noProof/>
      </w:rPr>
      <mc:AlternateContent>
        <mc:Choice Requires="wps">
          <w:drawing>
            <wp:anchor distT="0" distB="0" distL="114300" distR="114300" simplePos="0" relativeHeight="251670528" behindDoc="0" locked="0" layoutInCell="1" allowOverlap="1" wp14:anchorId="3528AEFE" wp14:editId="74CE1D1D">
              <wp:simplePos x="0" y="0"/>
              <wp:positionH relativeFrom="column">
                <wp:posOffset>16510</wp:posOffset>
              </wp:positionH>
              <wp:positionV relativeFrom="paragraph">
                <wp:posOffset>156903</wp:posOffset>
              </wp:positionV>
              <wp:extent cx="6629400" cy="867206"/>
              <wp:effectExtent l="0" t="0" r="19050" b="28575"/>
              <wp:wrapNone/>
              <wp:docPr id="13" name="مستطيل: زوايا مستديرة 13"/>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6CCCF52" w14:textId="77777777" w:rsidR="009578B0" w:rsidRDefault="009578B0" w:rsidP="005A57EB">
                          <w:pPr>
                            <w:pStyle w:val="a5"/>
                            <w:rPr>
                              <w:rtl/>
                            </w:rPr>
                          </w:pPr>
                          <w:r>
                            <w:rPr>
                              <w:rFonts w:hint="cs"/>
                              <w:rtl/>
                            </w:rPr>
                            <w:t>الوحدة الثاث: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8AEFE" id="مستطيل: زوايا مستديرة 13" o:spid="_x0000_s1057" style="position:absolute;left:0;text-align:left;margin-left:1.3pt;margin-top:12.35pt;width:522pt;height:6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" fillcolor="#5b9bd5 [3208]" strokecolor="#1f4d78 [1608]" strokeweight="1pt">
              <v:stroke joinstyle="miter"/>
              <v:textbox>
                <w:txbxContent>
                  <w:p w14:paraId="46CCCF52" w14:textId="77777777" w:rsidR="009578B0" w:rsidRDefault="009578B0" w:rsidP="005A57EB">
                    <w:pPr>
                      <w:pStyle w:val="a5"/>
                      <w:rPr>
                        <w:rtl/>
                      </w:rPr>
                    </w:pPr>
                    <w:r>
                      <w:rPr>
                        <w:rFonts w:hint="cs"/>
                        <w:rtl/>
                      </w:rPr>
                      <w:t>الوحدة الثاث: جمع المعلومات</w:t>
                    </w: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9369" w14:textId="77777777" w:rsidR="005A57EB" w:rsidRDefault="005A57EB">
    <w:pPr>
      <w:pStyle w:val="a3"/>
    </w:pPr>
    <w:r>
      <w:rPr>
        <w:noProof/>
      </w:rPr>
      <mc:AlternateContent>
        <mc:Choice Requires="wps">
          <w:drawing>
            <wp:anchor distT="0" distB="0" distL="114300" distR="114300" simplePos="0" relativeHeight="251667456" behindDoc="0" locked="0" layoutInCell="1" allowOverlap="1" wp14:anchorId="3A7EC47D" wp14:editId="09555B8E">
              <wp:simplePos x="0" y="0"/>
              <wp:positionH relativeFrom="column">
                <wp:posOffset>0</wp:posOffset>
              </wp:positionH>
              <wp:positionV relativeFrom="paragraph">
                <wp:posOffset>253629</wp:posOffset>
              </wp:positionV>
              <wp:extent cx="6629400" cy="867206"/>
              <wp:effectExtent l="0" t="0" r="19050"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1C989D" w14:textId="183B3E20" w:rsidR="005A57EB" w:rsidRDefault="005A57EB" w:rsidP="00FE2350">
                          <w:pPr>
                            <w:pStyle w:val="a5"/>
                            <w:rPr>
                              <w:rtl/>
                            </w:rPr>
                          </w:pPr>
                          <w:r>
                            <w:rPr>
                              <w:rFonts w:hint="cs"/>
                              <w:rtl/>
                            </w:rPr>
                            <w:t xml:space="preserve">الوحدة الثالثة: البرمجة </w:t>
                          </w:r>
                          <w:r w:rsidR="00D107EB">
                            <w:rPr>
                              <w:rFonts w:hint="cs"/>
                              <w:rtl/>
                            </w:rPr>
                            <w:t>مع</w:t>
                          </w:r>
                          <w:r>
                            <w:rPr>
                              <w:rFonts w:hint="cs"/>
                              <w:rtl/>
                            </w:rPr>
                            <w:t xml:space="preserve"> بايثون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C47D" id="مستطيل: زوايا مستديرة 15" o:spid="_x0000_s1058" style="position:absolute;left:0;text-align:left;margin-left:0;margin-top:19.95pt;width:522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xdmgAIAAFYFAAAOAAAAZHJzL2Uyb0RvYy54bWysVE1v2zAMvQ/YfxB0X/2xNGuDOkXQosOA&#13;&#10;og3aDj0rslR7kERNUmJnv36U7DjFVmzAMB9kSSQfySe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" fillcolor="#ed7d31 [3205]" strokecolor="#823b0b [1605]" strokeweight="1pt">
              <v:stroke joinstyle="miter"/>
              <v:textbox>
                <w:txbxContent>
                  <w:p w14:paraId="2B1C989D" w14:textId="183B3E20" w:rsidR="005A57EB" w:rsidRDefault="005A57EB" w:rsidP="00FE2350">
                    <w:pPr>
                      <w:pStyle w:val="a5"/>
                      <w:rPr>
                        <w:rtl/>
                      </w:rPr>
                    </w:pPr>
                    <w:r>
                      <w:rPr>
                        <w:rFonts w:hint="cs"/>
                        <w:rtl/>
                      </w:rPr>
                      <w:t xml:space="preserve">الوحدة الثالثة: البرمجة </w:t>
                    </w:r>
                    <w:r w:rsidR="00D107EB">
                      <w:rPr>
                        <w:rFonts w:hint="cs"/>
                        <w:rtl/>
                      </w:rPr>
                      <w:t>مع</w:t>
                    </w:r>
                    <w:r>
                      <w:rPr>
                        <w:rFonts w:hint="cs"/>
                        <w:rtl/>
                      </w:rPr>
                      <w:t xml:space="preserve"> بايثون</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3pt;height:13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CC04DF"/>
    <w:multiLevelType w:val="hybridMultilevel"/>
    <w:tmpl w:val="17D23BFE"/>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406D7"/>
    <w:multiLevelType w:val="hybridMultilevel"/>
    <w:tmpl w:val="E9F01DDC"/>
    <w:lvl w:ilvl="0" w:tplc="E9D8A648">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3BBD"/>
    <w:multiLevelType w:val="hybridMultilevel"/>
    <w:tmpl w:val="F892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3F0A46"/>
    <w:multiLevelType w:val="hybridMultilevel"/>
    <w:tmpl w:val="1ECAA88A"/>
    <w:lvl w:ilvl="0" w:tplc="5CD60C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76536"/>
    <w:multiLevelType w:val="hybridMultilevel"/>
    <w:tmpl w:val="13C4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C74235"/>
    <w:multiLevelType w:val="hybridMultilevel"/>
    <w:tmpl w:val="4542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E248C"/>
    <w:multiLevelType w:val="hybridMultilevel"/>
    <w:tmpl w:val="9C1C8C5C"/>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C373A"/>
    <w:multiLevelType w:val="hybridMultilevel"/>
    <w:tmpl w:val="D53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705DDB"/>
    <w:multiLevelType w:val="hybridMultilevel"/>
    <w:tmpl w:val="D9EA7960"/>
    <w:lvl w:ilvl="0" w:tplc="6F28B5CC">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CE49A0"/>
    <w:multiLevelType w:val="hybridMultilevel"/>
    <w:tmpl w:val="A8B84EBA"/>
    <w:lvl w:ilvl="0" w:tplc="6F28B5CC">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A4B99"/>
    <w:multiLevelType w:val="hybridMultilevel"/>
    <w:tmpl w:val="F9E45856"/>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076856"/>
    <w:multiLevelType w:val="hybridMultilevel"/>
    <w:tmpl w:val="035E898A"/>
    <w:lvl w:ilvl="0" w:tplc="10D41C02">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72DDD"/>
    <w:multiLevelType w:val="hybridMultilevel"/>
    <w:tmpl w:val="F944614E"/>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A45157"/>
    <w:multiLevelType w:val="hybridMultilevel"/>
    <w:tmpl w:val="A0765BD2"/>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958A9"/>
    <w:multiLevelType w:val="hybridMultilevel"/>
    <w:tmpl w:val="0750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577223">
    <w:abstractNumId w:val="2"/>
  </w:num>
  <w:num w:numId="2" w16cid:durableId="1868254801">
    <w:abstractNumId w:val="6"/>
  </w:num>
  <w:num w:numId="3" w16cid:durableId="1056926617">
    <w:abstractNumId w:val="14"/>
  </w:num>
  <w:num w:numId="4" w16cid:durableId="263463136">
    <w:abstractNumId w:val="36"/>
  </w:num>
  <w:num w:numId="5" w16cid:durableId="1590845728">
    <w:abstractNumId w:val="17"/>
  </w:num>
  <w:num w:numId="6" w16cid:durableId="1426341750">
    <w:abstractNumId w:val="22"/>
  </w:num>
  <w:num w:numId="7" w16cid:durableId="1712798820">
    <w:abstractNumId w:val="21"/>
  </w:num>
  <w:num w:numId="8" w16cid:durableId="561596496">
    <w:abstractNumId w:val="39"/>
  </w:num>
  <w:num w:numId="9" w16cid:durableId="286854752">
    <w:abstractNumId w:val="0"/>
  </w:num>
  <w:num w:numId="10" w16cid:durableId="1290622144">
    <w:abstractNumId w:val="31"/>
  </w:num>
  <w:num w:numId="11" w16cid:durableId="2006934697">
    <w:abstractNumId w:val="26"/>
  </w:num>
  <w:num w:numId="12" w16cid:durableId="1396969526">
    <w:abstractNumId w:val="34"/>
  </w:num>
  <w:num w:numId="13" w16cid:durableId="1905986843">
    <w:abstractNumId w:val="9"/>
  </w:num>
  <w:num w:numId="14" w16cid:durableId="1329022003">
    <w:abstractNumId w:val="29"/>
  </w:num>
  <w:num w:numId="15" w16cid:durableId="1666664436">
    <w:abstractNumId w:val="8"/>
  </w:num>
  <w:num w:numId="16" w16cid:durableId="1853521605">
    <w:abstractNumId w:val="27"/>
  </w:num>
  <w:num w:numId="17" w16cid:durableId="1495141300">
    <w:abstractNumId w:val="7"/>
  </w:num>
  <w:num w:numId="18" w16cid:durableId="605892318">
    <w:abstractNumId w:val="18"/>
  </w:num>
  <w:num w:numId="19" w16cid:durableId="568342140">
    <w:abstractNumId w:val="3"/>
  </w:num>
  <w:num w:numId="20" w16cid:durableId="1584492086">
    <w:abstractNumId w:val="5"/>
  </w:num>
  <w:num w:numId="21" w16cid:durableId="841746111">
    <w:abstractNumId w:val="38"/>
  </w:num>
  <w:num w:numId="22" w16cid:durableId="1412199339">
    <w:abstractNumId w:val="11"/>
  </w:num>
  <w:num w:numId="23" w16cid:durableId="647902331">
    <w:abstractNumId w:val="1"/>
  </w:num>
  <w:num w:numId="24" w16cid:durableId="1533610584">
    <w:abstractNumId w:val="33"/>
  </w:num>
  <w:num w:numId="25" w16cid:durableId="1940673451">
    <w:abstractNumId w:val="13"/>
  </w:num>
  <w:num w:numId="26" w16cid:durableId="1147361709">
    <w:abstractNumId w:val="23"/>
  </w:num>
  <w:num w:numId="27" w16cid:durableId="598027296">
    <w:abstractNumId w:val="19"/>
  </w:num>
  <w:num w:numId="28" w16cid:durableId="345912542">
    <w:abstractNumId w:val="30"/>
  </w:num>
  <w:num w:numId="29" w16cid:durableId="1929383585">
    <w:abstractNumId w:val="15"/>
  </w:num>
  <w:num w:numId="30" w16cid:durableId="93213433">
    <w:abstractNumId w:val="32"/>
  </w:num>
  <w:num w:numId="31" w16cid:durableId="976564211">
    <w:abstractNumId w:val="20"/>
  </w:num>
  <w:num w:numId="32" w16cid:durableId="436103765">
    <w:abstractNumId w:val="4"/>
  </w:num>
  <w:num w:numId="33" w16cid:durableId="999306278">
    <w:abstractNumId w:val="25"/>
  </w:num>
  <w:num w:numId="34" w16cid:durableId="1962684464">
    <w:abstractNumId w:val="24"/>
  </w:num>
  <w:num w:numId="35" w16cid:durableId="470681851">
    <w:abstractNumId w:val="28"/>
  </w:num>
  <w:num w:numId="36" w16cid:durableId="2039238383">
    <w:abstractNumId w:val="35"/>
  </w:num>
  <w:num w:numId="37" w16cid:durableId="1503662101">
    <w:abstractNumId w:val="10"/>
  </w:num>
  <w:num w:numId="38" w16cid:durableId="78645804">
    <w:abstractNumId w:val="37"/>
  </w:num>
  <w:num w:numId="39" w16cid:durableId="1172914330">
    <w:abstractNumId w:val="12"/>
  </w:num>
  <w:num w:numId="40" w16cid:durableId="1809696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242ED"/>
    <w:rsid w:val="00030D4C"/>
    <w:rsid w:val="00031D20"/>
    <w:rsid w:val="00033673"/>
    <w:rsid w:val="0004615F"/>
    <w:rsid w:val="000465B1"/>
    <w:rsid w:val="00050DBD"/>
    <w:rsid w:val="0006409E"/>
    <w:rsid w:val="00065E22"/>
    <w:rsid w:val="00071CEF"/>
    <w:rsid w:val="00074275"/>
    <w:rsid w:val="00095F7D"/>
    <w:rsid w:val="000A47FC"/>
    <w:rsid w:val="000B6740"/>
    <w:rsid w:val="000C0110"/>
    <w:rsid w:val="000C11AA"/>
    <w:rsid w:val="000C5A3F"/>
    <w:rsid w:val="000D1692"/>
    <w:rsid w:val="000E0AC9"/>
    <w:rsid w:val="000E5DF1"/>
    <w:rsid w:val="00101137"/>
    <w:rsid w:val="001035C2"/>
    <w:rsid w:val="00107298"/>
    <w:rsid w:val="0011388B"/>
    <w:rsid w:val="0012053B"/>
    <w:rsid w:val="001226EE"/>
    <w:rsid w:val="0014160E"/>
    <w:rsid w:val="001537FC"/>
    <w:rsid w:val="00154C19"/>
    <w:rsid w:val="00166A59"/>
    <w:rsid w:val="001675FE"/>
    <w:rsid w:val="001A55D9"/>
    <w:rsid w:val="001A59E8"/>
    <w:rsid w:val="001C5F64"/>
    <w:rsid w:val="001D1C25"/>
    <w:rsid w:val="001D3727"/>
    <w:rsid w:val="001D5AB7"/>
    <w:rsid w:val="001E431B"/>
    <w:rsid w:val="001E5992"/>
    <w:rsid w:val="001E706C"/>
    <w:rsid w:val="00214750"/>
    <w:rsid w:val="002177B8"/>
    <w:rsid w:val="00237105"/>
    <w:rsid w:val="00237E51"/>
    <w:rsid w:val="00250356"/>
    <w:rsid w:val="00251547"/>
    <w:rsid w:val="002562DD"/>
    <w:rsid w:val="00262900"/>
    <w:rsid w:val="002667B9"/>
    <w:rsid w:val="002668A3"/>
    <w:rsid w:val="00276C0B"/>
    <w:rsid w:val="00292F2E"/>
    <w:rsid w:val="002A641C"/>
    <w:rsid w:val="002B7E43"/>
    <w:rsid w:val="002C7F63"/>
    <w:rsid w:val="002D1DCE"/>
    <w:rsid w:val="002D2627"/>
    <w:rsid w:val="002D3C8B"/>
    <w:rsid w:val="002D733C"/>
    <w:rsid w:val="00302EA0"/>
    <w:rsid w:val="003035FB"/>
    <w:rsid w:val="003225D5"/>
    <w:rsid w:val="00326DB8"/>
    <w:rsid w:val="00336DB3"/>
    <w:rsid w:val="003424B5"/>
    <w:rsid w:val="00343586"/>
    <w:rsid w:val="00347B3F"/>
    <w:rsid w:val="003560E5"/>
    <w:rsid w:val="00365265"/>
    <w:rsid w:val="003751C7"/>
    <w:rsid w:val="003830AB"/>
    <w:rsid w:val="00392C77"/>
    <w:rsid w:val="00397A84"/>
    <w:rsid w:val="003B7FA6"/>
    <w:rsid w:val="003C56B2"/>
    <w:rsid w:val="003C6C82"/>
    <w:rsid w:val="00442959"/>
    <w:rsid w:val="00455628"/>
    <w:rsid w:val="00456098"/>
    <w:rsid w:val="00480C66"/>
    <w:rsid w:val="004A2ED9"/>
    <w:rsid w:val="004A6B11"/>
    <w:rsid w:val="004D797A"/>
    <w:rsid w:val="004F52E1"/>
    <w:rsid w:val="004F7F39"/>
    <w:rsid w:val="005000FF"/>
    <w:rsid w:val="00520EEA"/>
    <w:rsid w:val="005307E1"/>
    <w:rsid w:val="0054510B"/>
    <w:rsid w:val="0059401F"/>
    <w:rsid w:val="005A40A7"/>
    <w:rsid w:val="005A57EB"/>
    <w:rsid w:val="005A6888"/>
    <w:rsid w:val="005A7A20"/>
    <w:rsid w:val="005B0A67"/>
    <w:rsid w:val="005B7523"/>
    <w:rsid w:val="005D562D"/>
    <w:rsid w:val="00600F3F"/>
    <w:rsid w:val="00612EFC"/>
    <w:rsid w:val="00612FB0"/>
    <w:rsid w:val="00621EB8"/>
    <w:rsid w:val="00625352"/>
    <w:rsid w:val="00634165"/>
    <w:rsid w:val="00642C60"/>
    <w:rsid w:val="0065334B"/>
    <w:rsid w:val="00653EBD"/>
    <w:rsid w:val="006612A7"/>
    <w:rsid w:val="00665A0D"/>
    <w:rsid w:val="00686999"/>
    <w:rsid w:val="0069677E"/>
    <w:rsid w:val="006A3593"/>
    <w:rsid w:val="006B11DF"/>
    <w:rsid w:val="006C5517"/>
    <w:rsid w:val="007018EA"/>
    <w:rsid w:val="007369DE"/>
    <w:rsid w:val="007454BF"/>
    <w:rsid w:val="00765176"/>
    <w:rsid w:val="00775EE9"/>
    <w:rsid w:val="0077601E"/>
    <w:rsid w:val="00781F2A"/>
    <w:rsid w:val="00786C61"/>
    <w:rsid w:val="00795641"/>
    <w:rsid w:val="00796FDC"/>
    <w:rsid w:val="007C7701"/>
    <w:rsid w:val="007D769D"/>
    <w:rsid w:val="007F34C3"/>
    <w:rsid w:val="0080314A"/>
    <w:rsid w:val="00806463"/>
    <w:rsid w:val="0081428D"/>
    <w:rsid w:val="008448DA"/>
    <w:rsid w:val="00864A4E"/>
    <w:rsid w:val="00877E09"/>
    <w:rsid w:val="008841BB"/>
    <w:rsid w:val="00884425"/>
    <w:rsid w:val="008B59F6"/>
    <w:rsid w:val="008D3975"/>
    <w:rsid w:val="008D42CD"/>
    <w:rsid w:val="008D4AA8"/>
    <w:rsid w:val="00904DCC"/>
    <w:rsid w:val="00905B95"/>
    <w:rsid w:val="00917934"/>
    <w:rsid w:val="009208F0"/>
    <w:rsid w:val="00922B26"/>
    <w:rsid w:val="00927952"/>
    <w:rsid w:val="009412C5"/>
    <w:rsid w:val="00941A12"/>
    <w:rsid w:val="00951DAE"/>
    <w:rsid w:val="009578B0"/>
    <w:rsid w:val="00966DCB"/>
    <w:rsid w:val="009805B3"/>
    <w:rsid w:val="00984C44"/>
    <w:rsid w:val="009909F3"/>
    <w:rsid w:val="009A30B9"/>
    <w:rsid w:val="009A76E4"/>
    <w:rsid w:val="009C1676"/>
    <w:rsid w:val="009C7E56"/>
    <w:rsid w:val="009D5913"/>
    <w:rsid w:val="009E2572"/>
    <w:rsid w:val="009E2DE9"/>
    <w:rsid w:val="009E4061"/>
    <w:rsid w:val="009E41F2"/>
    <w:rsid w:val="009E7663"/>
    <w:rsid w:val="00A135AA"/>
    <w:rsid w:val="00A403F1"/>
    <w:rsid w:val="00A46007"/>
    <w:rsid w:val="00A50BB0"/>
    <w:rsid w:val="00A764A7"/>
    <w:rsid w:val="00A92F1D"/>
    <w:rsid w:val="00A95B71"/>
    <w:rsid w:val="00A96A1C"/>
    <w:rsid w:val="00A97EF1"/>
    <w:rsid w:val="00AA16E7"/>
    <w:rsid w:val="00AA6C9D"/>
    <w:rsid w:val="00AA6CB7"/>
    <w:rsid w:val="00AA6E63"/>
    <w:rsid w:val="00AB1E48"/>
    <w:rsid w:val="00AC1C49"/>
    <w:rsid w:val="00AE02DF"/>
    <w:rsid w:val="00AF7AC5"/>
    <w:rsid w:val="00B1070B"/>
    <w:rsid w:val="00B225BE"/>
    <w:rsid w:val="00B245DD"/>
    <w:rsid w:val="00B33175"/>
    <w:rsid w:val="00B431ED"/>
    <w:rsid w:val="00B80C0D"/>
    <w:rsid w:val="00B9153F"/>
    <w:rsid w:val="00B92B1D"/>
    <w:rsid w:val="00BA5880"/>
    <w:rsid w:val="00BB0EDA"/>
    <w:rsid w:val="00BB3E09"/>
    <w:rsid w:val="00BC1DC8"/>
    <w:rsid w:val="00BC2F0B"/>
    <w:rsid w:val="00BC4B17"/>
    <w:rsid w:val="00BD5BDD"/>
    <w:rsid w:val="00BF4E10"/>
    <w:rsid w:val="00BF66AE"/>
    <w:rsid w:val="00C03C16"/>
    <w:rsid w:val="00C11504"/>
    <w:rsid w:val="00C11F68"/>
    <w:rsid w:val="00C25102"/>
    <w:rsid w:val="00C379FC"/>
    <w:rsid w:val="00C41188"/>
    <w:rsid w:val="00C50CF7"/>
    <w:rsid w:val="00C527FE"/>
    <w:rsid w:val="00C539DF"/>
    <w:rsid w:val="00C626FB"/>
    <w:rsid w:val="00C64BF7"/>
    <w:rsid w:val="00C83890"/>
    <w:rsid w:val="00CB3ECB"/>
    <w:rsid w:val="00CB4840"/>
    <w:rsid w:val="00CB5DC3"/>
    <w:rsid w:val="00CC03C6"/>
    <w:rsid w:val="00CD268D"/>
    <w:rsid w:val="00CE0EDA"/>
    <w:rsid w:val="00CE6875"/>
    <w:rsid w:val="00CF10EB"/>
    <w:rsid w:val="00CF6603"/>
    <w:rsid w:val="00D107EB"/>
    <w:rsid w:val="00D10F37"/>
    <w:rsid w:val="00D152DA"/>
    <w:rsid w:val="00D20911"/>
    <w:rsid w:val="00D424C9"/>
    <w:rsid w:val="00D54322"/>
    <w:rsid w:val="00D62C71"/>
    <w:rsid w:val="00D7088D"/>
    <w:rsid w:val="00D71C3D"/>
    <w:rsid w:val="00D74B36"/>
    <w:rsid w:val="00D90CCB"/>
    <w:rsid w:val="00D94A8E"/>
    <w:rsid w:val="00DB14CD"/>
    <w:rsid w:val="00DB740C"/>
    <w:rsid w:val="00DB7AB6"/>
    <w:rsid w:val="00DC1F84"/>
    <w:rsid w:val="00DC357A"/>
    <w:rsid w:val="00DE4319"/>
    <w:rsid w:val="00DF0DB3"/>
    <w:rsid w:val="00DF2567"/>
    <w:rsid w:val="00E158AB"/>
    <w:rsid w:val="00E237FD"/>
    <w:rsid w:val="00E44E00"/>
    <w:rsid w:val="00E46E81"/>
    <w:rsid w:val="00E534DA"/>
    <w:rsid w:val="00E82BE2"/>
    <w:rsid w:val="00E82DC7"/>
    <w:rsid w:val="00E91F43"/>
    <w:rsid w:val="00E925E1"/>
    <w:rsid w:val="00EB4CE4"/>
    <w:rsid w:val="00EB7952"/>
    <w:rsid w:val="00ED643F"/>
    <w:rsid w:val="00EE38EE"/>
    <w:rsid w:val="00EE3CF4"/>
    <w:rsid w:val="00EE4828"/>
    <w:rsid w:val="00EF71D1"/>
    <w:rsid w:val="00F00E9B"/>
    <w:rsid w:val="00F32781"/>
    <w:rsid w:val="00F4518E"/>
    <w:rsid w:val="00F5351A"/>
    <w:rsid w:val="00F54197"/>
    <w:rsid w:val="00F62620"/>
    <w:rsid w:val="00F65217"/>
    <w:rsid w:val="00F751F5"/>
    <w:rsid w:val="00F83F5A"/>
    <w:rsid w:val="00FA45E3"/>
    <w:rsid w:val="00FB38B1"/>
    <w:rsid w:val="00FB57CC"/>
    <w:rsid w:val="00FB6C7D"/>
    <w:rsid w:val="00FC083B"/>
    <w:rsid w:val="00FD18E7"/>
    <w:rsid w:val="00FE2350"/>
    <w:rsid w:val="00FE5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2781"/>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2490</Words>
  <Characters>14194</Characters>
  <Application>Microsoft Office Word</Application>
  <DocSecurity>0</DocSecurity>
  <Lines>118</Lines>
  <Paragraphs>33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Terminator</cp:lastModifiedBy>
  <cp:revision>3</cp:revision>
  <cp:lastPrinted>2023-02-14T07:56:00Z</cp:lastPrinted>
  <dcterms:created xsi:type="dcterms:W3CDTF">2023-02-14T07:57:00Z</dcterms:created>
  <dcterms:modified xsi:type="dcterms:W3CDTF">2023-11-12T15:59:00Z</dcterms:modified>
</cp:coreProperties>
</file>