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p w:rsidR="00617106" w:rsidP="00617106" w14:paraId="66D00F6D" w14:textId="3F8B73B8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-788035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5200869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7106" w:rsidRPr="00675188" w:rsidP="00A30C9F" w14:textId="7777777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617106" w:rsidRPr="00675188" w:rsidP="00A30C9F" w14:textId="654BA28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ثاني</w:t>
                            </w: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:rsidR="00617106" w:rsidRPr="00675188" w:rsidP="00A30C9F" w14:textId="4E47135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2in;height:58.6pt;margin-top:0;margin-left:-62.0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p w:rsidR="00617106" w:rsidRPr="00675188" w:rsidP="00A30C9F" w14:paraId="3BD7C92B" w14:textId="77777777">
                      <w:pPr>
                        <w:spacing w:after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مهارات حياتية وأسرية</w:t>
                      </w:r>
                    </w:p>
                    <w:p w:rsidR="00617106" w:rsidRPr="00675188" w:rsidP="00A30C9F" w14:paraId="604D3DE0" w14:textId="654BA287">
                      <w:pPr>
                        <w:spacing w:after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ثاني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:rsidR="00617106" w:rsidRPr="00675188" w:rsidP="00A30C9F" w14:paraId="0E4BB09D" w14:textId="4E471355">
                      <w:pPr>
                        <w:spacing w:after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1828800" cy="933450"/>
                <wp:effectExtent l="0" t="0" r="0" b="0"/>
                <wp:wrapSquare wrapText="bothSides"/>
                <wp:docPr id="124186874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7106" w:rsidRPr="00675188" w:rsidP="00A30C9F" w14:textId="7777777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17106" w:rsidRPr="00675188" w:rsidP="00A30C9F" w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17106" w:rsidRPr="00675188" w:rsidP="00A30C9F" w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617106" w:rsidP="00A30C9F" w14:textId="7777777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A30C9F" w:rsidRPr="00675188" w:rsidP="00A30C9F" w14:textId="7777777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A30C9F" w:rsidRPr="00AF104E" w:rsidP="00A30C9F" w14:textId="7777777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in;height:73.5pt;margin-top:0;margin-left:30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617106" w:rsidRPr="00675188" w:rsidP="00A30C9F" w14:paraId="52000FCC" w14:textId="77777777">
                      <w:pPr>
                        <w:spacing w:after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17106" w:rsidRPr="00675188" w:rsidP="00A30C9F" w14:paraId="676AE76A" w14:textId="77777777">
                      <w:pPr>
                        <w:spacing w:after="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17106" w:rsidRPr="00675188" w:rsidP="00A30C9F" w14:paraId="0B3CB357" w14:textId="77777777">
                      <w:pPr>
                        <w:spacing w:after="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617106" w:rsidP="00A30C9F" w14:paraId="32B8BE50" w14:textId="7777777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A30C9F" w:rsidRPr="00675188" w:rsidP="00A30C9F" w14:paraId="78A6642E" w14:textId="77777777">
                      <w:pPr>
                        <w:spacing w:after="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A30C9F" w:rsidRPr="00AF104E" w:rsidP="00A30C9F" w14:paraId="2EE7409C" w14:textId="7777777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109D" w:rsidR="00617106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6400800" cy="2083981"/>
                <wp:effectExtent l="0" t="0" r="19050" b="12065"/>
                <wp:wrapNone/>
                <wp:docPr id="54120777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839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106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7052" cy="685800"/>
                                  <wp:effectExtent l="0" t="0" r="0" b="0"/>
                                  <wp:docPr id="80697748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6977483" name="image1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26" cy="686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106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617106" w:rsidRPr="00675188" w:rsidP="00617106" w14:textId="7091D84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نهائي مهارات حياتية</w:t>
                            </w:r>
                            <w:r w:rsidRPr="007E783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ثاني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متوسط (انتساب) الفصل الدراسي الثاني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1445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Hlk130720533"/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الفصل /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/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الفصل /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0"/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617106" w:rsidRPr="00A0109D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7" style="width:7in;height:164.1pt;margin-top:-23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arcsize="10923f" strokeweight="1.5pt">
                <v:textbox>
                  <w:txbxContent>
                    <w:p w:rsidR="00617106" w:rsidP="00617106" w14:paraId="45E04B9E" w14:textId="7777777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7052" cy="685800"/>
                          <wp:effectExtent l="0" t="0" r="0" b="0"/>
                          <wp:docPr id="1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8126" cy="686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17106" w:rsidP="00617106" w14:paraId="48C1D586" w14:textId="7777777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617106" w:rsidRPr="00675188" w:rsidP="00617106" w14:paraId="4F294973" w14:textId="7091D84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 نهائي مهارات حياتية</w:t>
                      </w:r>
                      <w:r w:rsidRPr="007E783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ثاني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متوسط (انتساب) الفصل الدراسي الثاني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1445</w:t>
                      </w:r>
                    </w:p>
                    <w:p w:rsidR="00617106" w:rsidRPr="00675188" w:rsidP="00617106" w14:paraId="77132A07" w14:textId="77777777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0" w:name="_Hlk130720533"/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الفصل /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/</w:t>
                      </w:r>
                    </w:p>
                    <w:p w:rsidR="00617106" w:rsidRPr="00675188" w:rsidP="00617106" w14:paraId="05ECAC29" w14:textId="77777777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الفصل /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bookmarkEnd w:id="0"/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617106" w:rsidRPr="00A0109D" w:rsidP="00617106" w14:paraId="639550C6" w14:textId="7777777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1" w:name="_Hlk155742994"/>
      <w:bookmarkEnd w:id="1"/>
    </w:p>
    <w:p w:rsidR="00617106" w:rsidP="00617106" w14:paraId="56ECC8A6" w14:textId="77777777">
      <w:pPr>
        <w:rPr>
          <w:rFonts w:ascii="Arial" w:hAnsi="Arial" w:cs="Arial"/>
          <w:rtl/>
        </w:rPr>
      </w:pPr>
    </w:p>
    <w:p w:rsidR="00617106" w:rsidRPr="00A0109D" w:rsidP="00617106" w14:paraId="54DA7267" w14:textId="77777777">
      <w:pPr>
        <w:rPr>
          <w:rFonts w:ascii="Arial" w:hAnsi="Arial" w:cs="Arial"/>
          <w:rtl/>
        </w:rPr>
      </w:pPr>
    </w:p>
    <w:p w:rsidR="00617106" w:rsidP="00617106" w14:paraId="5B63BB0C" w14:textId="77777777">
      <w:pPr>
        <w:rPr>
          <w:rFonts w:ascii="Arial" w:hAnsi="Arial" w:cs="Arial"/>
          <w:rtl/>
        </w:rPr>
      </w:pPr>
    </w:p>
    <w:bookmarkStart w:id="2" w:name="_Hlk140615912"/>
    <w:bookmarkEnd w:id="2"/>
    <w:p w:rsidR="00617106" w:rsidP="00617106" w14:paraId="1C0BAF33" w14:textId="2A061564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-253468</wp:posOffset>
                </wp:positionH>
                <wp:positionV relativeFrom="paragraph">
                  <wp:posOffset>207630</wp:posOffset>
                </wp:positionV>
                <wp:extent cx="945931" cy="378373"/>
                <wp:effectExtent l="0" t="0" r="26035" b="22225"/>
                <wp:wrapNone/>
                <wp:docPr id="135927046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06" w:rsidP="00617106" w14:textId="77777777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60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6" o:spid="_x0000_s1028" type="#_x0000_t116" style="width:74.5pt;height:29.8pt;margin-top:16.35pt;margin-left:-19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black" strokeweight="1pt">
                <v:textbox>
                  <w:txbxContent>
                    <w:p w:rsidR="00617106" w:rsidP="00617106" w14:paraId="1B2728C9" w14:textId="77777777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60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617106" w:rsidP="00617106" w14:paraId="074D0A54" w14:textId="31AE9F9F">
      <w:pPr>
        <w:rPr>
          <w:rFonts w:ascii="Arial" w:hAnsi="Arial" w:cs="Arial"/>
          <w:rtl/>
        </w:rPr>
      </w:pPr>
    </w:p>
    <w:p w:rsidR="007F1E27" w:rsidP="007F1E27" w14:paraId="44D6F595" w14:textId="1D602C16">
      <w:pPr>
        <w:tabs>
          <w:tab w:val="left" w:pos="916"/>
        </w:tabs>
        <w:rPr>
          <w:rtl/>
        </w:rPr>
      </w:pPr>
      <w:r w:rsidRPr="00397D6F"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339090</wp:posOffset>
                </wp:positionV>
                <wp:extent cx="1033780" cy="306705"/>
                <wp:effectExtent l="0" t="0" r="13970" b="17145"/>
                <wp:wrapNone/>
                <wp:docPr id="97062805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1F7" w:rsidRPr="005F01F7" w:rsidP="005F01F7" w14:textId="114721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30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width:81.4pt;height:24.15pt;margin-top:26.7pt;margin-left:-17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rcsize="10923f">
                <v:textbox>
                  <w:txbxContent>
                    <w:p w:rsidR="005F01F7" w:rsidRPr="005F01F7" w:rsidP="005F01F7" w14:paraId="6B37AE7D" w14:textId="1147216F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30  /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paragraph">
                  <wp:posOffset>274541</wp:posOffset>
                </wp:positionV>
                <wp:extent cx="6082030" cy="733454"/>
                <wp:effectExtent l="0" t="0" r="13970" b="28575"/>
                <wp:wrapNone/>
                <wp:docPr id="200584192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733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P="007F1E27" w14:textId="3B43D35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839A1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أول</w:t>
                            </w:r>
                            <w:r w:rsidRPr="00A839A1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7F1E27" w:rsidRPr="007F1E27" w:rsidP="007F1E27" w14:textId="61E190B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397D6F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ضع/ي كلمة (صح) أمام العبارة الصحيحة، وكلمة (خطأ) أمام العبارة الخاطئة، فيما يأتي:-</w:t>
                            </w:r>
                          </w:p>
                          <w:p w:rsidR="007F1E27" w:rsidRPr="005123F2" w:rsidP="007F1E2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7F1E27" w:rsidRPr="005123F2" w:rsidP="007F1E2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478.9pt;height:57.75pt;margin-top:21.6pt;margin-left:-2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5648" arcsize="10923f" fillcolor="white" strokecolor="black" strokeweight="1pt">
                <v:stroke joinstyle="miter"/>
                <v:textbox>
                  <w:txbxContent>
                    <w:p w:rsidR="007F1E27" w:rsidP="007F1E27" w14:paraId="6EA2314C" w14:textId="3B43D35D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A839A1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أول</w:t>
                      </w:r>
                      <w:r w:rsidRPr="00A839A1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7F1E27" w:rsidRPr="007F1E27" w:rsidP="007F1E27" w14:paraId="506F5D68" w14:textId="61E190B7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397D6F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ضع/ي كلمة (صح) أمام العبارة الصحيحة، وكلمة (خطأ) أمام العبارة الخاطئة، فيما </w:t>
                      </w:r>
                      <w:r w:rsidRPr="00397D6F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يأتي:-</w:t>
                      </w:r>
                    </w:p>
                    <w:p w:rsidR="007F1E27" w:rsidRPr="005123F2" w:rsidP="007F1E27" w14:paraId="5B5F3C11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7F1E27" w:rsidRPr="005123F2" w:rsidP="007F1E27" w14:paraId="6F90377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</w:p>
    <w:p w:rsidR="007F1E27" w:rsidP="007F1E27" w14:paraId="37A5706B" w14:textId="493A3888">
      <w:pPr>
        <w:tabs>
          <w:tab w:val="left" w:pos="916"/>
        </w:tabs>
        <w:rPr>
          <w:rtl/>
        </w:rPr>
      </w:pPr>
    </w:p>
    <w:p w:rsidR="005F01F7" w:rsidRPr="007F1E27" w:rsidP="007F1E27" w14:paraId="00ED6260" w14:textId="33791757">
      <w:pPr>
        <w:tabs>
          <w:tab w:val="left" w:pos="916"/>
        </w:tabs>
        <w:rPr>
          <w:rtl/>
        </w:rPr>
      </w:pPr>
    </w:p>
    <w:p w:rsidR="002E46A3" w:rsidRPr="00397D6F" w:rsidP="00D01087" w14:paraId="4021EAAC" w14:textId="1E5BB11A">
      <w:pPr>
        <w:rPr>
          <w:rFonts w:asciiTheme="minorBidi" w:hAnsiTheme="minorBidi"/>
          <w:b/>
          <w:bCs/>
          <w:sz w:val="28"/>
          <w:szCs w:val="28"/>
          <w:rtl/>
        </w:rPr>
      </w:pPr>
      <w:r w:rsidRPr="00397D6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5257" w:type="pct"/>
        <w:tblLook w:val="04A0"/>
      </w:tblPr>
      <w:tblGrid>
        <w:gridCol w:w="8031"/>
        <w:gridCol w:w="691"/>
      </w:tblGrid>
      <w:tr w14:paraId="4CA70296" w14:textId="635E151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585193FC" w14:textId="477ACF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1-اللحوم والبقول من البروتينات الضرورية التي تمد الجسم بالعناصر التي يحتاجها للبناء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والنمو</w:t>
            </w:r>
          </w:p>
        </w:tc>
        <w:tc>
          <w:tcPr>
            <w:tcW w:w="396" w:type="pct"/>
          </w:tcPr>
          <w:p w:rsidR="002E46A3" w:rsidRPr="00397D6F" w:rsidP="002E46A3" w14:paraId="2B5AFBED" w14:textId="6C7B0D5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177283B" w14:textId="0A7EE0C8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3E1B1EBE" w14:textId="14A321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2- يعتبر البروتين الحيواني عالي القيمة الحيوية  </w:t>
            </w:r>
          </w:p>
        </w:tc>
        <w:tc>
          <w:tcPr>
            <w:tcW w:w="396" w:type="pct"/>
          </w:tcPr>
          <w:p w:rsidR="002E46A3" w:rsidRPr="00397D6F" w:rsidP="002E46A3" w14:paraId="4082041D" w14:textId="47BBF5D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4E3E87AA" w14:textId="165F870B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434F24AB" w14:textId="51E44D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تأثير الغذاء المتوازن على الصحة والمظهر تناسب الوزن مع طول الجسم وشكل البنية والعمر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paraId="69CC636C" w14:textId="10D2D8C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7D2FE234" w14:textId="7625A5E6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4FE772E7" w14:textId="4C61DC1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أضرار المضافات الغذائية كثرة الحركة والنشاط لدى الاطفال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paraId="1D5A4D7C" w14:textId="03D403F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497D838A" w14:textId="4A73EDE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3105E060" w14:textId="73E7A2F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5-تعتبر شطيرة الفلافل غنية بالبروتينات  </w:t>
            </w:r>
          </w:p>
        </w:tc>
        <w:tc>
          <w:tcPr>
            <w:tcW w:w="396" w:type="pct"/>
          </w:tcPr>
          <w:p w:rsidR="002E46A3" w:rsidRPr="00397D6F" w:rsidP="002E46A3" w14:paraId="5C79839D" w14:textId="77A81BB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0945B84C" w14:textId="1B0AA062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6F2C159A" w14:textId="190298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</w:t>
            </w:r>
            <w:r w:rsidRPr="00397D6F" w:rsidR="005E149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لكي يحمي المستهلك نفسه من اضرار المضافات الغذائية يشتري الأغذية </w:t>
            </w:r>
            <w:r w:rsidR="005E14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الأقل في المضافات</w:t>
            </w:r>
          </w:p>
        </w:tc>
        <w:tc>
          <w:tcPr>
            <w:tcW w:w="396" w:type="pct"/>
          </w:tcPr>
          <w:p w:rsidR="002E46A3" w:rsidRPr="00397D6F" w:rsidP="002E46A3" w14:paraId="01B79789" w14:textId="073C8C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113714FE" w14:textId="21DAE7B6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52BBFF1E" w14:textId="1FAA0A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7- كلمة بروتين هي كلمة لاتينية معناها ذو المقام الأول. </w:t>
            </w:r>
          </w:p>
        </w:tc>
        <w:tc>
          <w:tcPr>
            <w:tcW w:w="396" w:type="pct"/>
          </w:tcPr>
          <w:p w:rsidR="002E46A3" w:rsidRPr="00397D6F" w:rsidP="002E46A3" w14:paraId="65F7EFE8" w14:textId="38F94DE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1F8F226D" w14:textId="75427C2C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092D07C1" w14:textId="23FAE57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8-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اتفق جميع صناع الاغذية الدولية على توحيد المضافات الغذائية بالرمز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(E)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paraId="12A28F82" w14:textId="4F2F67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155C625A" w14:textId="654A377D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512862A0" w14:textId="738FA05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9- يعتبر فول الصويا من البروتين الحيواني </w:t>
            </w:r>
          </w:p>
        </w:tc>
        <w:tc>
          <w:tcPr>
            <w:tcW w:w="396" w:type="pct"/>
          </w:tcPr>
          <w:p w:rsidR="002E46A3" w:rsidRPr="00397D6F" w:rsidP="002E46A3" w14:paraId="6B3FA8E6" w14:textId="68A80A0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723D21C0" w14:textId="6FC7E8AE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1435E273" w14:textId="424CE60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يدل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وجود الدهون والسكريات في قمة النخلة الغذائية على أهمية تناولها بكثرة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paraId="63364143" w14:textId="11953CE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2006103C" w14:textId="41FCA58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2E44C9FF" w14:textId="456A2AFE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أضرار الوجبات السريعة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الصحية تقلل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تدريب الابناء على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آداب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الطعام</w:t>
            </w:r>
          </w:p>
        </w:tc>
        <w:tc>
          <w:tcPr>
            <w:tcW w:w="396" w:type="pct"/>
          </w:tcPr>
          <w:p w:rsidR="002E46A3" w:rsidRPr="00397D6F" w:rsidP="002E46A3" w14:paraId="14662540" w14:textId="254F4B8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14:paraId="393B8751" w14:textId="2011EC4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23A9840C" w14:textId="4D1DBCA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12- لتقليل من مضار الوجبات السريعة ممارسة الرياضة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بانتظام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6" w:type="pct"/>
          </w:tcPr>
          <w:p w:rsidR="002E46A3" w:rsidRPr="00397D6F" w:rsidP="002E46A3" w14:paraId="6AA14F8E" w14:textId="6E1073E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44350978" w14:textId="746F720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3BC308CA" w14:textId="275A1C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مضادات الاكسدة تستخدم لتأخير او منع ظهور علامات التزنخ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6" w:type="pct"/>
          </w:tcPr>
          <w:p w:rsidR="002E46A3" w:rsidRPr="00397D6F" w:rsidP="002E46A3" w14:paraId="72757E21" w14:textId="083BF95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7693B658" w14:textId="0F2F6AB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41B92380" w14:textId="771C498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تستخدم المواد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الملونة لحفظ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الطعام من الفساد</w:t>
            </w:r>
          </w:p>
        </w:tc>
        <w:tc>
          <w:tcPr>
            <w:tcW w:w="396" w:type="pct"/>
          </w:tcPr>
          <w:p w:rsidR="002E46A3" w:rsidRPr="00397D6F" w:rsidP="002E46A3" w14:paraId="291CA048" w14:textId="7FD8E83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14:paraId="48006074" w14:textId="37D695FF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paraId="1BC74DCD" w14:textId="7162891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يعد استخدام منبه المركبة بشكل مزعج مخالف لنظام المرور</w:t>
            </w:r>
          </w:p>
        </w:tc>
        <w:tc>
          <w:tcPr>
            <w:tcW w:w="396" w:type="pct"/>
          </w:tcPr>
          <w:p w:rsidR="002E46A3" w:rsidRPr="00397D6F" w:rsidP="002E46A3" w14:paraId="3E4516F4" w14:textId="3F50E0D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914B0" w:rsidP="00A914B0" w14:paraId="251454B7" w14:textId="5D62692F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83185</wp:posOffset>
                </wp:positionV>
                <wp:extent cx="6082030" cy="581025"/>
                <wp:effectExtent l="0" t="0" r="13970" b="28575"/>
                <wp:wrapNone/>
                <wp:docPr id="124579220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RPr="008C2E18" w:rsidP="008C2E18" w14:textId="77777777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Pr="008C2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8C2E1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الثاني:</w:t>
                            </w:r>
                          </w:p>
                          <w:p w:rsidR="007F1E27" w:rsidRPr="008C2E18" w:rsidP="008C2E18" w14:textId="0D87FBC5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C2E1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C2E18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Pr="008C2E1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ختار/ي الإجابة الصحية فيما يلي:-</w:t>
                            </w:r>
                          </w:p>
                          <w:p w:rsidR="007F1E27" w:rsidRPr="005123F2" w:rsidP="007F1E2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7F1E27" w:rsidRPr="005123F2" w:rsidP="007F1E2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width:478.9pt;height:45.75pt;margin-top:6.55pt;margin-left:-19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1552" arcsize="10923f" fillcolor="white" strokecolor="black" strokeweight="1pt">
                <v:stroke joinstyle="miter"/>
                <v:textbox>
                  <w:txbxContent>
                    <w:p w:rsidR="007F1E27" w:rsidRPr="008C2E18" w:rsidP="008C2E18" w14:paraId="34D27BC0" w14:textId="77777777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</w:t>
                      </w:r>
                      <w:r w:rsidRPr="008C2E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8C2E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الثاني:</w:t>
                      </w:r>
                    </w:p>
                    <w:p w:rsidR="007F1E27" w:rsidRPr="008C2E18" w:rsidP="008C2E18" w14:paraId="064C5748" w14:textId="0D87FBC5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8C2E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8C2E18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Pr="008C2E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ختار/ي الإجابة الصحية فيما </w:t>
                      </w:r>
                      <w:r w:rsidRPr="008C2E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يلي:-</w:t>
                      </w:r>
                    </w:p>
                    <w:p w:rsidR="007F1E27" w:rsidRPr="005123F2" w:rsidP="007F1E27" w14:paraId="11B4EFE6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7F1E27" w:rsidRPr="005123F2" w:rsidP="007F1E27" w14:paraId="39BD188F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SKR HEAD1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186646</wp:posOffset>
                </wp:positionV>
                <wp:extent cx="1033780" cy="373380"/>
                <wp:effectExtent l="0" t="0" r="13970" b="26670"/>
                <wp:wrapNone/>
                <wp:docPr id="209997436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1F7" w:rsidRPr="005F01F7" w:rsidP="005F01F7" w14:textId="04AA92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CE79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width:81.4pt;height:29.4pt;margin-top:14.7pt;margin-left:-1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rcsize="10923f">
                <v:textbox>
                  <w:txbxContent>
                    <w:p w:rsidR="005F01F7" w:rsidRPr="005F01F7" w:rsidP="005F01F7" w14:paraId="2962EB8D" w14:textId="04AA92F5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CE79DB">
                        <w:rPr>
                          <w:rFonts w:hint="cs"/>
                          <w:b/>
                          <w:bCs/>
                          <w:rtl/>
                        </w:rPr>
                        <w:t>28</w:t>
                      </w: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14B0" w:rsidRPr="00A914B0" w:rsidP="00A914B0" w14:paraId="3BA2F9C9" w14:textId="2E8156C7">
      <w:pPr>
        <w:rPr>
          <w:rFonts w:cs="SKR HEAD1"/>
          <w:sz w:val="28"/>
          <w:szCs w:val="28"/>
          <w:u w:val="single"/>
          <w:rtl/>
        </w:rPr>
      </w:pPr>
      <w:r w:rsidRPr="00A839A1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-553557</wp:posOffset>
                </wp:positionH>
                <wp:positionV relativeFrom="paragraph">
                  <wp:posOffset>3160292</wp:posOffset>
                </wp:positionV>
                <wp:extent cx="1200150" cy="513080"/>
                <wp:effectExtent l="19050" t="19050" r="19050" b="39370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00150" cy="513080"/>
                        </a:xfrm>
                        <a:prstGeom prst="leftArrow">
                          <a:avLst>
                            <a:gd name="adj1" fmla="val 50000"/>
                            <a:gd name="adj2" fmla="val 59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C6" w:rsidRPr="00373C0F" w:rsidP="0061404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33" type="#_x0000_t66" style="width:94.5pt;height:40.4pt;margin-top:248.85pt;margin-left:-4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dj="5492">
                <v:path arrowok="t"/>
                <v:textbox>
                  <w:txbxContent>
                    <w:p w:rsidR="00882FC6" w:rsidRPr="00373C0F" w:rsidP="0061404D" w14:paraId="3433CDE1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5297" w:type="pct"/>
        <w:tblInd w:w="-492" w:type="dxa"/>
        <w:tblLook w:val="04A0"/>
      </w:tblPr>
      <w:tblGrid>
        <w:gridCol w:w="8789"/>
      </w:tblGrid>
      <w:tr w14:paraId="10C6F664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426DFE70" w14:textId="04B509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 الطحينة تستخرج من: </w:t>
            </w:r>
          </w:p>
        </w:tc>
      </w:tr>
      <w:tr w14:paraId="2C484FA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3BE71CCA" w14:textId="66218A6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حب السمسم           ب- من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الزيتون.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من اللوز.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14:paraId="20E2192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6D2433BF" w14:textId="4782DCB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2- يضاف عصير الليمون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للتونة :</w:t>
            </w:r>
          </w:p>
        </w:tc>
      </w:tr>
      <w:tr w14:paraId="404F4A01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CECB7AE" w14:textId="45EFDAC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لتحسين النكهة.       ب- لتغيير لونها.   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لتزيد من سمك قوامها.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</w:p>
        </w:tc>
      </w:tr>
      <w:tr w14:paraId="1A65F9ED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3CD6E041" w14:textId="77777777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3-يتكون البروتين من أحماض :</w:t>
            </w:r>
          </w:p>
        </w:tc>
      </w:tr>
      <w:tr w14:paraId="72342157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5531CA8B" w14:textId="497F74E6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  امينية اساسية      ب-  أمينية غير اساسية.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جميع ما سبق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</w:p>
        </w:tc>
      </w:tr>
      <w:tr w14:paraId="640DA18F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2984BB2E" w14:textId="0432231B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4- من وسائل السلامة في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الطريق:</w:t>
            </w:r>
          </w:p>
        </w:tc>
      </w:tr>
      <w:tr w14:paraId="4EE3BB1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79FBE095" w14:textId="69399D9E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إطارات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السيارة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إضاءة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الطريق                    </w:t>
            </w:r>
            <w:r w:rsidRPr="00397D6F" w:rsidR="007565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ج-حزام الأمان</w:t>
            </w:r>
          </w:p>
        </w:tc>
      </w:tr>
      <w:tr w14:paraId="5BEEFEA4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18CA6FD" w14:textId="087D8CDA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5- السلامة المرورية تتمثل في ثلاثة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عناصر:</w:t>
            </w:r>
          </w:p>
        </w:tc>
      </w:tr>
      <w:tr w14:paraId="2AC0C282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7AABC566" w14:textId="1D8C1029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المرايا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 حزام الامان المصابيح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المساحات.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ج-العنصر البشري والمركبة والطريق.</w:t>
            </w:r>
          </w:p>
        </w:tc>
      </w:tr>
      <w:tr w14:paraId="5C754518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3FF2B0CB" w14:textId="2013AAAD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من الصفات التي يجب ان يتصف بها سائق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المركبة :</w:t>
            </w:r>
          </w:p>
        </w:tc>
      </w:tr>
      <w:tr w14:paraId="0A44FD0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0C7F1B" w14:paraId="19E89265" w14:textId="126CC759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العقل.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 w:rsidR="007565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ب- التركيز          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ج- جميع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 سبق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2E628D8B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3AB5181" w14:textId="0799C511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7-من فوائد الأطعمة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البروتينية:</w:t>
            </w:r>
          </w:p>
        </w:tc>
      </w:tr>
      <w:tr w14:paraId="538483D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5DCD282" w14:textId="43DE173F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أ- بناء الانسجة وتعويض الخلا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يا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ب- هشاشة العظام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ج- يضعف العضلات .</w:t>
            </w:r>
          </w:p>
        </w:tc>
      </w:tr>
      <w:tr w14:paraId="773BD7E8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DC3AFCC" w14:textId="1137557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٨- الوجبات السريعة سميت بهذا الاسم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لأنه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14:paraId="48289FB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4DD6E554" w14:textId="25FE364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يتم تحضيرها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في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وقت قصير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ب- لارتفاع قيمتها الغذائية     ج-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لانها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دسمة </w:t>
            </w:r>
          </w:p>
        </w:tc>
      </w:tr>
      <w:tr w14:paraId="2CB352BB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5983B493" w14:textId="4224E7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٩- من أضرار الوجبات السريعة الاجتماعية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والنفسية: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317924E0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767995EA" w14:textId="041A51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تقل تدريب الأبناء على آداب الطعام            ب- تقلل من ممارسة الرياضة      ج- تزيد من اجتماع الاسرة </w:t>
            </w:r>
          </w:p>
        </w:tc>
      </w:tr>
      <w:tr w14:paraId="7F66169A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0F886A63" w14:textId="7777777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١٠- هي مواد كيمائية طبيعية او صناعية تضاف للأطعمة لهدف معين </w:t>
            </w:r>
          </w:p>
        </w:tc>
      </w:tr>
      <w:tr w14:paraId="20B09762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0A7E0C75" w14:textId="15D343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الوجبات السريعة     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 المضافات الغذائية               ج- المواد البروتينية </w:t>
            </w:r>
          </w:p>
        </w:tc>
      </w:tr>
      <w:tr w14:paraId="39C1E0D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31AC4AE4" w14:textId="77777777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11-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الاضرار الصحية للمضافات الغذائية:</w:t>
            </w:r>
          </w:p>
        </w:tc>
      </w:tr>
      <w:tr w14:paraId="2D7FA4AA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5DDAC9E1" w14:textId="6275AD5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أ-كثرة النوم                  </w:t>
            </w:r>
            <w:r w:rsidR="00A914B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         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ب- ظهور الحساسية الجلدية       ج- التعب والارهاق</w:t>
            </w:r>
          </w:p>
        </w:tc>
      </w:tr>
      <w:tr w14:paraId="794ECE8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4DCE521" w14:textId="73E459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12- من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تأثير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التغذية غير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المتوازنة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14:paraId="75B1F2E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5F55B29C" w14:textId="7A3558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صحة البشرة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ب- صحة الشعر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ج - شحوب البشرة وجفافها</w:t>
            </w:r>
          </w:p>
        </w:tc>
      </w:tr>
      <w:tr w14:paraId="55C219E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46C02E6E" w14:textId="7777777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اسباب الاقبال على الوجبات السريعة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14:paraId="388EED47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1267F0D6" w14:textId="62F48A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أ- التوصيل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السربع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ب- غنية بالدهون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ج  -تحتوي على مواد حافظة </w:t>
            </w:r>
          </w:p>
        </w:tc>
      </w:tr>
      <w:tr w14:paraId="2CBD956F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5E3184B9" w14:textId="55A3671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14-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من المواد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المنهكة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</w:t>
            </w:r>
          </w:p>
        </w:tc>
      </w:tr>
      <w:tr w14:paraId="161ADC4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paraId="001A9034" w14:textId="6CDB5B4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أ-القرفة           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 الفانيليا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ج- جميع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 سبق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2419D6" w:rsidRPr="009E3A96" w:rsidP="004E64E9" w14:paraId="34EE0278" w14:textId="77777777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</w:p>
    <w:p w:rsidR="005F01F7" w:rsidP="000C7F1B" w14:paraId="1FA1F668" w14:textId="47C138FE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117475</wp:posOffset>
                </wp:positionV>
                <wp:extent cx="6348095" cy="571500"/>
                <wp:effectExtent l="0" t="0" r="14605" b="19050"/>
                <wp:wrapNone/>
                <wp:docPr id="391093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09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P="008C2E18" w14:textId="7777777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السؤال الثالث:</w:t>
                            </w:r>
                          </w:p>
                          <w:p w:rsidR="00A839A1" w:rsidRPr="005123F2" w:rsidP="008C2E18" w14:textId="34C7DAF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أكمل/ي المخطط التالي:</w:t>
                            </w:r>
                          </w:p>
                          <w:p w:rsidR="00A839A1" w:rsidRPr="005123F2" w:rsidP="00A839A1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width:499.85pt;height:45pt;margin-top:9.25pt;margin-left:-44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9504" arcsize="10923f" fillcolor="white" strokecolor="black" strokeweight="1pt">
                <v:stroke joinstyle="miter"/>
                <v:textbox>
                  <w:txbxContent>
                    <w:p w:rsidR="007F1E27" w:rsidP="008C2E18" w14:paraId="722840B9" w14:textId="7777777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السؤال الثالث:</w:t>
                      </w:r>
                    </w:p>
                    <w:p w:rsidR="00A839A1" w:rsidRPr="005123F2" w:rsidP="008C2E18" w14:paraId="0253722F" w14:textId="34C7DAF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أكمل/ي المخطط التالي:</w:t>
                      </w:r>
                    </w:p>
                    <w:p w:rsidR="00A839A1" w:rsidRPr="005123F2" w:rsidP="00A839A1" w14:paraId="56501571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E27">
        <w:rPr>
          <w:rFonts w:cs="SKR HEAD1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-405898</wp:posOffset>
                </wp:positionH>
                <wp:positionV relativeFrom="paragraph">
                  <wp:posOffset>265253</wp:posOffset>
                </wp:positionV>
                <wp:extent cx="1033780" cy="373380"/>
                <wp:effectExtent l="0" t="0" r="13970" b="26670"/>
                <wp:wrapNone/>
                <wp:docPr id="191690874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E27" w:rsidRPr="005F01F7" w:rsidP="007F1E27" w14:textId="7BEB97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width:81.4pt;height:29.4pt;margin-top:20.9pt;margin-left:-3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arcsize="10923f">
                <v:textbox>
                  <w:txbxContent>
                    <w:p w:rsidR="007F1E27" w:rsidRPr="005F01F7" w:rsidP="007F1E27" w14:paraId="17144CAB" w14:textId="7BEB97DD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/</w:t>
                      </w: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9A1" w:rsidRPr="00A0109D" w:rsidP="00A839A1" w14:paraId="5A09C612" w14:textId="78F1EE1C">
      <w:pPr>
        <w:rPr>
          <w:rFonts w:ascii="Arial" w:hAnsi="Arial" w:cs="Arial"/>
          <w:rtl/>
          <w:lang w:bidi="ar-EG"/>
        </w:rPr>
      </w:pPr>
    </w:p>
    <w:p w:rsidR="00A839A1" w:rsidP="00A839A1" w14:paraId="44009730" w14:textId="52D5528A">
      <w:pPr>
        <w:rPr>
          <w:rFonts w:ascii="Arial" w:hAnsi="Arial" w:cs="Arial"/>
          <w:rtl/>
          <w:lang w:bidi="ar-EG"/>
        </w:rPr>
      </w:pPr>
    </w:p>
    <w:p w:rsidR="00A839A1" w:rsidP="00A839A1" w14:paraId="65B4EB25" w14:textId="77777777">
      <w:pPr>
        <w:rPr>
          <w:rFonts w:ascii="Arial" w:hAnsi="Arial" w:cs="Arial"/>
          <w:rtl/>
          <w:lang w:bidi="ar-EG"/>
        </w:rPr>
      </w:pPr>
    </w:p>
    <w:p w:rsidR="00A839A1" w:rsidP="00A839A1" w14:paraId="68ADDB0E" w14:textId="02982BF0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4567053" cy="1603375"/>
            <wp:effectExtent l="0" t="38100" r="0" b="15875"/>
            <wp:docPr id="1803461628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839A1" w:rsidRPr="005123F2" w:rsidP="00A839A1" w14:paraId="70B9A883" w14:textId="77777777">
      <w:pPr>
        <w:rPr>
          <w:rFonts w:ascii="Arial" w:hAnsi="Arial" w:cs="Arial"/>
          <w:rtl/>
          <w:lang w:bidi="ar-EG"/>
        </w:rPr>
      </w:pPr>
    </w:p>
    <w:p w:rsidR="00A839A1" w:rsidRPr="00623380" w:rsidP="00A839A1" w14:paraId="1D82902B" w14:textId="650E9B53">
      <w:pPr>
        <w:jc w:val="center"/>
        <w:rPr>
          <w:rFonts w:ascii="Arial" w:hAnsi="Arial" w:cs="Arial"/>
          <w:rtl/>
          <w:lang w:bidi="ar-EG"/>
        </w:rPr>
      </w:pPr>
    </w:p>
    <w:p w:rsidR="005F01F7" w:rsidP="000C7F1B" w14:paraId="388A37A7" w14:textId="365D4171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</w:p>
    <w:p w:rsidR="001B7B3C" w:rsidRPr="000C7F1B" w:rsidP="000C7F1B" w14:paraId="337D9DC3" w14:textId="251A4076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انتهت الأسئلة </w:t>
      </w:r>
      <w:r w:rsidR="000C7F1B">
        <w:rPr>
          <w:rFonts w:cstheme="minorHAnsi" w:hint="cs"/>
          <w:b/>
          <w:bCs/>
          <w:sz w:val="24"/>
          <w:szCs w:val="24"/>
          <w:rtl/>
        </w:rPr>
        <w:t xml:space="preserve">     .......  </w:t>
      </w:r>
      <w:r w:rsidRPr="000C7F1B" w:rsidR="00C31D19">
        <w:rPr>
          <w:rFonts w:cstheme="minorHAnsi"/>
          <w:b/>
          <w:bCs/>
          <w:sz w:val="24"/>
          <w:szCs w:val="24"/>
          <w:rtl/>
        </w:rPr>
        <w:t>تمنياتي لك بالتوفيق</w:t>
      </w:r>
      <w:r w:rsidR="008C2E18">
        <w:rPr>
          <w:rFonts w:cstheme="minorHAnsi" w:hint="cs"/>
          <w:b/>
          <w:bCs/>
          <w:sz w:val="24"/>
          <w:szCs w:val="24"/>
          <w:rtl/>
        </w:rPr>
        <w:t xml:space="preserve"> ..........معلم/ة :....</w:t>
      </w:r>
    </w:p>
    <w:p w:rsidR="00783D4B" w:rsidRPr="009E3A96" w:rsidP="00783D4B" w14:paraId="32B72172" w14:textId="77777777">
      <w:pPr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paraId="1060203E" w14:textId="52C19801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paraId="67F14204" w14:textId="2D7E839F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paraId="698C4160" w14:textId="44B4FF2E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5F01F7" w14:paraId="032E68E5" w14:textId="267ACFF7">
      <w:pPr>
        <w:rPr>
          <w:rFonts w:cs="Times New Roman"/>
          <w:sz w:val="24"/>
          <w:szCs w:val="24"/>
          <w:rtl/>
        </w:rPr>
        <w:sectPr w:rsidSect="00CC26B7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bookmarkStart w:id="3" w:name="_Hlk155742994_0"/>
    <w:bookmarkEnd w:id="3"/>
    <w:p w:rsidR="00617106" w:rsidP="00617106" w14:textId="702C85BA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6400800" cy="2083981"/>
                <wp:effectExtent l="0" t="0" r="19050" b="12065"/>
                <wp:wrapNone/>
                <wp:docPr id="987170734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839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106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7052" cy="685800"/>
                                  <wp:effectExtent l="0" t="0" r="0" b="0"/>
                                  <wp:docPr id="1501720118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1720118" name="image1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26" cy="686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106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617106" w:rsidRPr="00675188" w:rsidP="00617106" w14:textId="7091D84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نهائي مهارات حياتية</w:t>
                            </w:r>
                            <w:r w:rsidRPr="007E783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ثاني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متوسط (انتساب) الفصل الدراسي الثاني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1445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4" w:name="_Hlk130720533_0"/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الفصل /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/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الفصل /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4"/>
                            <w:r w:rsidRPr="00675188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617106" w:rsidRPr="00A0109D" w:rsidP="00617106" w14:textId="77777777">
                            <w:pPr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6" style="width:7in;height:164.09pt;margin-top:-23.92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2816" arcsize="10923f" fillcolor="white" stroked="t" strokecolor="black" strokeweight="1.5pt">
                <v:stroke joinstyle="round"/>
                <v:textbox>
                  <w:txbxContent>
                    <w:p w:rsidR="00617106" w:rsidP="00617106" w14:textId="77777777">
                      <w:pPr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7052" cy="685800"/>
                          <wp:effectExtent l="0" t="0" r="0" b="0"/>
                          <wp:docPr id="1853081401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53081401" name="image1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8126" cy="686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17106" w:rsidP="00617106" w14:textId="77777777">
                      <w:pPr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617106" w:rsidRPr="00675188" w:rsidP="00617106" w14:textId="7091D84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 نهائي مهارات حياتية</w:t>
                      </w:r>
                      <w:r w:rsidRPr="007E783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ثاني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متوسط (انتساب) الفصل الدراسي الثاني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1445</w:t>
                      </w:r>
                    </w:p>
                    <w:p w:rsidR="00617106" w:rsidRPr="00675188" w:rsidP="00617106" w14:textId="77777777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4" w:name="_Hlk130720533_0"/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الفصل /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/</w:t>
                      </w:r>
                    </w:p>
                    <w:p w:rsidR="00617106" w:rsidRPr="00675188" w:rsidP="00617106" w14:textId="77777777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الفصل /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bookmarkEnd w:id="4"/>
                      <w:r w:rsidRPr="00675188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617106" w:rsidRPr="00A0109D" w:rsidP="00617106" w14:textId="77777777">
                      <w:pPr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-445386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103195438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7106" w:rsidRPr="00675188" w:rsidP="00617106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617106" w:rsidRPr="00675188" w:rsidP="00617106" w14:textId="654BA28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ثاني</w:t>
                            </w: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ونصف </w:t>
                            </w:r>
                          </w:p>
                          <w:p w:rsidR="00617106" w:rsidRPr="00675188" w:rsidP="00617106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7" type="#_x0000_t202" style="width:2in;height:58.6pt;margin-top:0;margin-left:-35.07pt;mso-height-percent:0;mso-height-relative:margin;mso-position-horizontal-relative:margin;mso-wrap-distance-bottom:0;mso-wrap-distance-left:9pt;mso-wrap-distance-right:9pt;mso-wrap-distance-top:0;position:absolute;v-text-anchor:top;z-index:251686912" filled="f" fillcolor="this" stroked="f" strokeweight="0.5pt">
                <v:textbox>
                  <w:txbxContent>
                    <w:p w:rsidR="00617106" w:rsidRPr="00675188" w:rsidP="00617106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 مهارات حياتية وأسرية</w:t>
                      </w:r>
                    </w:p>
                    <w:p w:rsidR="00617106" w:rsidRPr="00675188" w:rsidP="00617106" w14:textId="654BA28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ثاني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:rsidR="00617106" w:rsidRPr="00675188" w:rsidP="00617106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ونصف </w:t>
                      </w:r>
                    </w:p>
                    <w:p w:rsidR="00617106" w:rsidRPr="00675188" w:rsidP="00617106" w14:paraId="08C342A4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3864787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56927716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7106" w:rsidRPr="00675188" w:rsidP="00617106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17106" w:rsidRPr="00675188" w:rsidP="00617106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17106" w:rsidRPr="00675188" w:rsidP="00617106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617106" w:rsidRPr="00AF104E" w:rsidP="00617106" w14:textId="7777777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2in;height:58.6pt;margin-top:0;margin-left:304.31pt;mso-height-percent:0;mso-height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617106" w:rsidRPr="00675188" w:rsidP="00617106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17106" w:rsidRPr="00675188" w:rsidP="00617106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17106" w:rsidRPr="00675188" w:rsidP="00617106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617106" w:rsidRPr="00AF104E" w:rsidP="00617106" w14:textId="7777777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106" w:rsidP="00617106" w14:textId="77777777">
      <w:pPr>
        <w:rPr>
          <w:rFonts w:ascii="Arial" w:hAnsi="Arial" w:cs="Arial"/>
          <w:rtl/>
        </w:rPr>
      </w:pPr>
    </w:p>
    <w:p w:rsidR="00617106" w:rsidRPr="00A0109D" w:rsidP="00617106" w14:textId="77777777">
      <w:pPr>
        <w:rPr>
          <w:rFonts w:ascii="Arial" w:hAnsi="Arial" w:cs="Arial"/>
          <w:rtl/>
        </w:rPr>
      </w:pPr>
    </w:p>
    <w:p w:rsidR="00617106" w:rsidP="00617106" w14:textId="77777777">
      <w:pPr>
        <w:rPr>
          <w:rFonts w:ascii="Arial" w:hAnsi="Arial" w:cs="Arial"/>
          <w:rtl/>
        </w:rPr>
      </w:pPr>
    </w:p>
    <w:bookmarkStart w:id="5" w:name="_Hlk140615912_0"/>
    <w:bookmarkEnd w:id="5"/>
    <w:p w:rsidR="00617106" w:rsidP="00617106" w14:textId="2A061564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-253468</wp:posOffset>
                </wp:positionH>
                <wp:positionV relativeFrom="paragraph">
                  <wp:posOffset>207630</wp:posOffset>
                </wp:positionV>
                <wp:extent cx="945931" cy="378373"/>
                <wp:effectExtent l="0" t="0" r="26035" b="22225"/>
                <wp:wrapNone/>
                <wp:docPr id="235114862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06" w:rsidP="00617106" w14:textId="77777777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60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39" type="#_x0000_t116" style="width:74.48pt;height:29.79pt;margin-top:16.35pt;margin-left:-19.96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1pt">
                <v:textbox>
                  <w:txbxContent>
                    <w:p w:rsidR="00617106" w:rsidP="00617106" w14:textId="77777777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60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617106" w:rsidP="00617106" w14:textId="31AE9F9F">
      <w:pPr>
        <w:rPr>
          <w:rFonts w:ascii="Arial" w:hAnsi="Arial" w:cs="Arial"/>
          <w:rtl/>
        </w:rPr>
      </w:pPr>
    </w:p>
    <w:p w:rsidR="007F1E27" w:rsidP="007F1E27" w14:textId="1D602C16">
      <w:pPr>
        <w:tabs>
          <w:tab w:val="left" w:pos="916"/>
        </w:tabs>
        <w:rPr>
          <w:rtl/>
        </w:rPr>
      </w:pPr>
      <w:r w:rsidRPr="00397D6F">
        <w:rPr>
          <w:rFonts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339090</wp:posOffset>
                </wp:positionV>
                <wp:extent cx="1033780" cy="306705"/>
                <wp:effectExtent l="0" t="0" r="13970" b="17145"/>
                <wp:wrapNone/>
                <wp:docPr id="83072619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1F7" w:rsidRPr="005F01F7" w:rsidP="005F01F7" w14:textId="114721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30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0" style="width:81.4pt;height:24.15pt;margin-top:26.7pt;margin-left:-17.45pt;mso-height-percent:0;mso-height-relative:page;mso-width-percent:0;mso-width-relative:page;mso-wrap-distance-bottom:0;mso-wrap-distance-left:9pt;mso-wrap-distance-right:9pt;mso-wrap-distance-top:0;position:absolute;v-text-anchor:top;z-index:251699200" arcsize="10923f" fillcolor="white" stroked="t" strokecolor="black" strokeweight="0.75pt">
                <v:stroke joinstyle="round"/>
                <v:textbox>
                  <w:txbxContent>
                    <w:p w:rsidR="005F01F7" w:rsidRPr="005F01F7" w:rsidP="005F01F7" w14:textId="1147216F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30  /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-292100</wp:posOffset>
                </wp:positionH>
                <wp:positionV relativeFrom="paragraph">
                  <wp:posOffset>274541</wp:posOffset>
                </wp:positionV>
                <wp:extent cx="6082030" cy="733454"/>
                <wp:effectExtent l="0" t="0" r="13970" b="28575"/>
                <wp:wrapNone/>
                <wp:docPr id="1430776740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733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RPr="00742B09" w:rsidP="007F1E27" w14:textId="6F268D7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1</w:t>
                            </w:r>
                            <w:r w:rsidRPr="00742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</w:t>
                            </w:r>
                            <w:r w:rsidRPr="00742B09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أول</w:t>
                            </w: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7F1E27" w:rsidRPr="00742B09" w:rsidP="007F1E27" w14:textId="61E190B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ضع/ي كلمة (صح) أمام العبارة الصحيحة، وكلمة (خطأ) أمام العبارة الخاطئة، فيما يأتي:-</w:t>
                            </w:r>
                          </w:p>
                          <w:p w:rsidR="007F1E27" w:rsidRPr="005123F2" w:rsidP="007F1E2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7F1E27" w:rsidRPr="005123F2" w:rsidP="007F1E2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41" style="width:478.9pt;height:57.75pt;margin-top:21.62pt;margin-left:-2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7152" arcsize="10923f" fillcolor="white" stroked="t" strokecolor="black" strokeweight="1pt">
                <v:textbox>
                  <w:txbxContent>
                    <w:p w:rsidR="007F1E27" w:rsidRPr="00742B09" w:rsidP="007F1E27" w14:textId="6F268D76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1</w:t>
                      </w:r>
                      <w:r w:rsidRPr="00742B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</w:t>
                      </w:r>
                      <w:r w:rsidRPr="00742B09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أول</w:t>
                      </w: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</w:p>
                    <w:p w:rsidR="007F1E27" w:rsidRPr="00742B09" w:rsidP="007F1E27" w14:textId="61E190B7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ضع/ي كلمة (صح) أمام العبارة الصحيحة، وكلمة (خطأ) أمام العبارة الخاطئة، فيما يأتي:-</w:t>
                      </w:r>
                    </w:p>
                    <w:p w:rsidR="007F1E27" w:rsidRPr="005123F2" w:rsidP="007F1E27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7F1E27" w:rsidRPr="005123F2" w:rsidP="007F1E2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  <w:r w:rsidR="00545BF2">
        <w:rPr>
          <w:rtl/>
        </w:rPr>
        <w:tab/>
      </w:r>
    </w:p>
    <w:p w:rsidR="007F1E27" w:rsidP="007F1E27" w14:textId="493A3888">
      <w:pPr>
        <w:tabs>
          <w:tab w:val="left" w:pos="916"/>
        </w:tabs>
        <w:rPr>
          <w:rtl/>
        </w:rPr>
      </w:pPr>
    </w:p>
    <w:p w:rsidR="005F01F7" w:rsidRPr="007F1E27" w:rsidP="007F1E27" w14:textId="33791757">
      <w:pPr>
        <w:tabs>
          <w:tab w:val="left" w:pos="916"/>
        </w:tabs>
        <w:rPr>
          <w:rtl/>
        </w:rPr>
      </w:pPr>
    </w:p>
    <w:p w:rsidR="002E46A3" w:rsidRPr="00397D6F" w:rsidP="00D01087" w14:textId="1E5BB11A">
      <w:pPr>
        <w:rPr>
          <w:rFonts w:asciiTheme="minorBidi" w:hAnsiTheme="minorBidi"/>
          <w:b/>
          <w:bCs/>
          <w:sz w:val="28"/>
          <w:szCs w:val="28"/>
          <w:rtl/>
        </w:rPr>
      </w:pPr>
      <w:r w:rsidRPr="00397D6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bidiVisual/>
        <w:tblW w:w="5257" w:type="pct"/>
        <w:tblLook w:val="04A0"/>
      </w:tblPr>
      <w:tblGrid>
        <w:gridCol w:w="8031"/>
        <w:gridCol w:w="691"/>
      </w:tblGrid>
      <w:tr w14:paraId="4CA70296" w14:textId="635E151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477ACFA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1-اللحوم والبقول من البروتينات الضرورية التي تمد الجسم بالعناصر التي يحتاجها للبناء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والنمو</w:t>
            </w:r>
          </w:p>
        </w:tc>
        <w:tc>
          <w:tcPr>
            <w:tcW w:w="396" w:type="pct"/>
          </w:tcPr>
          <w:p w:rsidR="002E46A3" w:rsidRPr="00397D6F" w:rsidP="002E46A3" w14:textId="2AFD5E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3177283B" w14:textId="0A7EE0C8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14A321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2- يعتبر البروتين الحيواني عالي القيمة الحيوية  </w:t>
            </w:r>
          </w:p>
        </w:tc>
        <w:tc>
          <w:tcPr>
            <w:tcW w:w="396" w:type="pct"/>
          </w:tcPr>
          <w:p w:rsidR="002E46A3" w:rsidRPr="00397D6F" w:rsidP="002E46A3" w14:textId="723C2E1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4E3E87AA" w14:textId="165F870B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51E44D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تأثير الغذاء المتوازن على الصحة والمظهر تناسب الوزن مع طول الجسم وشكل البنية والعمر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textId="12F1352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7D2FE234" w14:textId="7625A5E6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4C61DC1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أضرار المضافات الغذائية كثرة الحركة والنشاط لدى الاطفال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textId="06A3424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497D838A" w14:textId="4A73EDE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73E7A2F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5-تعتبر شطيرة الفلافل غنية بالبروتينات  </w:t>
            </w:r>
          </w:p>
        </w:tc>
        <w:tc>
          <w:tcPr>
            <w:tcW w:w="396" w:type="pct"/>
          </w:tcPr>
          <w:p w:rsidR="002E46A3" w:rsidRPr="00397D6F" w:rsidP="002E46A3" w14:textId="3270A76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0945B84C" w14:textId="1B0AA062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190298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</w:t>
            </w:r>
            <w:r w:rsidRPr="00397D6F" w:rsidR="005E149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لكي يحمي المستهلك نفسه من اضرار المضافات الغذائية يشتري الأغذية </w:t>
            </w:r>
            <w:r w:rsidR="005E14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الأقل في المضافات</w:t>
            </w:r>
          </w:p>
        </w:tc>
        <w:tc>
          <w:tcPr>
            <w:tcW w:w="396" w:type="pct"/>
          </w:tcPr>
          <w:p w:rsidR="002E46A3" w:rsidRPr="00397D6F" w:rsidP="002E46A3" w14:textId="0FC5D45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113714FE" w14:textId="21DAE7B6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1FAA0AB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7- كلمة بروتين هي كلمة لاتينية معناها ذو المقام الأول. </w:t>
            </w:r>
          </w:p>
        </w:tc>
        <w:tc>
          <w:tcPr>
            <w:tcW w:w="396" w:type="pct"/>
          </w:tcPr>
          <w:p w:rsidR="002E46A3" w:rsidRPr="00397D6F" w:rsidP="002E46A3" w14:textId="6663CB1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1F8F226D" w14:textId="75427C2C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23FAE57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8-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اتفق جميع صناع الاغذية الدولية على توحيد المضافات الغذائية بالرمز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(E)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397D6F" w:rsidP="002E46A3" w14:textId="55E09F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155C625A" w14:textId="654A377D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738FA05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9- يعتبر فول الصويا من البروتين الحيواني </w:t>
            </w:r>
          </w:p>
        </w:tc>
        <w:tc>
          <w:tcPr>
            <w:tcW w:w="396" w:type="pct"/>
          </w:tcPr>
          <w:p w:rsidR="002E46A3" w:rsidRPr="00742B09" w:rsidP="002E46A3" w14:textId="33F3614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42B09">
              <w:rPr>
                <w:rFonts w:cs="SKR HEAD1" w:hint="cs"/>
                <w:b/>
                <w:bCs/>
                <w:color w:val="FF0000"/>
                <w:rtl/>
              </w:rPr>
              <w:t>×</w:t>
            </w:r>
          </w:p>
        </w:tc>
      </w:tr>
      <w:tr w14:paraId="723D21C0" w14:textId="6FC7E8AE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424CE60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يدل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وجود الدهون والسكريات في قمة النخلة الغذائية على أهمية تناولها بكثرة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" w:type="pct"/>
          </w:tcPr>
          <w:p w:rsidR="002E46A3" w:rsidRPr="00742B09" w:rsidP="002E46A3" w14:textId="54301DE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42B09">
              <w:rPr>
                <w:rFonts w:cs="SKR HEAD1" w:hint="cs"/>
                <w:b/>
                <w:bCs/>
                <w:color w:val="FF0000"/>
                <w:rtl/>
              </w:rPr>
              <w:t>×</w:t>
            </w:r>
          </w:p>
        </w:tc>
      </w:tr>
      <w:tr w14:paraId="2006103C" w14:textId="41FCA58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456A2AFE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أضرار الوجبات السريعة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الصحية تقلل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تدريب الابناء على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آداب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الطعام</w:t>
            </w:r>
          </w:p>
        </w:tc>
        <w:tc>
          <w:tcPr>
            <w:tcW w:w="396" w:type="pct"/>
          </w:tcPr>
          <w:p w:rsidR="002E46A3" w:rsidRPr="00742B09" w:rsidP="002E46A3" w14:textId="40B8D7F6">
            <w:pPr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742B09">
              <w:rPr>
                <w:rFonts w:cs="SKR HEAD1" w:hint="cs"/>
                <w:b/>
                <w:bCs/>
                <w:color w:val="FF0000"/>
                <w:rtl/>
              </w:rPr>
              <w:t>×</w:t>
            </w:r>
          </w:p>
        </w:tc>
      </w:tr>
      <w:tr w14:paraId="393B8751" w14:textId="2011EC4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4D1DBCA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12- لتقليل من مضار الوجبات السريعة ممارسة الرياضة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بانتظام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6" w:type="pct"/>
          </w:tcPr>
          <w:p w:rsidR="002E46A3" w:rsidRPr="00397D6F" w:rsidP="002E46A3" w14:textId="0C89ABC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44350978" w14:textId="746F7201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275A1C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مضادات الاكسدة تستخدم لتأخير او منع ظهور علامات التزنخ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6" w:type="pct"/>
          </w:tcPr>
          <w:p w:rsidR="002E46A3" w:rsidRPr="00397D6F" w:rsidP="002E46A3" w14:textId="7BE1D4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  <w:tr w14:paraId="7693B658" w14:textId="0F2F6AB0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771C498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تستخدم المواد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الملونة لحفظ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الطعام من الفساد</w:t>
            </w:r>
          </w:p>
        </w:tc>
        <w:tc>
          <w:tcPr>
            <w:tcW w:w="396" w:type="pct"/>
          </w:tcPr>
          <w:p w:rsidR="002E46A3" w:rsidRPr="00397D6F" w:rsidP="002E46A3" w14:textId="37B4745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42B09">
              <w:rPr>
                <w:rFonts w:cs="SKR HEAD1" w:hint="cs"/>
                <w:b/>
                <w:bCs/>
                <w:color w:val="FF0000"/>
                <w:rtl/>
              </w:rPr>
              <w:t>×</w:t>
            </w:r>
          </w:p>
        </w:tc>
      </w:tr>
      <w:tr w14:paraId="48006074" w14:textId="37D695FF" w:rsidTr="00397D6F">
        <w:tblPrEx>
          <w:tblW w:w="5257" w:type="pct"/>
          <w:tblLook w:val="04A0"/>
        </w:tblPrEx>
        <w:tc>
          <w:tcPr>
            <w:tcW w:w="4604" w:type="pct"/>
          </w:tcPr>
          <w:p w:rsidR="002E46A3" w:rsidRPr="00397D6F" w:rsidP="002E46A3" w14:textId="7162891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يعد استخدام منبه المركبة بشكل مزعج مخالف لنظام المرور</w:t>
            </w:r>
          </w:p>
        </w:tc>
        <w:tc>
          <w:tcPr>
            <w:tcW w:w="396" w:type="pct"/>
          </w:tcPr>
          <w:p w:rsidR="002E46A3" w:rsidRPr="00397D6F" w:rsidP="002E46A3" w14:textId="0C82391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1087">
              <w:rPr>
                <w:rFonts w:ascii="Symbol" w:hAnsi="Symbol" w:cs="SKR HEAD1"/>
                <w:b/>
                <w:bCs/>
                <w:color w:val="FF0000"/>
                <w:sz w:val="24"/>
                <w:szCs w:val="24"/>
              </w:rPr>
              <w:sym w:font="Symbol" w:char="F0D6"/>
            </w:r>
          </w:p>
        </w:tc>
      </w:tr>
    </w:tbl>
    <w:p w:rsidR="00A914B0" w:rsidP="00A914B0" w14:textId="5D62692F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-245853</wp:posOffset>
                </wp:positionH>
                <wp:positionV relativeFrom="paragraph">
                  <wp:posOffset>40472</wp:posOffset>
                </wp:positionV>
                <wp:extent cx="6082030" cy="664234"/>
                <wp:effectExtent l="0" t="0" r="13970" b="21590"/>
                <wp:wrapNone/>
                <wp:docPr id="172463272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6642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RPr="00742B09" w:rsidP="007F1E27" w14:textId="777777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Pr="00742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الثاني:</w:t>
                            </w:r>
                          </w:p>
                          <w:p w:rsidR="007F1E27" w:rsidRPr="00742B09" w:rsidP="007F1E27" w14:textId="0D87FBC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42B09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742B0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ختار/ي الإجابة الصحية فيما يلي:-</w:t>
                            </w:r>
                          </w:p>
                          <w:p w:rsidR="007F1E27" w:rsidRPr="005123F2" w:rsidP="007F1E27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7F1E27" w:rsidRPr="005123F2" w:rsidP="007F1E2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42" style="width:478.9pt;height:52.3pt;margin-top:3.19pt;margin-left:-19.3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3056" arcsize="10923f" fillcolor="white" stroked="t" strokecolor="black" strokeweight="1pt">
                <v:textbox>
                  <w:txbxContent>
                    <w:p w:rsidR="007F1E27" w:rsidRPr="00742B09" w:rsidP="007F1E27" w14:textId="77777777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</w:t>
                      </w:r>
                      <w:r w:rsidRPr="00742B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- </w:t>
                      </w: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الثاني:</w:t>
                      </w:r>
                    </w:p>
                    <w:p w:rsidR="007F1E27" w:rsidRPr="00742B09" w:rsidP="007F1E27" w14:textId="0D87FBC5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742B09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742B0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ختار/ي الإجابة الصحية فيما يلي:-</w:t>
                      </w:r>
                    </w:p>
                    <w:p w:rsidR="007F1E27" w:rsidRPr="005123F2" w:rsidP="007F1E27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7F1E27" w:rsidRPr="005123F2" w:rsidP="007F1E27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SKR HEAD1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186646</wp:posOffset>
                </wp:positionV>
                <wp:extent cx="1033780" cy="373380"/>
                <wp:effectExtent l="0" t="0" r="13970" b="26670"/>
                <wp:wrapNone/>
                <wp:docPr id="80079868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1F7" w:rsidRPr="005F01F7" w:rsidP="005F01F7" w14:textId="04AA92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CE79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3" style="width:81.4pt;height:29.4pt;margin-top:14.7pt;margin-left:-19.65pt;mso-height-percent:0;mso-height-relative:page;mso-width-percent:0;mso-width-relative:page;mso-wrap-distance-bottom:0;mso-wrap-distance-left:9pt;mso-wrap-distance-right:9pt;mso-wrap-distance-top:0;position:absolute;v-text-anchor:top;z-index:251695104" arcsize="10923f" fillcolor="white" stroked="t" strokecolor="black" strokeweight="0.75pt">
                <v:stroke joinstyle="round"/>
                <v:textbox>
                  <w:txbxContent>
                    <w:p w:rsidR="005F01F7" w:rsidRPr="005F01F7" w:rsidP="005F01F7" w14:textId="04AA92F5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CE79DB">
                        <w:rPr>
                          <w:rFonts w:hint="cs"/>
                          <w:b/>
                          <w:bCs/>
                          <w:rtl/>
                        </w:rPr>
                        <w:t>28</w:t>
                      </w: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14B0" w:rsidRPr="00A914B0" w:rsidP="00A914B0" w14:textId="2E8156C7">
      <w:pPr>
        <w:rPr>
          <w:rFonts w:cs="SKR HEAD1"/>
          <w:sz w:val="28"/>
          <w:szCs w:val="28"/>
          <w:u w:val="single"/>
          <w:rtl/>
        </w:rPr>
      </w:pPr>
      <w:r w:rsidRPr="00A839A1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-498494</wp:posOffset>
                </wp:positionH>
                <wp:positionV relativeFrom="paragraph">
                  <wp:posOffset>2646680</wp:posOffset>
                </wp:positionV>
                <wp:extent cx="1200150" cy="513080"/>
                <wp:effectExtent l="19050" t="19050" r="19050" b="39370"/>
                <wp:wrapNone/>
                <wp:docPr id="188708554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00150" cy="513080"/>
                        </a:xfrm>
                        <a:prstGeom prst="leftArrow">
                          <a:avLst>
                            <a:gd name="adj1" fmla="val 50000"/>
                            <a:gd name="adj2" fmla="val 59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C6" w:rsidRPr="00373C0F" w:rsidP="0061404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4" type="#_x0000_t66" style="width:94.5pt;height:40.4pt;margin-top:208.4pt;margin-left:-39.25pt;mso-height-percent:0;mso-height-relative:page;mso-width-percent:0;mso-width-relative:page;mso-wrap-distance-bottom:0;mso-wrap-distance-left:9pt;mso-wrap-distance-right:9pt;mso-wrap-distance-top:0;position:absolute;v-text-anchor:top;z-index:251679744" adj="4617" fillcolor="white" stroked="t" strokecolor="black" strokeweight="0.75pt">
                <v:textbox>
                  <w:txbxContent>
                    <w:p w:rsidR="00882FC6" w:rsidRPr="00373C0F" w:rsidP="0061404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5297" w:type="pct"/>
        <w:tblInd w:w="-492" w:type="dxa"/>
        <w:tblLook w:val="04A0"/>
      </w:tblPr>
      <w:tblGrid>
        <w:gridCol w:w="8789"/>
      </w:tblGrid>
      <w:tr w14:paraId="10C6F664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04B509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 الطحينة تستخرج من: </w:t>
            </w:r>
          </w:p>
        </w:tc>
      </w:tr>
      <w:tr w14:paraId="2C484FA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66218A6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أ- حب السمسم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ب- من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الزيتون.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من اللوز.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14:paraId="20E2192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4782DCB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2- يضاف عصير الليمون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للتونة :</w:t>
            </w:r>
          </w:p>
        </w:tc>
      </w:tr>
      <w:tr w14:paraId="404F4A01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45EFDAC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أ- لتحسين النكهة.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ب- لتغيير لونها.   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 لتزيد من سمك قوامها.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</w:p>
        </w:tc>
      </w:tr>
      <w:tr w14:paraId="1A65F9ED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7777777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3-يتكون البروتين من أحماض :</w:t>
            </w:r>
          </w:p>
        </w:tc>
      </w:tr>
      <w:tr w14:paraId="72342157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497F74E6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  امينية اساسية      ب-  أمينية غير اساسية. 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B3758" w:rsidR="00397D6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ج- جميع ما سبق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</w:t>
            </w:r>
          </w:p>
        </w:tc>
      </w:tr>
      <w:tr w14:paraId="640DA18F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0432231B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4- من وسائل السلامة في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الطريق:</w:t>
            </w:r>
          </w:p>
        </w:tc>
      </w:tr>
      <w:tr w14:paraId="4EE3BB1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69399D9E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 إطارات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السيارة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ب-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إضاءة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الطريق                    </w:t>
            </w:r>
            <w:r w:rsidRPr="008B3758" w:rsidR="007565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ج-حزام الأمان</w:t>
            </w:r>
          </w:p>
        </w:tc>
      </w:tr>
      <w:tr w14:paraId="5BEEFEA4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087D8CDA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5- السلامة المرورية تتمثل في ثلاثة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عناصر:</w:t>
            </w:r>
          </w:p>
        </w:tc>
      </w:tr>
      <w:tr w14:paraId="2AC0C282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1D8C1029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المرايا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 حزام الامان المصابيح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المساحات.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ج-العنصر البشري والمركبة والطريق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14:paraId="5C754518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2013AAAD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من الصفات التي يجب ان يتصف بها سائق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المركبة :</w:t>
            </w:r>
          </w:p>
        </w:tc>
      </w:tr>
      <w:tr w14:paraId="0A44FD0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0C7F1B" w14:textId="126CC759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العقل.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 w:rsidR="007565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ب- التركيز                 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ج- جميع 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ما سبق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</w:tr>
      <w:tr w14:paraId="2E628D8B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0799C511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7-من فوائد الأطعمة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البروتينية:</w:t>
            </w:r>
          </w:p>
        </w:tc>
      </w:tr>
      <w:tr w14:paraId="538483D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43DE173F">
            <w:pPr>
              <w:bidi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أ- بناء الانسجة وتعويض الخلا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يا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ب- هشاشة العظام</w:t>
            </w:r>
            <w:r w:rsidR="00A839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ج- يضعف العضلات .</w:t>
            </w:r>
          </w:p>
        </w:tc>
      </w:tr>
      <w:tr w14:paraId="773BD7E8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1137557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٨- الوجبات السريعة سميت بهذا الاسم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لأنه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14:paraId="48289FB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25FE364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 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يتم تحضيرها </w:t>
            </w:r>
            <w:r w:rsidRPr="008B3758" w:rsidR="00A914B0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وقت قصير  </w:t>
            </w:r>
            <w:r w:rsidRPr="008B3758" w:rsidR="00A914B0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ب- لارتفاع قيمتها الغذائية     ج-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لانها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دسمة </w:t>
            </w:r>
          </w:p>
        </w:tc>
      </w:tr>
      <w:tr w14:paraId="2CB352BB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4224E73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٩- من أضرار الوجبات السريعة الاجتماعية 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والنفسية: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317924E0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041A51E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أ 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تقل تدريب الأبناء على آداب الطعام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ب- تقلل من ممارسة الرياضة      ج- تزيد من اجتماع الاسرة </w:t>
            </w:r>
          </w:p>
        </w:tc>
      </w:tr>
      <w:tr w14:paraId="7F66169A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777777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١٠- هي مواد كيمائية طبيعية او صناعية تضاف للأطعمة لهدف معين </w:t>
            </w:r>
          </w:p>
        </w:tc>
      </w:tr>
      <w:tr w14:paraId="20B09762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15D3432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الوجبات السريعة     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ب- المضافات الغذائية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ج- المواد البروتينية </w:t>
            </w:r>
          </w:p>
        </w:tc>
      </w:tr>
      <w:tr w14:paraId="39C1E0D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7777777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11-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من الاضرار الصحية للمضافات الغذائية:</w:t>
            </w:r>
          </w:p>
        </w:tc>
      </w:tr>
      <w:tr w14:paraId="2D7FA4AA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6275AD5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أ-كثرة النوم                  </w:t>
            </w:r>
            <w:r w:rsidR="00A914B0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         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 xml:space="preserve">ب- ظهور الحساسية الجلدية      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ج- التعب والارهاق</w:t>
            </w:r>
          </w:p>
        </w:tc>
      </w:tr>
      <w:tr w14:paraId="794ECE8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3E459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12- من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تأثير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التغذية غير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المتوازنة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14:paraId="75B1F2E5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A3558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 صحة البشرة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ب- صحة الشعر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ج - شحوب البشرة وجفافها</w:t>
            </w:r>
          </w:p>
        </w:tc>
      </w:tr>
      <w:tr w14:paraId="55C219E3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7777777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13-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من اسباب الاقبال على الوجبات السريعة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14:paraId="388EED47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62F48A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 xml:space="preserve">أ- التوصيل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>السربع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8B3758" w:rsidR="00A914B0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ب- غنية بالدهون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ج  -تحتوي على مواد حافظة </w:t>
            </w:r>
          </w:p>
        </w:tc>
      </w:tr>
      <w:tr w14:paraId="2CBD956F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55A3671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14- </w:t>
            </w:r>
            <w:r w:rsidRPr="00397D6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من المواد 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المنهكة</w:t>
            </w:r>
            <w:r w:rsidRPr="00397D6F" w:rsidR="00F8652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97D6F" w:rsidR="00F865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</w:t>
            </w:r>
          </w:p>
        </w:tc>
      </w:tr>
      <w:tr w14:paraId="161ADC4E" w14:textId="77777777" w:rsidTr="00397D6F">
        <w:tblPrEx>
          <w:tblW w:w="5297" w:type="pct"/>
          <w:tblInd w:w="-492" w:type="dxa"/>
          <w:tblLook w:val="04A0"/>
        </w:tblPrEx>
        <w:tc>
          <w:tcPr>
            <w:tcW w:w="5000" w:type="pct"/>
          </w:tcPr>
          <w:p w:rsidR="00882FC6" w:rsidRPr="00397D6F" w:rsidP="0053260F" w14:textId="6CDB5B4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أ-القرفة           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ب- الفانيليا         </w:t>
            </w:r>
            <w:r w:rsidR="00A914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97D6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ج- جميع </w:t>
            </w:r>
            <w:r w:rsidRPr="008B3758" w:rsidR="00F8652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ما سبق</w:t>
            </w:r>
            <w:r w:rsidRPr="008B375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</w:tbl>
    <w:p w:rsidR="002419D6" w:rsidRPr="009E3A96" w:rsidP="004E64E9" w14:textId="77777777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</w:p>
    <w:p w:rsidR="005F01F7" w:rsidP="000C7F1B" w14:textId="22DA4B04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SKR HEAD1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-405898</wp:posOffset>
                </wp:positionH>
                <wp:positionV relativeFrom="paragraph">
                  <wp:posOffset>265253</wp:posOffset>
                </wp:positionV>
                <wp:extent cx="1033780" cy="373380"/>
                <wp:effectExtent l="0" t="0" r="13970" b="26670"/>
                <wp:wrapNone/>
                <wp:docPr id="12158040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E27" w:rsidRPr="005F01F7" w:rsidP="007F1E27" w14:textId="7BEB97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5F01F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5" style="width:81.4pt;height:29.4pt;margin-top:20.89pt;margin-left:-31.96pt;mso-height-percent:0;mso-height-relative:page;mso-width-percent:0;mso-width-relative:page;mso-wrap-distance-bottom:0;mso-wrap-distance-left:9pt;mso-wrap-distance-right:9pt;mso-wrap-distance-top:0;position:absolute;v-text-anchor:top;z-index:251701248" arcsize="10923f" fillcolor="white" stroked="t" strokecolor="black" strokeweight="0.75pt">
                <v:stroke joinstyle="round"/>
                <v:textbox>
                  <w:txbxContent>
                    <w:p w:rsidR="007F1E27" w:rsidRPr="005F01F7" w:rsidP="007F1E27" w14:textId="7BEB97DD">
                      <w:pPr>
                        <w:rPr>
                          <w:b/>
                          <w:bCs/>
                        </w:rPr>
                      </w:pP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5F01F7">
                        <w:rPr>
                          <w:rFonts w:hint="cs"/>
                          <w:b/>
                          <w:bCs/>
                          <w:rtl/>
                        </w:rPr>
                        <w:t xml:space="preserve">  /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-558209</wp:posOffset>
                </wp:positionH>
                <wp:positionV relativeFrom="paragraph">
                  <wp:posOffset>121241</wp:posOffset>
                </wp:positionV>
                <wp:extent cx="6348095" cy="754911"/>
                <wp:effectExtent l="0" t="0" r="14605" b="26670"/>
                <wp:wrapNone/>
                <wp:docPr id="106743141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095" cy="754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27" w:rsidP="00A839A1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السؤال الثالث:</w:t>
                            </w:r>
                          </w:p>
                          <w:p w:rsidR="00A839A1" w:rsidRPr="005123F2" w:rsidP="00A839A1" w14:textId="34C7DA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123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أكمل/ي المخطط التالي:</w:t>
                            </w:r>
                          </w:p>
                          <w:p w:rsidR="00A839A1" w:rsidRPr="005123F2" w:rsidP="00A839A1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46" style="width:499.85pt;height:59.44pt;margin-top:9.55pt;margin-left:-43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1008" arcsize="10923f" fillcolor="white" stroked="t" strokecolor="black" strokeweight="1pt">
                <v:textbox>
                  <w:txbxContent>
                    <w:p w:rsidR="007F1E27" w:rsidP="00A839A1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السؤال الثالث:</w:t>
                      </w:r>
                    </w:p>
                    <w:p w:rsidR="00A839A1" w:rsidRPr="005123F2" w:rsidP="00A839A1" w14:textId="34C7DAF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123F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أكمل/ي المخطط التالي:</w:t>
                      </w:r>
                    </w:p>
                    <w:p w:rsidR="00A839A1" w:rsidRPr="005123F2" w:rsidP="00A839A1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39A1" w:rsidRPr="00A0109D" w:rsidP="00A839A1" w14:textId="78F1EE1C">
      <w:pPr>
        <w:rPr>
          <w:rFonts w:ascii="Arial" w:hAnsi="Arial" w:cs="Arial"/>
          <w:rtl/>
          <w:lang w:bidi="ar-EG"/>
        </w:rPr>
      </w:pPr>
    </w:p>
    <w:p w:rsidR="00A839A1" w:rsidP="00A839A1" w14:textId="52D5528A">
      <w:pPr>
        <w:rPr>
          <w:rFonts w:ascii="Arial" w:hAnsi="Arial" w:cs="Arial"/>
          <w:rtl/>
          <w:lang w:bidi="ar-EG"/>
        </w:rPr>
      </w:pPr>
    </w:p>
    <w:p w:rsidR="00A839A1" w:rsidP="00A839A1" w14:textId="77777777">
      <w:pPr>
        <w:rPr>
          <w:rFonts w:ascii="Arial" w:hAnsi="Arial" w:cs="Arial"/>
          <w:rtl/>
          <w:lang w:bidi="ar-EG"/>
        </w:rPr>
      </w:pPr>
    </w:p>
    <w:p w:rsidR="00A839A1" w:rsidP="00A839A1" w14:textId="02982BF0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4567053" cy="1603375"/>
            <wp:effectExtent l="0" t="38100" r="0" b="15875"/>
            <wp:docPr id="28003292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839A1" w:rsidRPr="005123F2" w:rsidP="00A839A1" w14:textId="77777777">
      <w:pPr>
        <w:rPr>
          <w:rFonts w:ascii="Arial" w:hAnsi="Arial" w:cs="Arial"/>
          <w:rtl/>
          <w:lang w:bidi="ar-EG"/>
        </w:rPr>
      </w:pPr>
    </w:p>
    <w:p w:rsidR="00A839A1" w:rsidRPr="00623380" w:rsidP="00A839A1" w14:textId="650E9B53">
      <w:pPr>
        <w:jc w:val="center"/>
        <w:rPr>
          <w:rFonts w:ascii="Arial" w:hAnsi="Arial" w:cs="Arial"/>
          <w:rtl/>
          <w:lang w:bidi="ar-EG"/>
        </w:rPr>
      </w:pPr>
    </w:p>
    <w:p w:rsidR="005F01F7" w:rsidP="000C7F1B" w14:textId="365D4171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</w:p>
    <w:p w:rsidR="001B7B3C" w:rsidRPr="000C7F1B" w:rsidP="000C7F1B" w14:textId="515B59A0">
      <w:pPr>
        <w:pStyle w:val="ListParagraph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انتهت الأسئلة </w:t>
      </w:r>
      <w:r w:rsidR="000C7F1B">
        <w:rPr>
          <w:rFonts w:cstheme="minorHAnsi" w:hint="cs"/>
          <w:b/>
          <w:bCs/>
          <w:sz w:val="24"/>
          <w:szCs w:val="24"/>
          <w:rtl/>
        </w:rPr>
        <w:t xml:space="preserve">     .......  </w:t>
      </w:r>
      <w:r w:rsidRPr="000C7F1B" w:rsidR="00C31D19">
        <w:rPr>
          <w:rFonts w:cstheme="minorHAnsi"/>
          <w:b/>
          <w:bCs/>
          <w:sz w:val="24"/>
          <w:szCs w:val="24"/>
          <w:rtl/>
        </w:rPr>
        <w:t>تمنياتي لك بالتوفيق</w:t>
      </w:r>
    </w:p>
    <w:p w:rsidR="00783D4B" w:rsidRPr="009E3A96" w:rsidP="00783D4B" w14:textId="77777777">
      <w:pPr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textId="52C19801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textId="2D7E839F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783D4B" w14:textId="44B4FF2E">
      <w:pPr>
        <w:jc w:val="center"/>
        <w:rPr>
          <w:rFonts w:cs="Times New Roman"/>
          <w:b/>
          <w:bCs/>
          <w:sz w:val="24"/>
          <w:szCs w:val="24"/>
          <w:rtl/>
        </w:rPr>
      </w:pPr>
    </w:p>
    <w:p w:rsidR="00783D4B" w:rsidRPr="009E3A96" w:rsidP="005F01F7" w14:textId="267ACFF7">
      <w:pPr>
        <w:rPr>
          <w:rFonts w:cs="Times New Roman"/>
          <w:sz w:val="24"/>
          <w:szCs w:val="24"/>
          <w:rtl/>
        </w:rPr>
      </w:pPr>
    </w:p>
    <w:sectPr w:rsidSect="0056724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F5A78"/>
    <w:multiLevelType w:val="hybridMultilevel"/>
    <w:tmpl w:val="6F4AE20C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83839"/>
    <w:multiLevelType w:val="hybridMultilevel"/>
    <w:tmpl w:val="32684886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844B37"/>
    <w:multiLevelType w:val="hybridMultilevel"/>
    <w:tmpl w:val="9208B5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3B0D"/>
    <w:multiLevelType w:val="hybridMultilevel"/>
    <w:tmpl w:val="5D90D1D2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F621E"/>
    <w:multiLevelType w:val="hybridMultilevel"/>
    <w:tmpl w:val="57B8BD1E"/>
    <w:lvl w:ilvl="0">
      <w:start w:val="1"/>
      <w:numFmt w:val="arabicAlpha"/>
      <w:lvlText w:val="%1-"/>
      <w:lvlJc w:val="left"/>
      <w:pPr>
        <w:ind w:left="1080" w:hanging="360"/>
      </w:pPr>
      <w:rPr>
        <w:rFonts w:ascii="Segoe UI" w:hAnsi="Segoe UI" w:cs="Segoe UI"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81087E"/>
    <w:multiLevelType w:val="hybridMultilevel"/>
    <w:tmpl w:val="9F8C2F62"/>
    <w:lvl w:ilvl="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815FC"/>
    <w:multiLevelType w:val="hybridMultilevel"/>
    <w:tmpl w:val="28FEFE88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6B82"/>
    <w:multiLevelType w:val="hybridMultilevel"/>
    <w:tmpl w:val="2B7CBD12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3211308">
    <w:abstractNumId w:val="6"/>
  </w:num>
  <w:num w:numId="2" w16cid:durableId="834536761">
    <w:abstractNumId w:val="2"/>
  </w:num>
  <w:num w:numId="3" w16cid:durableId="1699577393">
    <w:abstractNumId w:val="5"/>
  </w:num>
  <w:num w:numId="4" w16cid:durableId="1038048692">
    <w:abstractNumId w:val="4"/>
  </w:num>
  <w:num w:numId="5" w16cid:durableId="1102653678">
    <w:abstractNumId w:val="0"/>
  </w:num>
  <w:num w:numId="6" w16cid:durableId="1364282902">
    <w:abstractNumId w:val="7"/>
  </w:num>
  <w:num w:numId="7" w16cid:durableId="1741177777">
    <w:abstractNumId w:val="1"/>
  </w:num>
  <w:num w:numId="8" w16cid:durableId="134960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DC"/>
    <w:rsid w:val="00020E43"/>
    <w:rsid w:val="0003417F"/>
    <w:rsid w:val="000A5E82"/>
    <w:rsid w:val="000B2A3C"/>
    <w:rsid w:val="000C7F1B"/>
    <w:rsid w:val="000E4FEF"/>
    <w:rsid w:val="00160A2D"/>
    <w:rsid w:val="0018776F"/>
    <w:rsid w:val="00190460"/>
    <w:rsid w:val="001B7B3C"/>
    <w:rsid w:val="001C06DC"/>
    <w:rsid w:val="001E11CF"/>
    <w:rsid w:val="002419D6"/>
    <w:rsid w:val="002E46A3"/>
    <w:rsid w:val="002F3F08"/>
    <w:rsid w:val="00307AB9"/>
    <w:rsid w:val="00313767"/>
    <w:rsid w:val="0031549C"/>
    <w:rsid w:val="003558C6"/>
    <w:rsid w:val="00373C0F"/>
    <w:rsid w:val="00377C34"/>
    <w:rsid w:val="0039215C"/>
    <w:rsid w:val="00397D6F"/>
    <w:rsid w:val="003A6F4A"/>
    <w:rsid w:val="003E5167"/>
    <w:rsid w:val="00430AC1"/>
    <w:rsid w:val="00444F19"/>
    <w:rsid w:val="0045006A"/>
    <w:rsid w:val="00473438"/>
    <w:rsid w:val="004E64E9"/>
    <w:rsid w:val="005123F2"/>
    <w:rsid w:val="0053260F"/>
    <w:rsid w:val="005450BC"/>
    <w:rsid w:val="00545BF2"/>
    <w:rsid w:val="00567243"/>
    <w:rsid w:val="005775B0"/>
    <w:rsid w:val="00582FD3"/>
    <w:rsid w:val="005A2456"/>
    <w:rsid w:val="005A4B90"/>
    <w:rsid w:val="005D69F8"/>
    <w:rsid w:val="005E1497"/>
    <w:rsid w:val="005F01F7"/>
    <w:rsid w:val="0061404D"/>
    <w:rsid w:val="00617106"/>
    <w:rsid w:val="00623380"/>
    <w:rsid w:val="00623E0E"/>
    <w:rsid w:val="00624A2A"/>
    <w:rsid w:val="00656954"/>
    <w:rsid w:val="00675188"/>
    <w:rsid w:val="00684F7A"/>
    <w:rsid w:val="006E1BA3"/>
    <w:rsid w:val="00723405"/>
    <w:rsid w:val="00730DD8"/>
    <w:rsid w:val="00742B09"/>
    <w:rsid w:val="007565B4"/>
    <w:rsid w:val="00783D4B"/>
    <w:rsid w:val="007B103B"/>
    <w:rsid w:val="007D740B"/>
    <w:rsid w:val="007E783B"/>
    <w:rsid w:val="007F1E27"/>
    <w:rsid w:val="00882FC6"/>
    <w:rsid w:val="008B03EB"/>
    <w:rsid w:val="008B3758"/>
    <w:rsid w:val="008C2E18"/>
    <w:rsid w:val="00901F6F"/>
    <w:rsid w:val="009030CE"/>
    <w:rsid w:val="00907A45"/>
    <w:rsid w:val="00942491"/>
    <w:rsid w:val="0096276A"/>
    <w:rsid w:val="009D4E8B"/>
    <w:rsid w:val="009E3A96"/>
    <w:rsid w:val="009F5544"/>
    <w:rsid w:val="00A0109D"/>
    <w:rsid w:val="00A30C9F"/>
    <w:rsid w:val="00A52956"/>
    <w:rsid w:val="00A839A1"/>
    <w:rsid w:val="00A84B8A"/>
    <w:rsid w:val="00A914B0"/>
    <w:rsid w:val="00A924FE"/>
    <w:rsid w:val="00AC5FE3"/>
    <w:rsid w:val="00AE30D8"/>
    <w:rsid w:val="00AE6708"/>
    <w:rsid w:val="00AF104E"/>
    <w:rsid w:val="00AF4BC1"/>
    <w:rsid w:val="00B35D15"/>
    <w:rsid w:val="00BE2E25"/>
    <w:rsid w:val="00C31D19"/>
    <w:rsid w:val="00C3455E"/>
    <w:rsid w:val="00C42FA1"/>
    <w:rsid w:val="00C7747C"/>
    <w:rsid w:val="00CB6107"/>
    <w:rsid w:val="00CC26B7"/>
    <w:rsid w:val="00CD5EFB"/>
    <w:rsid w:val="00CE79DB"/>
    <w:rsid w:val="00D01087"/>
    <w:rsid w:val="00D20172"/>
    <w:rsid w:val="00D33465"/>
    <w:rsid w:val="00D74467"/>
    <w:rsid w:val="00D85AD2"/>
    <w:rsid w:val="00E23FAB"/>
    <w:rsid w:val="00E2612E"/>
    <w:rsid w:val="00E64AA7"/>
    <w:rsid w:val="00E7537D"/>
    <w:rsid w:val="00E774DA"/>
    <w:rsid w:val="00EA783A"/>
    <w:rsid w:val="00EF5652"/>
    <w:rsid w:val="00F411E0"/>
    <w:rsid w:val="00F441B9"/>
    <w:rsid w:val="00F86529"/>
    <w:rsid w:val="00FD0DF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24BDC1"/>
  <w15:chartTrackingRefBased/>
  <w15:docId w15:val="{BE8FBBE5-471D-4B37-9E59-A4CD557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4D"/>
    <w:pPr>
      <w:ind w:left="720"/>
      <w:contextualSpacing/>
    </w:pPr>
  </w:style>
  <w:style w:type="paragraph" w:styleId="Header">
    <w:name w:val="header"/>
    <w:basedOn w:val="Normal"/>
    <w:link w:val="Char"/>
    <w:uiPriority w:val="99"/>
    <w:rsid w:val="00545B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الصفحة Char"/>
    <w:basedOn w:val="DefaultParagraphFont"/>
    <w:link w:val="Header"/>
    <w:uiPriority w:val="99"/>
    <w:rsid w:val="00545B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39"/>
    <w:rsid w:val="004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Colors" Target="diagrams/colors1.xml" /><Relationship Id="rId11" Type="http://schemas.microsoft.com/office/2007/relationships/diagramDrawing" Target="diagrams/drawing2.xml" /><Relationship Id="rId12" Type="http://schemas.openxmlformats.org/officeDocument/2006/relationships/diagramData" Target="diagrams/data2.xml" /><Relationship Id="rId13" Type="http://schemas.openxmlformats.org/officeDocument/2006/relationships/diagramLayout" Target="diagrams/layout2.xml" /><Relationship Id="rId14" Type="http://schemas.openxmlformats.org/officeDocument/2006/relationships/diagramQuickStyle" Target="diagrams/quickStyle2.xml" /><Relationship Id="rId15" Type="http://schemas.openxmlformats.org/officeDocument/2006/relationships/diagramColors" Target="diagrams/colors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microsoft.com/office/2007/relationships/diagramDrawing" Target="diagrams/drawing1.xml" /><Relationship Id="rId7" Type="http://schemas.openxmlformats.org/officeDocument/2006/relationships/diagramData" Target="diagrams/data1.xml" /><Relationship Id="rId8" Type="http://schemas.openxmlformats.org/officeDocument/2006/relationships/diagramLayout" Target="diagrams/layout1.xml" /><Relationship Id="rId9" Type="http://schemas.openxmlformats.org/officeDocument/2006/relationships/diagramQuickStyle" Target="diagrams/quickStyle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BDC8B-101F-41B1-9D48-F1D4BE4941B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CA99BD6D-E365-4241-B98C-0EB93DE2F855}">
      <dgm:prSet/>
      <dgm:spPr/>
      <dgm:t>
        <a:bodyPr/>
        <a:lstStyle/>
        <a:p>
          <a:pPr marR="0" algn="ctr" rtl="1"/>
          <a:endParaRPr lang="ar-SA" b="1" i="0" u="none" strike="noStrike" kern="100" baseline="0">
            <a:latin typeface="Arial" panose="020B0604020202020204" pitchFamily="34" charset="0"/>
          </a:endParaRPr>
        </a:p>
        <a:p>
          <a:pPr marR="0" algn="ctr" rtl="1"/>
          <a:r>
            <a:rPr lang="ar-SA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عددي أنواع البروتينات؟</a:t>
          </a:r>
          <a:endParaRPr lang="ar-SA"/>
        </a:p>
      </dgm:t>
    </dgm:pt>
    <dgm:pt modelId="{6651D1B8-779A-4A9E-A69D-A62626C8B0F8}" type="parTrans" cxnId="{EF341C9D-8B37-42D0-B7F5-64CB00351571}">
      <dgm:prSet/>
      <dgm:spPr/>
      <dgm:t>
        <a:bodyPr/>
        <a:lstStyle/>
        <a:p>
          <a:pPr rtl="1"/>
          <a:endParaRPr lang="ar-SA"/>
        </a:p>
      </dgm:t>
    </dgm:pt>
    <dgm:pt modelId="{A02103A3-3E8C-4F75-97E3-E57FC11B8B85}" type="sibTrans" cxnId="{EF341C9D-8B37-42D0-B7F5-64CB00351571}">
      <dgm:prSet/>
      <dgm:spPr/>
      <dgm:t>
        <a:bodyPr/>
        <a:lstStyle/>
        <a:p>
          <a:pPr rtl="1"/>
          <a:endParaRPr lang="ar-SA"/>
        </a:p>
      </dgm:t>
    </dgm:pt>
    <dgm:pt modelId="{026AD713-939E-4855-8D68-B09F3F5F96A3}">
      <dgm:prSet/>
      <dgm:spPr/>
      <dgm:t>
        <a:bodyPr/>
        <a:lstStyle/>
        <a:p>
          <a:pPr marR="0" algn="r" rtl="1"/>
          <a:endParaRPr lang="ar-SA">
            <a:solidFill>
              <a:srgbClr val="FF0000"/>
            </a:solidFill>
          </a:endParaRPr>
        </a:p>
      </dgm:t>
    </dgm:pt>
    <dgm:pt modelId="{34A4CC56-4924-43EC-849B-83361447717E}" type="parTrans" cxnId="{0C493572-71D7-4F3B-9C51-845F21A5E08C}">
      <dgm:prSet/>
      <dgm:spPr/>
      <dgm:t>
        <a:bodyPr/>
        <a:lstStyle/>
        <a:p>
          <a:pPr rtl="1"/>
          <a:endParaRPr lang="ar-SA"/>
        </a:p>
      </dgm:t>
    </dgm:pt>
    <dgm:pt modelId="{702634E6-B28D-4DC3-9F4D-E70DEA846B73}" type="sibTrans" cxnId="{0C493572-71D7-4F3B-9C51-845F21A5E08C}">
      <dgm:prSet/>
      <dgm:spPr/>
      <dgm:t>
        <a:bodyPr/>
        <a:lstStyle/>
        <a:p>
          <a:pPr rtl="1"/>
          <a:endParaRPr lang="ar-SA"/>
        </a:p>
      </dgm:t>
    </dgm:pt>
    <dgm:pt modelId="{3C0C2DD6-9770-46A7-B105-8EA99C34E790}">
      <dgm:prSet/>
      <dgm:spPr/>
      <dgm:t>
        <a:bodyPr/>
        <a:lstStyle/>
        <a:p>
          <a:pPr marR="0" algn="r" rtl="1"/>
          <a:endParaRPr lang="ar-SA">
            <a:solidFill>
              <a:srgbClr val="FF0000"/>
            </a:solidFill>
          </a:endParaRPr>
        </a:p>
      </dgm:t>
    </dgm:pt>
    <dgm:pt modelId="{7AA07F1F-5462-439F-9C20-7EFC941773D1}" type="parTrans" cxnId="{87A38458-6068-48E1-A0EE-9415B7EF02DC}">
      <dgm:prSet/>
      <dgm:spPr/>
      <dgm:t>
        <a:bodyPr/>
        <a:lstStyle/>
        <a:p>
          <a:pPr rtl="1"/>
          <a:endParaRPr lang="ar-SA"/>
        </a:p>
      </dgm:t>
    </dgm:pt>
    <dgm:pt modelId="{6D8E8F30-F9FA-4F2D-AFAA-10D8CD780288}" type="sibTrans" cxnId="{87A38458-6068-48E1-A0EE-9415B7EF02DC}">
      <dgm:prSet/>
      <dgm:spPr/>
      <dgm:t>
        <a:bodyPr/>
        <a:lstStyle/>
        <a:p>
          <a:pPr rtl="1"/>
          <a:endParaRPr lang="ar-SA"/>
        </a:p>
      </dgm:t>
    </dgm:pt>
    <dgm:pt modelId="{EBCBB8F3-ED89-447A-86B8-ADACC322755F}" type="pres">
      <dgm:prSet presAssocID="{C52BDC8B-101F-41B1-9D48-F1D4BE4941B0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C84DD03C-62E2-4043-B18F-C4F2DEB7B030}" type="pres">
      <dgm:prSet presAssocID="{CA99BD6D-E365-4241-B98C-0EB93DE2F855}" presName="hierRoot1" presStyleCnt="0">
        <dgm:presLayoutVars>
          <dgm:hierBranch val="l"/>
        </dgm:presLayoutVars>
      </dgm:prSet>
      <dgm:spPr/>
    </dgm:pt>
    <dgm:pt modelId="{0872AFC3-DD34-4850-B4CF-8CCDF954AB27}" type="pres">
      <dgm:prSet presAssocID="{CA99BD6D-E365-4241-B98C-0EB93DE2F855}" presName="rootComposite1" presStyleCnt="0"/>
      <dgm:spPr/>
    </dgm:pt>
    <dgm:pt modelId="{57D3FE63-29CC-4A7C-A072-2A4801B5B4D1}" type="pres">
      <dgm:prSet presAssocID="{CA99BD6D-E365-4241-B98C-0EB93DE2F855}" presName="rootText1" presStyleLbl="node0" presStyleIdx="0" presStyleCnt="1" custScaleX="242657" custLinFactY="-6980" custLinFactNeighborX="1274" custLinFactNeighborY="-100000">
        <dgm:presLayoutVars>
          <dgm:chPref val="3"/>
        </dgm:presLayoutVars>
      </dgm:prSet>
      <dgm:spPr/>
    </dgm:pt>
    <dgm:pt modelId="{481A008C-B81B-4CFA-82C2-43B66190FB26}" type="pres">
      <dgm:prSet presAssocID="{CA99BD6D-E365-4241-B98C-0EB93DE2F855}" presName="rootConnector1" presStyleLbl="node1" presStyleIdx="0" presStyleCnt="0"/>
      <dgm:spPr/>
    </dgm:pt>
    <dgm:pt modelId="{ED6BF7C8-812F-4ECA-B8FD-24B8A690D42C}" type="pres">
      <dgm:prSet presAssocID="{CA99BD6D-E365-4241-B98C-0EB93DE2F855}" presName="hierChild2" presStyleCnt="0"/>
      <dgm:spPr/>
    </dgm:pt>
    <dgm:pt modelId="{A88CD13E-8947-47DF-BBBC-A789D5CACE22}" type="pres">
      <dgm:prSet presAssocID="{34A4CC56-4924-43EC-849B-83361447717E}" presName="Name50" presStyleLbl="parChTrans1D2" presStyleIdx="0" presStyleCnt="2"/>
      <dgm:spPr/>
    </dgm:pt>
    <dgm:pt modelId="{46A6CF8E-E899-4E64-8E4B-3C352AA072D5}" type="pres">
      <dgm:prSet presAssocID="{026AD713-939E-4855-8D68-B09F3F5F96A3}" presName="hierRoot2" presStyleCnt="0">
        <dgm:presLayoutVars>
          <dgm:hierBranch val="std"/>
        </dgm:presLayoutVars>
      </dgm:prSet>
      <dgm:spPr/>
    </dgm:pt>
    <dgm:pt modelId="{91208538-DD6E-4C71-96AB-555282C3F27F}" type="pres">
      <dgm:prSet presAssocID="{026AD713-939E-4855-8D68-B09F3F5F96A3}" presName="rootComposite" presStyleCnt="0"/>
      <dgm:spPr/>
    </dgm:pt>
    <dgm:pt modelId="{AF8786D1-A661-4F98-B227-45900AB7A828}" type="pres">
      <dgm:prSet presAssocID="{026AD713-939E-4855-8D68-B09F3F5F96A3}" presName="rootText" presStyleLbl="node2" presStyleIdx="0" presStyleCnt="2" custScaleX="234208">
        <dgm:presLayoutVars>
          <dgm:chPref val="3"/>
        </dgm:presLayoutVars>
      </dgm:prSet>
      <dgm:spPr/>
    </dgm:pt>
    <dgm:pt modelId="{EE31EFE1-0FCC-406A-A89C-E722A271AB60}" type="pres">
      <dgm:prSet presAssocID="{026AD713-939E-4855-8D68-B09F3F5F96A3}" presName="rootConnector" presStyleLbl="node2" presStyleIdx="0" presStyleCnt="2"/>
      <dgm:spPr/>
    </dgm:pt>
    <dgm:pt modelId="{45ECD3F0-E4F5-4D34-9718-F02A6666FFD9}" type="pres">
      <dgm:prSet presAssocID="{026AD713-939E-4855-8D68-B09F3F5F96A3}" presName="hierChild4" presStyleCnt="0"/>
      <dgm:spPr/>
    </dgm:pt>
    <dgm:pt modelId="{C2CDF697-4151-40D1-82E5-14A7E442304C}" type="pres">
      <dgm:prSet presAssocID="{026AD713-939E-4855-8D68-B09F3F5F96A3}" presName="hierChild5" presStyleCnt="0"/>
      <dgm:spPr/>
    </dgm:pt>
    <dgm:pt modelId="{C51C2ABB-C1F2-48CA-BDD3-E592CCFC9791}" type="pres">
      <dgm:prSet presAssocID="{7AA07F1F-5462-439F-9C20-7EFC941773D1}" presName="Name50" presStyleLbl="parChTrans1D2" presStyleIdx="1" presStyleCnt="2"/>
      <dgm:spPr/>
    </dgm:pt>
    <dgm:pt modelId="{EC8B5AA4-C546-499E-BC91-4588D4F30D01}" type="pres">
      <dgm:prSet presAssocID="{3C0C2DD6-9770-46A7-B105-8EA99C34E790}" presName="hierRoot2" presStyleCnt="0">
        <dgm:presLayoutVars>
          <dgm:hierBranch val="std"/>
        </dgm:presLayoutVars>
      </dgm:prSet>
      <dgm:spPr/>
    </dgm:pt>
    <dgm:pt modelId="{3EB26631-F84E-4F7C-9076-6C9FE29AE98F}" type="pres">
      <dgm:prSet presAssocID="{3C0C2DD6-9770-46A7-B105-8EA99C34E790}" presName="rootComposite" presStyleCnt="0"/>
      <dgm:spPr/>
    </dgm:pt>
    <dgm:pt modelId="{B6C1BDE3-7108-4BC5-A2CB-D91BD85976F3}" type="pres">
      <dgm:prSet presAssocID="{3C0C2DD6-9770-46A7-B105-8EA99C34E790}" presName="rootText" presStyleLbl="node2" presStyleIdx="1" presStyleCnt="2" custScaleX="244396">
        <dgm:presLayoutVars>
          <dgm:chPref val="3"/>
        </dgm:presLayoutVars>
      </dgm:prSet>
      <dgm:spPr/>
    </dgm:pt>
    <dgm:pt modelId="{4D06D049-3608-4959-8977-D1CE34377B59}" type="pres">
      <dgm:prSet presAssocID="{3C0C2DD6-9770-46A7-B105-8EA99C34E790}" presName="rootConnector" presStyleLbl="node2" presStyleIdx="1" presStyleCnt="2"/>
      <dgm:spPr/>
    </dgm:pt>
    <dgm:pt modelId="{B91BE52F-6C28-4296-BB28-0C63F4B56D4E}" type="pres">
      <dgm:prSet presAssocID="{3C0C2DD6-9770-46A7-B105-8EA99C34E790}" presName="hierChild4" presStyleCnt="0"/>
      <dgm:spPr/>
    </dgm:pt>
    <dgm:pt modelId="{F4A32CEA-9C82-4467-854A-263F760555D8}" type="pres">
      <dgm:prSet presAssocID="{3C0C2DD6-9770-46A7-B105-8EA99C34E790}" presName="hierChild5" presStyleCnt="0"/>
      <dgm:spPr/>
    </dgm:pt>
    <dgm:pt modelId="{CE25D876-BFBB-4740-AB6E-9506F517DE6C}" type="pres">
      <dgm:prSet presAssocID="{CA99BD6D-E365-4241-B98C-0EB93DE2F855}" presName="hierChild3" presStyleCnt="0"/>
      <dgm:spPr/>
    </dgm:pt>
  </dgm:ptLst>
  <dgm:cxnLst>
    <dgm:cxn modelId="{B0B89715-28B2-4BE8-9F3B-F7A36A5431C5}" type="presOf" srcId="{34A4CC56-4924-43EC-849B-83361447717E}" destId="{A88CD13E-8947-47DF-BBBC-A789D5CACE22}" srcOrd="0" destOrd="0" presId="urn:microsoft.com/office/officeart/2005/8/layout/orgChart1"/>
    <dgm:cxn modelId="{DD9FCB68-793F-4AD9-B402-4C148F7C2EA5}" type="presOf" srcId="{026AD713-939E-4855-8D68-B09F3F5F96A3}" destId="{EE31EFE1-0FCC-406A-A89C-E722A271AB60}" srcOrd="1" destOrd="0" presId="urn:microsoft.com/office/officeart/2005/8/layout/orgChart1"/>
    <dgm:cxn modelId="{580B986F-045B-4592-BEAD-FAA1292F9954}" type="presOf" srcId="{CA99BD6D-E365-4241-B98C-0EB93DE2F855}" destId="{481A008C-B81B-4CFA-82C2-43B66190FB26}" srcOrd="1" destOrd="0" presId="urn:microsoft.com/office/officeart/2005/8/layout/orgChart1"/>
    <dgm:cxn modelId="{A1C71870-DFC0-40D4-955B-447E62A9FDC6}" type="presOf" srcId="{CA99BD6D-E365-4241-B98C-0EB93DE2F855}" destId="{57D3FE63-29CC-4A7C-A072-2A4801B5B4D1}" srcOrd="0" destOrd="0" presId="urn:microsoft.com/office/officeart/2005/8/layout/orgChart1"/>
    <dgm:cxn modelId="{0C493572-71D7-4F3B-9C51-845F21A5E08C}" srcId="{CA99BD6D-E365-4241-B98C-0EB93DE2F855}" destId="{026AD713-939E-4855-8D68-B09F3F5F96A3}" srcOrd="0" destOrd="0" parTransId="{34A4CC56-4924-43EC-849B-83361447717E}" sibTransId="{702634E6-B28D-4DC3-9F4D-E70DEA846B73}"/>
    <dgm:cxn modelId="{34B4B973-2200-48F7-9259-8D8649677004}" type="presOf" srcId="{C52BDC8B-101F-41B1-9D48-F1D4BE4941B0}" destId="{EBCBB8F3-ED89-447A-86B8-ADACC322755F}" srcOrd="0" destOrd="0" presId="urn:microsoft.com/office/officeart/2005/8/layout/orgChart1"/>
    <dgm:cxn modelId="{87A38458-6068-48E1-A0EE-9415B7EF02DC}" srcId="{CA99BD6D-E365-4241-B98C-0EB93DE2F855}" destId="{3C0C2DD6-9770-46A7-B105-8EA99C34E790}" srcOrd="1" destOrd="0" parTransId="{7AA07F1F-5462-439F-9C20-7EFC941773D1}" sibTransId="{6D8E8F30-F9FA-4F2D-AFAA-10D8CD780288}"/>
    <dgm:cxn modelId="{0EDA6797-E225-44D7-9311-1BDB8C74EF5F}" type="presOf" srcId="{7AA07F1F-5462-439F-9C20-7EFC941773D1}" destId="{C51C2ABB-C1F2-48CA-BDD3-E592CCFC9791}" srcOrd="0" destOrd="0" presId="urn:microsoft.com/office/officeart/2005/8/layout/orgChart1"/>
    <dgm:cxn modelId="{EF341C9D-8B37-42D0-B7F5-64CB00351571}" srcId="{C52BDC8B-101F-41B1-9D48-F1D4BE4941B0}" destId="{CA99BD6D-E365-4241-B98C-0EB93DE2F855}" srcOrd="0" destOrd="0" parTransId="{6651D1B8-779A-4A9E-A69D-A62626C8B0F8}" sibTransId="{A02103A3-3E8C-4F75-97E3-E57FC11B8B85}"/>
    <dgm:cxn modelId="{5207F2A6-7853-4A1B-A25A-658F32484394}" type="presOf" srcId="{3C0C2DD6-9770-46A7-B105-8EA99C34E790}" destId="{4D06D049-3608-4959-8977-D1CE34377B59}" srcOrd="1" destOrd="0" presId="urn:microsoft.com/office/officeart/2005/8/layout/orgChart1"/>
    <dgm:cxn modelId="{2D6C94BB-83BC-4CBE-B7BE-EC68AD2F2F98}" type="presOf" srcId="{026AD713-939E-4855-8D68-B09F3F5F96A3}" destId="{AF8786D1-A661-4F98-B227-45900AB7A828}" srcOrd="0" destOrd="0" presId="urn:microsoft.com/office/officeart/2005/8/layout/orgChart1"/>
    <dgm:cxn modelId="{7E8CA4D2-19C6-4755-8338-7D1C9D62A3D5}" type="presOf" srcId="{3C0C2DD6-9770-46A7-B105-8EA99C34E790}" destId="{B6C1BDE3-7108-4BC5-A2CB-D91BD85976F3}" srcOrd="0" destOrd="0" presId="urn:microsoft.com/office/officeart/2005/8/layout/orgChart1"/>
    <dgm:cxn modelId="{18D934F4-8F14-458F-9262-853E9D93E9E9}" type="presParOf" srcId="{EBCBB8F3-ED89-447A-86B8-ADACC322755F}" destId="{C84DD03C-62E2-4043-B18F-C4F2DEB7B030}" srcOrd="0" destOrd="0" presId="urn:microsoft.com/office/officeart/2005/8/layout/orgChart1"/>
    <dgm:cxn modelId="{3F3FDEEC-FABD-465B-A914-EA7A451DC142}" type="presParOf" srcId="{C84DD03C-62E2-4043-B18F-C4F2DEB7B030}" destId="{0872AFC3-DD34-4850-B4CF-8CCDF954AB27}" srcOrd="0" destOrd="0" presId="urn:microsoft.com/office/officeart/2005/8/layout/orgChart1"/>
    <dgm:cxn modelId="{E095CBD7-04CF-441A-9DCA-2B0B5E795DFA}" type="presParOf" srcId="{0872AFC3-DD34-4850-B4CF-8CCDF954AB27}" destId="{57D3FE63-29CC-4A7C-A072-2A4801B5B4D1}" srcOrd="0" destOrd="0" presId="urn:microsoft.com/office/officeart/2005/8/layout/orgChart1"/>
    <dgm:cxn modelId="{CCBBB40E-6375-49D0-811B-FF370D206C4A}" type="presParOf" srcId="{0872AFC3-DD34-4850-B4CF-8CCDF954AB27}" destId="{481A008C-B81B-4CFA-82C2-43B66190FB26}" srcOrd="1" destOrd="0" presId="urn:microsoft.com/office/officeart/2005/8/layout/orgChart1"/>
    <dgm:cxn modelId="{E5F777F8-5228-41AB-9AF3-EDE4E3D7C1AD}" type="presParOf" srcId="{C84DD03C-62E2-4043-B18F-C4F2DEB7B030}" destId="{ED6BF7C8-812F-4ECA-B8FD-24B8A690D42C}" srcOrd="1" destOrd="0" presId="urn:microsoft.com/office/officeart/2005/8/layout/orgChart1"/>
    <dgm:cxn modelId="{60C1EAF3-818F-4D57-954C-6DDD90B4F7D6}" type="presParOf" srcId="{ED6BF7C8-812F-4ECA-B8FD-24B8A690D42C}" destId="{A88CD13E-8947-47DF-BBBC-A789D5CACE22}" srcOrd="0" destOrd="0" presId="urn:microsoft.com/office/officeart/2005/8/layout/orgChart1"/>
    <dgm:cxn modelId="{A7EB293B-F60A-49DC-A565-E1E0E8F93F07}" type="presParOf" srcId="{ED6BF7C8-812F-4ECA-B8FD-24B8A690D42C}" destId="{46A6CF8E-E899-4E64-8E4B-3C352AA072D5}" srcOrd="1" destOrd="0" presId="urn:microsoft.com/office/officeart/2005/8/layout/orgChart1"/>
    <dgm:cxn modelId="{4AEF0CF0-06C4-46A3-9419-BB963732C54E}" type="presParOf" srcId="{46A6CF8E-E899-4E64-8E4B-3C352AA072D5}" destId="{91208538-DD6E-4C71-96AB-555282C3F27F}" srcOrd="0" destOrd="0" presId="urn:microsoft.com/office/officeart/2005/8/layout/orgChart1"/>
    <dgm:cxn modelId="{C033C2B1-DA64-41AD-8DBA-3513CC289E39}" type="presParOf" srcId="{91208538-DD6E-4C71-96AB-555282C3F27F}" destId="{AF8786D1-A661-4F98-B227-45900AB7A828}" srcOrd="0" destOrd="0" presId="urn:microsoft.com/office/officeart/2005/8/layout/orgChart1"/>
    <dgm:cxn modelId="{CA550151-023C-4890-B7D4-5A88C653CE4C}" type="presParOf" srcId="{91208538-DD6E-4C71-96AB-555282C3F27F}" destId="{EE31EFE1-0FCC-406A-A89C-E722A271AB60}" srcOrd="1" destOrd="0" presId="urn:microsoft.com/office/officeart/2005/8/layout/orgChart1"/>
    <dgm:cxn modelId="{94D02CDF-589A-40A6-A358-8E5C3246B6C2}" type="presParOf" srcId="{46A6CF8E-E899-4E64-8E4B-3C352AA072D5}" destId="{45ECD3F0-E4F5-4D34-9718-F02A6666FFD9}" srcOrd="1" destOrd="0" presId="urn:microsoft.com/office/officeart/2005/8/layout/orgChart1"/>
    <dgm:cxn modelId="{B873C779-222E-4E8F-B036-4326EDAEFB18}" type="presParOf" srcId="{46A6CF8E-E899-4E64-8E4B-3C352AA072D5}" destId="{C2CDF697-4151-40D1-82E5-14A7E442304C}" srcOrd="2" destOrd="0" presId="urn:microsoft.com/office/officeart/2005/8/layout/orgChart1"/>
    <dgm:cxn modelId="{55A86FC8-C683-4B45-B8EF-1818C5234742}" type="presParOf" srcId="{ED6BF7C8-812F-4ECA-B8FD-24B8A690D42C}" destId="{C51C2ABB-C1F2-48CA-BDD3-E592CCFC9791}" srcOrd="2" destOrd="0" presId="urn:microsoft.com/office/officeart/2005/8/layout/orgChart1"/>
    <dgm:cxn modelId="{172CBD35-4DA0-4B10-A385-1F38A4EE40D5}" type="presParOf" srcId="{ED6BF7C8-812F-4ECA-B8FD-24B8A690D42C}" destId="{EC8B5AA4-C546-499E-BC91-4588D4F30D01}" srcOrd="3" destOrd="0" presId="urn:microsoft.com/office/officeart/2005/8/layout/orgChart1"/>
    <dgm:cxn modelId="{4B805BC5-F08E-4EA6-A55E-9914094EFEA8}" type="presParOf" srcId="{EC8B5AA4-C546-499E-BC91-4588D4F30D01}" destId="{3EB26631-F84E-4F7C-9076-6C9FE29AE98F}" srcOrd="0" destOrd="0" presId="urn:microsoft.com/office/officeart/2005/8/layout/orgChart1"/>
    <dgm:cxn modelId="{4AEFEB62-26EC-48D4-ACE8-E158654BA986}" type="presParOf" srcId="{3EB26631-F84E-4F7C-9076-6C9FE29AE98F}" destId="{B6C1BDE3-7108-4BC5-A2CB-D91BD85976F3}" srcOrd="0" destOrd="0" presId="urn:microsoft.com/office/officeart/2005/8/layout/orgChart1"/>
    <dgm:cxn modelId="{99F95CC6-342C-458A-B7EB-BB2E1AAFFA44}" type="presParOf" srcId="{3EB26631-F84E-4F7C-9076-6C9FE29AE98F}" destId="{4D06D049-3608-4959-8977-D1CE34377B59}" srcOrd="1" destOrd="0" presId="urn:microsoft.com/office/officeart/2005/8/layout/orgChart1"/>
    <dgm:cxn modelId="{FE447F4A-A705-433A-A730-B3CFF0A09A59}" type="presParOf" srcId="{EC8B5AA4-C546-499E-BC91-4588D4F30D01}" destId="{B91BE52F-6C28-4296-BB28-0C63F4B56D4E}" srcOrd="1" destOrd="0" presId="urn:microsoft.com/office/officeart/2005/8/layout/orgChart1"/>
    <dgm:cxn modelId="{472DAA38-AC74-422A-9751-936625B99605}" type="presParOf" srcId="{EC8B5AA4-C546-499E-BC91-4588D4F30D01}" destId="{F4A32CEA-9C82-4467-854A-263F760555D8}" srcOrd="2" destOrd="0" presId="urn:microsoft.com/office/officeart/2005/8/layout/orgChart1"/>
    <dgm:cxn modelId="{C9387C03-A05E-4CF7-899C-9352B230510F}" type="presParOf" srcId="{C84DD03C-62E2-4043-B18F-C4F2DEB7B030}" destId="{CE25D876-BFBB-4740-AB6E-9506F517DE6C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2BDC8B-101F-41B1-9D48-F1D4BE4941B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CA99BD6D-E365-4241-B98C-0EB93DE2F855}">
      <dgm:prSet/>
      <dgm:spPr/>
      <dgm:t>
        <a:bodyPr/>
        <a:lstStyle/>
        <a:p>
          <a:pPr marR="0" algn="ctr" rtl="1"/>
          <a:endParaRPr lang="ar-SA" b="1" i="0" u="none" strike="noStrike" kern="100" baseline="0">
            <a:latin typeface="Arial" panose="020B0604020202020204" pitchFamily="34" charset="0"/>
          </a:endParaRPr>
        </a:p>
        <a:p>
          <a:pPr marR="0" algn="ctr" rtl="1"/>
          <a:r>
            <a:rPr lang="ar-SA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عددي أنواع البروتينات؟</a:t>
          </a:r>
          <a:endParaRPr lang="ar-SA"/>
        </a:p>
      </dgm:t>
    </dgm:pt>
    <dgm:pt modelId="{6651D1B8-779A-4A9E-A69D-A62626C8B0F8}" type="parTrans" cxnId="{EF341C9D-8B37-42D0-B7F5-64CB00351571}">
      <dgm:prSet/>
      <dgm:spPr/>
      <dgm:t>
        <a:bodyPr/>
        <a:lstStyle/>
        <a:p>
          <a:pPr rtl="1"/>
          <a:endParaRPr lang="ar-SA"/>
        </a:p>
      </dgm:t>
    </dgm:pt>
    <dgm:pt modelId="{A02103A3-3E8C-4F75-97E3-E57FC11B8B85}" type="sibTrans" cxnId="{EF341C9D-8B37-42D0-B7F5-64CB00351571}">
      <dgm:prSet/>
      <dgm:spPr/>
      <dgm:t>
        <a:bodyPr/>
        <a:lstStyle/>
        <a:p>
          <a:pPr rtl="1"/>
          <a:endParaRPr lang="ar-SA"/>
        </a:p>
      </dgm:t>
    </dgm:pt>
    <dgm:pt modelId="{026AD713-939E-4855-8D68-B09F3F5F96A3}">
      <dgm:prSet/>
      <dgm:spPr/>
      <dgm:t>
        <a:bodyPr/>
        <a:lstStyle/>
        <a:p>
          <a:pPr marR="0" algn="r" rtl="1"/>
          <a:r>
            <a:rPr lang="ar-SA" b="1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1-</a:t>
          </a:r>
          <a:r>
            <a:rPr lang="ar-SA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بروتين نباتي</a:t>
          </a:r>
          <a:endParaRPr lang="ar-SA">
            <a:solidFill>
              <a:srgbClr val="FF0000"/>
            </a:solidFill>
          </a:endParaRPr>
        </a:p>
      </dgm:t>
    </dgm:pt>
    <dgm:pt modelId="{34A4CC56-4924-43EC-849B-83361447717E}" type="parTrans" cxnId="{0C493572-71D7-4F3B-9C51-845F21A5E08C}">
      <dgm:prSet/>
      <dgm:spPr/>
      <dgm:t>
        <a:bodyPr/>
        <a:lstStyle/>
        <a:p>
          <a:pPr rtl="1"/>
          <a:endParaRPr lang="ar-SA"/>
        </a:p>
      </dgm:t>
    </dgm:pt>
    <dgm:pt modelId="{702634E6-B28D-4DC3-9F4D-E70DEA846B73}" type="sibTrans" cxnId="{0C493572-71D7-4F3B-9C51-845F21A5E08C}">
      <dgm:prSet/>
      <dgm:spPr/>
      <dgm:t>
        <a:bodyPr/>
        <a:lstStyle/>
        <a:p>
          <a:pPr rtl="1"/>
          <a:endParaRPr lang="ar-SA"/>
        </a:p>
      </dgm:t>
    </dgm:pt>
    <dgm:pt modelId="{3C0C2DD6-9770-46A7-B105-8EA99C34E790}">
      <dgm:prSet/>
      <dgm:spPr/>
      <dgm:t>
        <a:bodyPr/>
        <a:lstStyle/>
        <a:p>
          <a:pPr marR="0" algn="r" rtl="1"/>
          <a:r>
            <a:rPr lang="ar-SA" b="1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2-</a:t>
          </a:r>
          <a:r>
            <a:rPr lang="ar-SA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بروتين حيواني</a:t>
          </a:r>
          <a:endParaRPr lang="ar-SA">
            <a:solidFill>
              <a:srgbClr val="FF0000"/>
            </a:solidFill>
          </a:endParaRPr>
        </a:p>
      </dgm:t>
    </dgm:pt>
    <dgm:pt modelId="{7AA07F1F-5462-439F-9C20-7EFC941773D1}" type="parTrans" cxnId="{87A38458-6068-48E1-A0EE-9415B7EF02DC}">
      <dgm:prSet/>
      <dgm:spPr/>
      <dgm:t>
        <a:bodyPr/>
        <a:lstStyle/>
        <a:p>
          <a:pPr rtl="1"/>
          <a:endParaRPr lang="ar-SA"/>
        </a:p>
      </dgm:t>
    </dgm:pt>
    <dgm:pt modelId="{6D8E8F30-F9FA-4F2D-AFAA-10D8CD780288}" type="sibTrans" cxnId="{87A38458-6068-48E1-A0EE-9415B7EF02DC}">
      <dgm:prSet/>
      <dgm:spPr/>
      <dgm:t>
        <a:bodyPr/>
        <a:lstStyle/>
        <a:p>
          <a:pPr rtl="1"/>
          <a:endParaRPr lang="ar-SA"/>
        </a:p>
      </dgm:t>
    </dgm:pt>
    <dgm:pt modelId="{EBCBB8F3-ED89-447A-86B8-ADACC322755F}" type="pres">
      <dgm:prSet presAssocID="{C52BDC8B-101F-41B1-9D48-F1D4BE4941B0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C84DD03C-62E2-4043-B18F-C4F2DEB7B030}" type="pres">
      <dgm:prSet presAssocID="{CA99BD6D-E365-4241-B98C-0EB93DE2F855}" presName="hierRoot1" presStyleCnt="0">
        <dgm:presLayoutVars>
          <dgm:hierBranch val="l"/>
        </dgm:presLayoutVars>
      </dgm:prSet>
      <dgm:spPr/>
    </dgm:pt>
    <dgm:pt modelId="{0872AFC3-DD34-4850-B4CF-8CCDF954AB27}" type="pres">
      <dgm:prSet presAssocID="{CA99BD6D-E365-4241-B98C-0EB93DE2F855}" presName="rootComposite1" presStyleCnt="0"/>
      <dgm:spPr/>
    </dgm:pt>
    <dgm:pt modelId="{57D3FE63-29CC-4A7C-A072-2A4801B5B4D1}" type="pres">
      <dgm:prSet presAssocID="{CA99BD6D-E365-4241-B98C-0EB93DE2F855}" presName="rootText1" presStyleLbl="node0" presStyleIdx="0" presStyleCnt="1" custScaleX="242657" custLinFactY="-6980" custLinFactNeighborX="1274" custLinFactNeighborY="-100000">
        <dgm:presLayoutVars>
          <dgm:chPref val="3"/>
        </dgm:presLayoutVars>
      </dgm:prSet>
      <dgm:spPr/>
    </dgm:pt>
    <dgm:pt modelId="{481A008C-B81B-4CFA-82C2-43B66190FB26}" type="pres">
      <dgm:prSet presAssocID="{CA99BD6D-E365-4241-B98C-0EB93DE2F855}" presName="rootConnector1" presStyleLbl="node1" presStyleIdx="0" presStyleCnt="0"/>
      <dgm:spPr/>
    </dgm:pt>
    <dgm:pt modelId="{ED6BF7C8-812F-4ECA-B8FD-24B8A690D42C}" type="pres">
      <dgm:prSet presAssocID="{CA99BD6D-E365-4241-B98C-0EB93DE2F855}" presName="hierChild2" presStyleCnt="0"/>
      <dgm:spPr/>
    </dgm:pt>
    <dgm:pt modelId="{A88CD13E-8947-47DF-BBBC-A789D5CACE22}" type="pres">
      <dgm:prSet presAssocID="{34A4CC56-4924-43EC-849B-83361447717E}" presName="Name50" presStyleLbl="parChTrans1D2" presStyleIdx="0" presStyleCnt="2"/>
      <dgm:spPr/>
    </dgm:pt>
    <dgm:pt modelId="{46A6CF8E-E899-4E64-8E4B-3C352AA072D5}" type="pres">
      <dgm:prSet presAssocID="{026AD713-939E-4855-8D68-B09F3F5F96A3}" presName="hierRoot2" presStyleCnt="0">
        <dgm:presLayoutVars>
          <dgm:hierBranch val="std"/>
        </dgm:presLayoutVars>
      </dgm:prSet>
      <dgm:spPr/>
    </dgm:pt>
    <dgm:pt modelId="{91208538-DD6E-4C71-96AB-555282C3F27F}" type="pres">
      <dgm:prSet presAssocID="{026AD713-939E-4855-8D68-B09F3F5F96A3}" presName="rootComposite" presStyleCnt="0"/>
      <dgm:spPr/>
    </dgm:pt>
    <dgm:pt modelId="{AF8786D1-A661-4F98-B227-45900AB7A828}" type="pres">
      <dgm:prSet presAssocID="{026AD713-939E-4855-8D68-B09F3F5F96A3}" presName="rootText" presStyleLbl="node2" presStyleIdx="0" presStyleCnt="2" custScaleX="234208">
        <dgm:presLayoutVars>
          <dgm:chPref val="3"/>
        </dgm:presLayoutVars>
      </dgm:prSet>
      <dgm:spPr/>
    </dgm:pt>
    <dgm:pt modelId="{EE31EFE1-0FCC-406A-A89C-E722A271AB60}" type="pres">
      <dgm:prSet presAssocID="{026AD713-939E-4855-8D68-B09F3F5F96A3}" presName="rootConnector" presStyleLbl="node2" presStyleIdx="0" presStyleCnt="2"/>
      <dgm:spPr/>
    </dgm:pt>
    <dgm:pt modelId="{45ECD3F0-E4F5-4D34-9718-F02A6666FFD9}" type="pres">
      <dgm:prSet presAssocID="{026AD713-939E-4855-8D68-B09F3F5F96A3}" presName="hierChild4" presStyleCnt="0"/>
      <dgm:spPr/>
    </dgm:pt>
    <dgm:pt modelId="{C2CDF697-4151-40D1-82E5-14A7E442304C}" type="pres">
      <dgm:prSet presAssocID="{026AD713-939E-4855-8D68-B09F3F5F96A3}" presName="hierChild5" presStyleCnt="0"/>
      <dgm:spPr/>
    </dgm:pt>
    <dgm:pt modelId="{C51C2ABB-C1F2-48CA-BDD3-E592CCFC9791}" type="pres">
      <dgm:prSet presAssocID="{7AA07F1F-5462-439F-9C20-7EFC941773D1}" presName="Name50" presStyleLbl="parChTrans1D2" presStyleIdx="1" presStyleCnt="2"/>
      <dgm:spPr/>
    </dgm:pt>
    <dgm:pt modelId="{EC8B5AA4-C546-499E-BC91-4588D4F30D01}" type="pres">
      <dgm:prSet presAssocID="{3C0C2DD6-9770-46A7-B105-8EA99C34E790}" presName="hierRoot2" presStyleCnt="0">
        <dgm:presLayoutVars>
          <dgm:hierBranch val="std"/>
        </dgm:presLayoutVars>
      </dgm:prSet>
      <dgm:spPr/>
    </dgm:pt>
    <dgm:pt modelId="{3EB26631-F84E-4F7C-9076-6C9FE29AE98F}" type="pres">
      <dgm:prSet presAssocID="{3C0C2DD6-9770-46A7-B105-8EA99C34E790}" presName="rootComposite" presStyleCnt="0"/>
      <dgm:spPr/>
    </dgm:pt>
    <dgm:pt modelId="{B6C1BDE3-7108-4BC5-A2CB-D91BD85976F3}" type="pres">
      <dgm:prSet presAssocID="{3C0C2DD6-9770-46A7-B105-8EA99C34E790}" presName="rootText" presStyleLbl="node2" presStyleIdx="1" presStyleCnt="2" custScaleX="244396">
        <dgm:presLayoutVars>
          <dgm:chPref val="3"/>
        </dgm:presLayoutVars>
      </dgm:prSet>
      <dgm:spPr/>
    </dgm:pt>
    <dgm:pt modelId="{4D06D049-3608-4959-8977-D1CE34377B59}" type="pres">
      <dgm:prSet presAssocID="{3C0C2DD6-9770-46A7-B105-8EA99C34E790}" presName="rootConnector" presStyleLbl="node2" presStyleIdx="1" presStyleCnt="2"/>
      <dgm:spPr/>
    </dgm:pt>
    <dgm:pt modelId="{B91BE52F-6C28-4296-BB28-0C63F4B56D4E}" type="pres">
      <dgm:prSet presAssocID="{3C0C2DD6-9770-46A7-B105-8EA99C34E790}" presName="hierChild4" presStyleCnt="0"/>
      <dgm:spPr/>
    </dgm:pt>
    <dgm:pt modelId="{F4A32CEA-9C82-4467-854A-263F760555D8}" type="pres">
      <dgm:prSet presAssocID="{3C0C2DD6-9770-46A7-B105-8EA99C34E790}" presName="hierChild5" presStyleCnt="0"/>
      <dgm:spPr/>
    </dgm:pt>
    <dgm:pt modelId="{CE25D876-BFBB-4740-AB6E-9506F517DE6C}" type="pres">
      <dgm:prSet presAssocID="{CA99BD6D-E365-4241-B98C-0EB93DE2F855}" presName="hierChild3" presStyleCnt="0"/>
      <dgm:spPr/>
    </dgm:pt>
  </dgm:ptLst>
  <dgm:cxnLst>
    <dgm:cxn modelId="{B0B89715-28B2-4BE8-9F3B-F7A36A5431C5}" type="presOf" srcId="{34A4CC56-4924-43EC-849B-83361447717E}" destId="{A88CD13E-8947-47DF-BBBC-A789D5CACE22}" srcOrd="0" destOrd="0" presId="urn:microsoft.com/office/officeart/2005/8/layout/orgChart1"/>
    <dgm:cxn modelId="{DD9FCB68-793F-4AD9-B402-4C148F7C2EA5}" type="presOf" srcId="{026AD713-939E-4855-8D68-B09F3F5F96A3}" destId="{EE31EFE1-0FCC-406A-A89C-E722A271AB60}" srcOrd="1" destOrd="0" presId="urn:microsoft.com/office/officeart/2005/8/layout/orgChart1"/>
    <dgm:cxn modelId="{580B986F-045B-4592-BEAD-FAA1292F9954}" type="presOf" srcId="{CA99BD6D-E365-4241-B98C-0EB93DE2F855}" destId="{481A008C-B81B-4CFA-82C2-43B66190FB26}" srcOrd="1" destOrd="0" presId="urn:microsoft.com/office/officeart/2005/8/layout/orgChart1"/>
    <dgm:cxn modelId="{A1C71870-DFC0-40D4-955B-447E62A9FDC6}" type="presOf" srcId="{CA99BD6D-E365-4241-B98C-0EB93DE2F855}" destId="{57D3FE63-29CC-4A7C-A072-2A4801B5B4D1}" srcOrd="0" destOrd="0" presId="urn:microsoft.com/office/officeart/2005/8/layout/orgChart1"/>
    <dgm:cxn modelId="{0C493572-71D7-4F3B-9C51-845F21A5E08C}" srcId="{CA99BD6D-E365-4241-B98C-0EB93DE2F855}" destId="{026AD713-939E-4855-8D68-B09F3F5F96A3}" srcOrd="0" destOrd="0" parTransId="{34A4CC56-4924-43EC-849B-83361447717E}" sibTransId="{702634E6-B28D-4DC3-9F4D-E70DEA846B73}"/>
    <dgm:cxn modelId="{34B4B973-2200-48F7-9259-8D8649677004}" type="presOf" srcId="{C52BDC8B-101F-41B1-9D48-F1D4BE4941B0}" destId="{EBCBB8F3-ED89-447A-86B8-ADACC322755F}" srcOrd="0" destOrd="0" presId="urn:microsoft.com/office/officeart/2005/8/layout/orgChart1"/>
    <dgm:cxn modelId="{87A38458-6068-48E1-A0EE-9415B7EF02DC}" srcId="{CA99BD6D-E365-4241-B98C-0EB93DE2F855}" destId="{3C0C2DD6-9770-46A7-B105-8EA99C34E790}" srcOrd="1" destOrd="0" parTransId="{7AA07F1F-5462-439F-9C20-7EFC941773D1}" sibTransId="{6D8E8F30-F9FA-4F2D-AFAA-10D8CD780288}"/>
    <dgm:cxn modelId="{0EDA6797-E225-44D7-9311-1BDB8C74EF5F}" type="presOf" srcId="{7AA07F1F-5462-439F-9C20-7EFC941773D1}" destId="{C51C2ABB-C1F2-48CA-BDD3-E592CCFC9791}" srcOrd="0" destOrd="0" presId="urn:microsoft.com/office/officeart/2005/8/layout/orgChart1"/>
    <dgm:cxn modelId="{EF341C9D-8B37-42D0-B7F5-64CB00351571}" srcId="{C52BDC8B-101F-41B1-9D48-F1D4BE4941B0}" destId="{CA99BD6D-E365-4241-B98C-0EB93DE2F855}" srcOrd="0" destOrd="0" parTransId="{6651D1B8-779A-4A9E-A69D-A62626C8B0F8}" sibTransId="{A02103A3-3E8C-4F75-97E3-E57FC11B8B85}"/>
    <dgm:cxn modelId="{5207F2A6-7853-4A1B-A25A-658F32484394}" type="presOf" srcId="{3C0C2DD6-9770-46A7-B105-8EA99C34E790}" destId="{4D06D049-3608-4959-8977-D1CE34377B59}" srcOrd="1" destOrd="0" presId="urn:microsoft.com/office/officeart/2005/8/layout/orgChart1"/>
    <dgm:cxn modelId="{2D6C94BB-83BC-4CBE-B7BE-EC68AD2F2F98}" type="presOf" srcId="{026AD713-939E-4855-8D68-B09F3F5F96A3}" destId="{AF8786D1-A661-4F98-B227-45900AB7A828}" srcOrd="0" destOrd="0" presId="urn:microsoft.com/office/officeart/2005/8/layout/orgChart1"/>
    <dgm:cxn modelId="{7E8CA4D2-19C6-4755-8338-7D1C9D62A3D5}" type="presOf" srcId="{3C0C2DD6-9770-46A7-B105-8EA99C34E790}" destId="{B6C1BDE3-7108-4BC5-A2CB-D91BD85976F3}" srcOrd="0" destOrd="0" presId="urn:microsoft.com/office/officeart/2005/8/layout/orgChart1"/>
    <dgm:cxn modelId="{18D934F4-8F14-458F-9262-853E9D93E9E9}" type="presParOf" srcId="{EBCBB8F3-ED89-447A-86B8-ADACC322755F}" destId="{C84DD03C-62E2-4043-B18F-C4F2DEB7B030}" srcOrd="0" destOrd="0" presId="urn:microsoft.com/office/officeart/2005/8/layout/orgChart1"/>
    <dgm:cxn modelId="{3F3FDEEC-FABD-465B-A914-EA7A451DC142}" type="presParOf" srcId="{C84DD03C-62E2-4043-B18F-C4F2DEB7B030}" destId="{0872AFC3-DD34-4850-B4CF-8CCDF954AB27}" srcOrd="0" destOrd="0" presId="urn:microsoft.com/office/officeart/2005/8/layout/orgChart1"/>
    <dgm:cxn modelId="{E095CBD7-04CF-441A-9DCA-2B0B5E795DFA}" type="presParOf" srcId="{0872AFC3-DD34-4850-B4CF-8CCDF954AB27}" destId="{57D3FE63-29CC-4A7C-A072-2A4801B5B4D1}" srcOrd="0" destOrd="0" presId="urn:microsoft.com/office/officeart/2005/8/layout/orgChart1"/>
    <dgm:cxn modelId="{CCBBB40E-6375-49D0-811B-FF370D206C4A}" type="presParOf" srcId="{0872AFC3-DD34-4850-B4CF-8CCDF954AB27}" destId="{481A008C-B81B-4CFA-82C2-43B66190FB26}" srcOrd="1" destOrd="0" presId="urn:microsoft.com/office/officeart/2005/8/layout/orgChart1"/>
    <dgm:cxn modelId="{E5F777F8-5228-41AB-9AF3-EDE4E3D7C1AD}" type="presParOf" srcId="{C84DD03C-62E2-4043-B18F-C4F2DEB7B030}" destId="{ED6BF7C8-812F-4ECA-B8FD-24B8A690D42C}" srcOrd="1" destOrd="0" presId="urn:microsoft.com/office/officeart/2005/8/layout/orgChart1"/>
    <dgm:cxn modelId="{60C1EAF3-818F-4D57-954C-6DDD90B4F7D6}" type="presParOf" srcId="{ED6BF7C8-812F-4ECA-B8FD-24B8A690D42C}" destId="{A88CD13E-8947-47DF-BBBC-A789D5CACE22}" srcOrd="0" destOrd="0" presId="urn:microsoft.com/office/officeart/2005/8/layout/orgChart1"/>
    <dgm:cxn modelId="{A7EB293B-F60A-49DC-A565-E1E0E8F93F07}" type="presParOf" srcId="{ED6BF7C8-812F-4ECA-B8FD-24B8A690D42C}" destId="{46A6CF8E-E899-4E64-8E4B-3C352AA072D5}" srcOrd="1" destOrd="0" presId="urn:microsoft.com/office/officeart/2005/8/layout/orgChart1"/>
    <dgm:cxn modelId="{4AEF0CF0-06C4-46A3-9419-BB963732C54E}" type="presParOf" srcId="{46A6CF8E-E899-4E64-8E4B-3C352AA072D5}" destId="{91208538-DD6E-4C71-96AB-555282C3F27F}" srcOrd="0" destOrd="0" presId="urn:microsoft.com/office/officeart/2005/8/layout/orgChart1"/>
    <dgm:cxn modelId="{C033C2B1-DA64-41AD-8DBA-3513CC289E39}" type="presParOf" srcId="{91208538-DD6E-4C71-96AB-555282C3F27F}" destId="{AF8786D1-A661-4F98-B227-45900AB7A828}" srcOrd="0" destOrd="0" presId="urn:microsoft.com/office/officeart/2005/8/layout/orgChart1"/>
    <dgm:cxn modelId="{CA550151-023C-4890-B7D4-5A88C653CE4C}" type="presParOf" srcId="{91208538-DD6E-4C71-96AB-555282C3F27F}" destId="{EE31EFE1-0FCC-406A-A89C-E722A271AB60}" srcOrd="1" destOrd="0" presId="urn:microsoft.com/office/officeart/2005/8/layout/orgChart1"/>
    <dgm:cxn modelId="{94D02CDF-589A-40A6-A358-8E5C3246B6C2}" type="presParOf" srcId="{46A6CF8E-E899-4E64-8E4B-3C352AA072D5}" destId="{45ECD3F0-E4F5-4D34-9718-F02A6666FFD9}" srcOrd="1" destOrd="0" presId="urn:microsoft.com/office/officeart/2005/8/layout/orgChart1"/>
    <dgm:cxn modelId="{B873C779-222E-4E8F-B036-4326EDAEFB18}" type="presParOf" srcId="{46A6CF8E-E899-4E64-8E4B-3C352AA072D5}" destId="{C2CDF697-4151-40D1-82E5-14A7E442304C}" srcOrd="2" destOrd="0" presId="urn:microsoft.com/office/officeart/2005/8/layout/orgChart1"/>
    <dgm:cxn modelId="{55A86FC8-C683-4B45-B8EF-1818C5234742}" type="presParOf" srcId="{ED6BF7C8-812F-4ECA-B8FD-24B8A690D42C}" destId="{C51C2ABB-C1F2-48CA-BDD3-E592CCFC9791}" srcOrd="2" destOrd="0" presId="urn:microsoft.com/office/officeart/2005/8/layout/orgChart1"/>
    <dgm:cxn modelId="{172CBD35-4DA0-4B10-A385-1F38A4EE40D5}" type="presParOf" srcId="{ED6BF7C8-812F-4ECA-B8FD-24B8A690D42C}" destId="{EC8B5AA4-C546-499E-BC91-4588D4F30D01}" srcOrd="3" destOrd="0" presId="urn:microsoft.com/office/officeart/2005/8/layout/orgChart1"/>
    <dgm:cxn modelId="{4B805BC5-F08E-4EA6-A55E-9914094EFEA8}" type="presParOf" srcId="{EC8B5AA4-C546-499E-BC91-4588D4F30D01}" destId="{3EB26631-F84E-4F7C-9076-6C9FE29AE98F}" srcOrd="0" destOrd="0" presId="urn:microsoft.com/office/officeart/2005/8/layout/orgChart1"/>
    <dgm:cxn modelId="{4AEFEB62-26EC-48D4-ACE8-E158654BA986}" type="presParOf" srcId="{3EB26631-F84E-4F7C-9076-6C9FE29AE98F}" destId="{B6C1BDE3-7108-4BC5-A2CB-D91BD85976F3}" srcOrd="0" destOrd="0" presId="urn:microsoft.com/office/officeart/2005/8/layout/orgChart1"/>
    <dgm:cxn modelId="{99F95CC6-342C-458A-B7EB-BB2E1AAFFA44}" type="presParOf" srcId="{3EB26631-F84E-4F7C-9076-6C9FE29AE98F}" destId="{4D06D049-3608-4959-8977-D1CE34377B59}" srcOrd="1" destOrd="0" presId="urn:microsoft.com/office/officeart/2005/8/layout/orgChart1"/>
    <dgm:cxn modelId="{FE447F4A-A705-433A-A730-B3CFF0A09A59}" type="presParOf" srcId="{EC8B5AA4-C546-499E-BC91-4588D4F30D01}" destId="{B91BE52F-6C28-4296-BB28-0C63F4B56D4E}" srcOrd="1" destOrd="0" presId="urn:microsoft.com/office/officeart/2005/8/layout/orgChart1"/>
    <dgm:cxn modelId="{472DAA38-AC74-422A-9751-936625B99605}" type="presParOf" srcId="{EC8B5AA4-C546-499E-BC91-4588D4F30D01}" destId="{F4A32CEA-9C82-4467-854A-263F760555D8}" srcOrd="2" destOrd="0" presId="urn:microsoft.com/office/officeart/2005/8/layout/orgChart1"/>
    <dgm:cxn modelId="{C9387C03-A05E-4CF7-899C-9352B230510F}" type="presParOf" srcId="{C84DD03C-62E2-4043-B18F-C4F2DEB7B030}" destId="{CE25D876-BFBB-4740-AB6E-9506F517DE6C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C2ABB-C1F2-48CA-BDD3-E592CCFC9791}">
      <dsp:nvSpPr>
        <dsp:cNvPr id="0" name=""/>
        <dsp:cNvSpPr/>
      </dsp:nvSpPr>
      <dsp:spPr>
        <a:xfrm>
          <a:off x="3050476" y="417429"/>
          <a:ext cx="314512" cy="977007"/>
        </a:xfrm>
        <a:custGeom>
          <a:avLst/>
          <a:gdLst/>
          <a:rect l="0" t="0" r="0" b="0"/>
          <a:pathLst>
            <a:path fill="norm" stroke="1">
              <a:moveTo>
                <a:pt x="314512" y="0"/>
              </a:moveTo>
              <a:lnTo>
                <a:pt x="314512" y="977007"/>
              </a:lnTo>
              <a:lnTo>
                <a:pt x="0" y="977007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CD13E-8947-47DF-BBBC-A789D5CACE22}">
      <dsp:nvSpPr>
        <dsp:cNvPr id="0" name=""/>
        <dsp:cNvSpPr/>
      </dsp:nvSpPr>
      <dsp:spPr>
        <a:xfrm>
          <a:off x="3050476" y="417429"/>
          <a:ext cx="314512" cy="384258"/>
        </a:xfrm>
        <a:custGeom>
          <a:avLst/>
          <a:gdLst/>
          <a:rect l="0" t="0" r="0" b="0"/>
          <a:pathLst>
            <a:path fill="norm" stroke="1">
              <a:moveTo>
                <a:pt x="314512" y="0"/>
              </a:moveTo>
              <a:lnTo>
                <a:pt x="314512" y="384258"/>
              </a:lnTo>
              <a:lnTo>
                <a:pt x="0" y="384258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3FE63-29CC-4A7C-A072-2A4801B5B4D1}">
      <dsp:nvSpPr>
        <dsp:cNvPr id="0" name=""/>
        <dsp:cNvSpPr/>
      </dsp:nvSpPr>
      <dsp:spPr>
        <a:xfrm>
          <a:off x="1541730" y="0"/>
          <a:ext cx="2025842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1" i="0" u="none" strike="noStrike" kern="100" baseline="0">
            <a:latin typeface="Arial" panose="020B0604020202020204" pitchFamily="34" charset="0"/>
          </a:endParaRPr>
        </a:p>
        <a:p>
          <a:pPr marL="0" marR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عددي أنواع البروتينات؟</a:t>
          </a:r>
          <a:endParaRPr lang="ar-SA" sz="1200"/>
        </a:p>
      </dsp:txBody>
      <dsp:txXfrm>
        <a:off x="1541730" y="0"/>
        <a:ext cx="2025842" cy="417429"/>
      </dsp:txXfrm>
    </dsp:sp>
    <dsp:sp modelId="{AF8786D1-A661-4F98-B227-45900AB7A828}">
      <dsp:nvSpPr>
        <dsp:cNvPr id="0" name=""/>
        <dsp:cNvSpPr/>
      </dsp:nvSpPr>
      <dsp:spPr>
        <a:xfrm>
          <a:off x="1095170" y="592972"/>
          <a:ext cx="1955305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kern="1200">
            <a:solidFill>
              <a:srgbClr val="FF0000"/>
            </a:solidFill>
          </a:endParaRPr>
        </a:p>
      </dsp:txBody>
      <dsp:txXfrm>
        <a:off x="1095170" y="592972"/>
        <a:ext cx="1955305" cy="417429"/>
      </dsp:txXfrm>
    </dsp:sp>
    <dsp:sp modelId="{B6C1BDE3-7108-4BC5-A2CB-D91BD85976F3}">
      <dsp:nvSpPr>
        <dsp:cNvPr id="0" name=""/>
        <dsp:cNvSpPr/>
      </dsp:nvSpPr>
      <dsp:spPr>
        <a:xfrm>
          <a:off x="1010115" y="1185722"/>
          <a:ext cx="2040361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kern="1200">
            <a:solidFill>
              <a:srgbClr val="FF0000"/>
            </a:solidFill>
          </a:endParaRPr>
        </a:p>
      </dsp:txBody>
      <dsp:txXfrm>
        <a:off x="1010115" y="1185722"/>
        <a:ext cx="2040361" cy="4174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C2ABB-C1F2-48CA-BDD3-E592CCFC9791}">
      <dsp:nvSpPr>
        <dsp:cNvPr id="0" name=""/>
        <dsp:cNvSpPr/>
      </dsp:nvSpPr>
      <dsp:spPr>
        <a:xfrm>
          <a:off x="3050476" y="417429"/>
          <a:ext cx="314512" cy="977007"/>
        </a:xfrm>
        <a:custGeom>
          <a:avLst/>
          <a:gdLst/>
          <a:rect l="0" t="0" r="0" b="0"/>
          <a:pathLst>
            <a:path fill="norm" stroke="1">
              <a:moveTo>
                <a:pt x="314512" y="0"/>
              </a:moveTo>
              <a:lnTo>
                <a:pt x="314512" y="977007"/>
              </a:lnTo>
              <a:lnTo>
                <a:pt x="0" y="977007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CD13E-8947-47DF-BBBC-A789D5CACE22}">
      <dsp:nvSpPr>
        <dsp:cNvPr id="0" name=""/>
        <dsp:cNvSpPr/>
      </dsp:nvSpPr>
      <dsp:spPr>
        <a:xfrm>
          <a:off x="3050476" y="417429"/>
          <a:ext cx="314512" cy="384258"/>
        </a:xfrm>
        <a:custGeom>
          <a:avLst/>
          <a:gdLst/>
          <a:rect l="0" t="0" r="0" b="0"/>
          <a:pathLst>
            <a:path fill="norm" stroke="1">
              <a:moveTo>
                <a:pt x="314512" y="0"/>
              </a:moveTo>
              <a:lnTo>
                <a:pt x="314512" y="384258"/>
              </a:lnTo>
              <a:lnTo>
                <a:pt x="0" y="384258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3FE63-29CC-4A7C-A072-2A4801B5B4D1}">
      <dsp:nvSpPr>
        <dsp:cNvPr id="0" name=""/>
        <dsp:cNvSpPr/>
      </dsp:nvSpPr>
      <dsp:spPr>
        <a:xfrm>
          <a:off x="1541730" y="0"/>
          <a:ext cx="2025842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b="1" i="0" u="none" strike="noStrike" kern="100" baseline="0">
            <a:latin typeface="Arial" panose="020B0604020202020204" pitchFamily="34" charset="0"/>
          </a:endParaRPr>
        </a:p>
        <a:p>
          <a:pPr marL="0" marR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عددي أنواع البروتينات؟</a:t>
          </a:r>
          <a:endParaRPr lang="ar-SA" sz="1200"/>
        </a:p>
      </dsp:txBody>
      <dsp:txXfrm>
        <a:off x="1541730" y="0"/>
        <a:ext cx="2025842" cy="417429"/>
      </dsp:txXfrm>
    </dsp:sp>
    <dsp:sp modelId="{AF8786D1-A661-4F98-B227-45900AB7A828}">
      <dsp:nvSpPr>
        <dsp:cNvPr id="0" name=""/>
        <dsp:cNvSpPr/>
      </dsp:nvSpPr>
      <dsp:spPr>
        <a:xfrm>
          <a:off x="1095170" y="592972"/>
          <a:ext cx="1955305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1-</a:t>
          </a: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بروتين نباتي</a:t>
          </a:r>
          <a:endParaRPr lang="ar-SA" sz="1200">
            <a:solidFill>
              <a:srgbClr val="FF0000"/>
            </a:solidFill>
          </a:endParaRPr>
        </a:p>
      </dsp:txBody>
      <dsp:txXfrm>
        <a:off x="1095170" y="592972"/>
        <a:ext cx="1955305" cy="417429"/>
      </dsp:txXfrm>
    </dsp:sp>
    <dsp:sp modelId="{B6C1BDE3-7108-4BC5-A2CB-D91BD85976F3}">
      <dsp:nvSpPr>
        <dsp:cNvPr id="0" name=""/>
        <dsp:cNvSpPr/>
      </dsp:nvSpPr>
      <dsp:spPr>
        <a:xfrm>
          <a:off x="1010115" y="1185722"/>
          <a:ext cx="2040361" cy="417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</a:rPr>
            <a:t>2-</a:t>
          </a: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بروتين حيواني</a:t>
          </a:r>
          <a:endParaRPr lang="ar-SA" sz="1200">
            <a:solidFill>
              <a:srgbClr val="FF0000"/>
            </a:solidFill>
          </a:endParaRPr>
        </a:p>
      </dsp:txBody>
      <dsp:txXfrm>
        <a:off x="1010115" y="1185722"/>
        <a:ext cx="2040361" cy="417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C710-8B7A-4D9A-8CEA-C2CECA0150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toty al harbi</dc:creator>
  <cp:lastModifiedBy>asem saleh</cp:lastModifiedBy>
  <cp:revision>2</cp:revision>
  <cp:lastPrinted>2023-02-04T20:31:00Z</cp:lastPrinted>
  <dcterms:created xsi:type="dcterms:W3CDTF">2024-02-15T12:47:00Z</dcterms:created>
  <dcterms:modified xsi:type="dcterms:W3CDTF">2024-02-15T12:47:00Z</dcterms:modified>
</cp:coreProperties>
</file>