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:rsid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</w:p>
    <w:p w:rsidR="008329AA" w:rsidRPr="00962CED" w:rsidRDefault="008329AA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>
        <w:rPr>
          <w:rFonts w:asciiTheme="minorHAnsi" w:hAnsiTheme="minorHAnsi" w:hint="cs"/>
          <w:sz w:val="36"/>
          <w:szCs w:val="36"/>
          <w:u w:val="single"/>
          <w:rtl/>
        </w:rPr>
        <w:t>اختاري الإجابة الصحيحة فيما يلي:</w:t>
      </w:r>
    </w:p>
    <w:p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:rsidRPr="00766D4E" w:rsidTr="00426D8B">
        <w:tc>
          <w:tcPr>
            <w:tcW w:w="731" w:type="dxa"/>
          </w:tcPr>
          <w:p w:rsidR="00CC276C" w:rsidRPr="00766D4E" w:rsidRDefault="00CC276C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سمن يعتري الحرف فيمتلئ الفم بصداه </w:t>
            </w:r>
            <w:r w:rsidR="00CC276C" w:rsidRPr="00766D4E">
              <w:rPr>
                <w:rFonts w:hint="cs"/>
                <w:sz w:val="28"/>
                <w:szCs w:val="28"/>
                <w:rtl/>
              </w:rPr>
              <w:t>تعريف لـــ:</w:t>
            </w:r>
          </w:p>
        </w:tc>
        <w:tc>
          <w:tcPr>
            <w:tcW w:w="436" w:type="dxa"/>
          </w:tcPr>
          <w:p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5" w:type="dxa"/>
          </w:tcPr>
          <w:p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التجويد</w:t>
            </w:r>
          </w:p>
        </w:tc>
      </w:tr>
      <w:tr w:rsidR="00754C80" w:rsidRPr="00766D4E" w:rsidTr="00426D8B">
        <w:tc>
          <w:tcPr>
            <w:tcW w:w="731" w:type="dxa"/>
          </w:tcPr>
          <w:p w:rsidR="004E26F9" w:rsidRPr="00766D4E" w:rsidRDefault="004E26F9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حرف الألف من الحروف التي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دائماً</w:t>
            </w:r>
          </w:p>
        </w:tc>
        <w:tc>
          <w:tcPr>
            <w:tcW w:w="445" w:type="dxa"/>
          </w:tcPr>
          <w:p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ترقق دائماَ</w:t>
            </w:r>
          </w:p>
        </w:tc>
        <w:tc>
          <w:tcPr>
            <w:tcW w:w="444" w:type="dxa"/>
          </w:tcPr>
          <w:p w:rsidR="004E26F9" w:rsidRPr="00766D4E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تارة وترقق تارة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( خص ضغط قظ ) هي حروف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الادغام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حال حرف اللام في لفظ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الجلاة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يبينُ الله )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8329AA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مراتب التفخيم في حروف الاستعلاء المرتبة الأولى وهي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المضموم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المكسور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المفتوح بعد ألف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كان حرف الراء متحرك بالفتحة او الضم فإنه :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يفخم 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يرقق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F68DD" w:rsidRPr="00766D4E">
              <w:rPr>
                <w:rFonts w:hint="cs"/>
                <w:sz w:val="28"/>
                <w:szCs w:val="28"/>
                <w:rtl/>
              </w:rPr>
              <w:t>مما ذكر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الألف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أقصى الحلق</w:t>
            </w:r>
          </w:p>
        </w:tc>
        <w:tc>
          <w:tcPr>
            <w:tcW w:w="445" w:type="dxa"/>
          </w:tcPr>
          <w:p w:rsidR="006552CB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الجوف</w:t>
            </w:r>
          </w:p>
        </w:tc>
        <w:tc>
          <w:tcPr>
            <w:tcW w:w="444" w:type="dxa"/>
          </w:tcPr>
          <w:p w:rsidR="006552CB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754C80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الألف تابعة للحرف الذي قبلها تفخيماَ وترقيقاَ مثل ( العالمين )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فالالف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هنا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مرققة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حرف الحاء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من</w:t>
            </w: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طرف اللسان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وسط الحلق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الحروف التي تفخم دائماً هي حروف 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الإستفال</w:t>
            </w:r>
            <w:proofErr w:type="spellEnd"/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كل الحروف الهجائية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وقع بعد الثاء ألف وجب: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تفخيمها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ترقيقها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تفخم</w:t>
            </w:r>
            <w:proofErr w:type="spellEnd"/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وترقق معاً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الهمزة هو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2155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الجوف</w:t>
            </w:r>
            <w:proofErr w:type="spellEnd"/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الحلق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اللسان</w:t>
            </w:r>
            <w:proofErr w:type="spellEnd"/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عدد مراتب التفخيم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4مراتب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مرتبتان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5 مراتب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سكنت الباء وجب النطق بها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مقلقة</w:t>
            </w:r>
            <w:r w:rsidR="00D27CF9" w:rsidRPr="00766D4E">
              <w:rPr>
                <w:rFonts w:hint="cs"/>
                <w:sz w:val="28"/>
                <w:szCs w:val="28"/>
                <w:rtl/>
              </w:rPr>
              <w:t xml:space="preserve"> مرققة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مفتوحة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الخاء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الاستعلاء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الانفتاح</w:t>
            </w:r>
          </w:p>
        </w:tc>
        <w:tc>
          <w:tcPr>
            <w:tcW w:w="444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الشدة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تكرر حرف الراء وجب</w:t>
            </w:r>
          </w:p>
        </w:tc>
        <w:tc>
          <w:tcPr>
            <w:tcW w:w="436" w:type="dxa"/>
          </w:tcPr>
          <w:p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</w:t>
            </w:r>
          </w:p>
        </w:tc>
        <w:tc>
          <w:tcPr>
            <w:tcW w:w="445" w:type="dxa"/>
          </w:tcPr>
          <w:p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B339B7" w:rsidP="00B339B7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اخفائه</w:t>
            </w:r>
          </w:p>
        </w:tc>
        <w:tc>
          <w:tcPr>
            <w:tcW w:w="444" w:type="dxa"/>
          </w:tcPr>
          <w:p w:rsidR="008D400E" w:rsidRPr="00766D4E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حذفه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تكون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ىالألف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عوضاً عن التنوين في حال 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</w:t>
            </w:r>
          </w:p>
        </w:tc>
        <w:tc>
          <w:tcPr>
            <w:tcW w:w="445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 والوصل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اذا تكررت الثاء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مث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ثالث ثلاثة) وجب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بيانها</w:t>
            </w:r>
          </w:p>
        </w:tc>
        <w:tc>
          <w:tcPr>
            <w:tcW w:w="445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اخفاءها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ادغامها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الزاي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الصفير</w:t>
            </w:r>
          </w:p>
        </w:tc>
        <w:tc>
          <w:tcPr>
            <w:tcW w:w="445" w:type="dxa"/>
          </w:tcPr>
          <w:p w:rsidR="00330AC1" w:rsidRPr="00766D4E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الترقيق</w:t>
            </w:r>
          </w:p>
        </w:tc>
      </w:tr>
    </w:tbl>
    <w:p w:rsidR="00426D8B" w:rsidRDefault="00426D8B" w:rsidP="00426D8B">
      <w:pPr>
        <w:pStyle w:val="-3"/>
        <w:tabs>
          <w:tab w:val="left" w:pos="8209"/>
        </w:tabs>
        <w:rPr>
          <w:rtl/>
        </w:rPr>
      </w:pPr>
    </w:p>
    <w:p w:rsidR="00754C80" w:rsidRDefault="00754C80" w:rsidP="00CC276C">
      <w:pPr>
        <w:pStyle w:val="-3"/>
        <w:rPr>
          <w:rtl/>
        </w:rPr>
      </w:pPr>
    </w:p>
    <w:p w:rsidR="00754C80" w:rsidRPr="00426D8B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</w:p>
    <w:p w:rsidR="00754C80" w:rsidRPr="00426D8B" w:rsidRDefault="00754C80" w:rsidP="00754C80">
      <w:pPr>
        <w:pStyle w:val="-3"/>
        <w:spacing w:after="0" w:line="240" w:lineRule="auto"/>
        <w:rPr>
          <w:sz w:val="32"/>
          <w:szCs w:val="32"/>
          <w:rtl/>
        </w:rPr>
      </w:pPr>
    </w:p>
    <w:p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:rsidRPr="00766D4E" w:rsidTr="00426D8B">
        <w:tc>
          <w:tcPr>
            <w:tcW w:w="453" w:type="dxa"/>
            <w:vAlign w:val="center"/>
          </w:tcPr>
          <w:p w:rsidR="00426D8B" w:rsidRPr="00766D4E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426D8B" w:rsidRPr="00766D4E" w:rsidRDefault="00B85E2B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الفاء من الحروف المرققة</w:t>
            </w:r>
          </w:p>
        </w:tc>
        <w:tc>
          <w:tcPr>
            <w:tcW w:w="1497" w:type="dxa"/>
          </w:tcPr>
          <w:p w:rsidR="00426D8B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التكرار صفة ذاتية في حرف الراء ويجب الحذر من الإفراط في تكريرها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حروف الاستعلاء هي حروف التفخيم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من مراتب التفخيم المرتبة الرابعة وهي المكسور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اللام في لفظ  الجلالة اذا سبق بكسر فإنه يرقق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766D4E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الحروف التي تفخم تارة وترقق تارة ( الألف واللام والراء)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لابد للقارئ ان يبين نبرة الهمزة في حال الوقف عليها مثل دفء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اجتمعت التاء مع الطاء فليحرص على بيان التاء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جاءت الجيم مكررة وجب بيانها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اذا لقيت الدال لام او نون وجب بيان الدال حتى </w:t>
            </w:r>
            <w:proofErr w:type="spellStart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لاتدغم</w:t>
            </w:r>
            <w:proofErr w:type="spellEnd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فيهما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</w:tbl>
    <w:p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:rsidR="00962CED" w:rsidRDefault="00962CED" w:rsidP="00754C80">
      <w:pPr>
        <w:pStyle w:val="-3"/>
      </w:pPr>
    </w:p>
    <w:p w:rsidR="00962CED" w:rsidRDefault="00962CED" w:rsidP="00766D4E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</w:t>
      </w:r>
      <w:r w:rsidR="00766D4E">
        <w:rPr>
          <w:rFonts w:hint="cs"/>
          <w:rtl/>
        </w:rPr>
        <w:t>...............................</w:t>
      </w:r>
    </w:p>
    <w:p w:rsidR="00460E9E" w:rsidRDefault="00962CED" w:rsidP="00460E9E">
      <w:pPr>
        <w:pStyle w:val="-1"/>
        <w:jc w:val="center"/>
        <w:rPr>
          <w:rtl/>
        </w:rPr>
      </w:pPr>
      <w:r>
        <w:rPr>
          <w:rtl/>
        </w:rPr>
        <w:lastRenderedPageBreak/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  <w:r w:rsidR="00766D4E">
        <w:rPr>
          <w:rFonts w:hint="cs"/>
          <w:rtl/>
        </w:rPr>
        <w:t xml:space="preserve">   </w:t>
      </w:r>
    </w:p>
    <w:p w:rsidR="002B3545" w:rsidRDefault="00766D4E" w:rsidP="00460E9E">
      <w:pPr>
        <w:pStyle w:val="-1"/>
      </w:pPr>
      <w:r>
        <w:rPr>
          <w:rFonts w:hint="cs"/>
          <w:rtl/>
        </w:rPr>
        <w:t xml:space="preserve">                                      </w:t>
      </w:r>
      <w:r w:rsidR="00962CED">
        <w:rPr>
          <w:rFonts w:hint="cs"/>
          <w:rtl/>
        </w:rPr>
        <w:t xml:space="preserve">معلمة المادة / </w:t>
      </w:r>
    </w:p>
    <w:p w:rsidR="00460E9E" w:rsidRDefault="00766D4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8135EA" w:rsidRDefault="00460E9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</w:t>
      </w: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962CED" w:rsidRPr="002B3545" w:rsidRDefault="008135EA" w:rsidP="00766D4E">
      <w:r>
        <w:rPr>
          <w:rFonts w:hint="cs"/>
          <w:rtl/>
        </w:rPr>
        <w:t xml:space="preserve">                                                                           </w:t>
      </w:r>
      <w:r w:rsidR="00766D4E">
        <w:rPr>
          <w:rFonts w:hint="cs"/>
          <w:rtl/>
        </w:rPr>
        <w:t xml:space="preserve">    </w:t>
      </w:r>
      <w:r w:rsidR="002B3545">
        <w:rPr>
          <w:rFonts w:hint="cs"/>
          <w:rtl/>
        </w:rPr>
        <w:t xml:space="preserve">( </w:t>
      </w:r>
      <w:r w:rsidR="00766D4E">
        <w:rPr>
          <w:rFonts w:hint="cs"/>
          <w:rtl/>
        </w:rPr>
        <w:t>2</w:t>
      </w:r>
      <w:r w:rsidR="002B3545">
        <w:rPr>
          <w:rFonts w:hint="cs"/>
          <w:rtl/>
        </w:rPr>
        <w:t xml:space="preserve"> )</w:t>
      </w:r>
    </w:p>
    <w:sectPr w:rsidR="00962CED" w:rsidRPr="002B3545" w:rsidSect="00962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136" w:rsidRDefault="006B2136" w:rsidP="00CC276C">
      <w:pPr>
        <w:spacing w:after="0" w:line="240" w:lineRule="auto"/>
      </w:pPr>
      <w:r>
        <w:separator/>
      </w:r>
    </w:p>
  </w:endnote>
  <w:endnote w:type="continuationSeparator" w:id="0">
    <w:p w:rsidR="006B2136" w:rsidRDefault="006B2136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 Jass Cool-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AD4" w:rsidRDefault="00935A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AD4" w:rsidRDefault="00935AD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9E773" wp14:editId="5E910316">
              <wp:simplePos x="0" y="0"/>
              <wp:positionH relativeFrom="column">
                <wp:posOffset>1003513</wp:posOffset>
              </wp:positionH>
              <wp:positionV relativeFrom="paragraph">
                <wp:posOffset>264665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9pt;margin-top:20.8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z7ErL9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136" w:rsidRDefault="006B2136" w:rsidP="00CC276C">
      <w:pPr>
        <w:spacing w:after="0" w:line="240" w:lineRule="auto"/>
      </w:pPr>
      <w:r>
        <w:separator/>
      </w:r>
    </w:p>
  </w:footnote>
  <w:footnote w:type="continuationSeparator" w:id="0">
    <w:p w:rsidR="006B2136" w:rsidRDefault="006B2136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AD4" w:rsidRDefault="00935A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5AD4" w:rsidRDefault="00935A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1BB9E605" wp14:editId="45B9FD1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:rsidTr="008329AA">
      <w:trPr>
        <w:trHeight w:val="866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:rsidR="00CC276C" w:rsidRDefault="00CC276C" w:rsidP="005271A1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مكتب تعليم </w:t>
          </w:r>
        </w:p>
        <w:p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متوسطة 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:rsidR="00CC276C" w:rsidRPr="00CC276C" w:rsidRDefault="00CC276C" w:rsidP="008329A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</w:t>
          </w:r>
          <w:r w:rsidR="008329AA">
            <w:rPr>
              <w:rFonts w:hint="cs"/>
              <w:b/>
              <w:bCs/>
              <w:rtl/>
            </w:rPr>
            <w:t xml:space="preserve">ثالث </w:t>
          </w:r>
          <w:r w:rsidRPr="00CC276C">
            <w:rPr>
              <w:rFonts w:hint="cs"/>
              <w:b/>
              <w:bCs/>
              <w:rtl/>
            </w:rPr>
            <w:t>متوسط</w:t>
          </w:r>
        </w:p>
        <w:p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</w:tr>
    <w:tr w:rsidR="00CC276C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Pr="00CC276C" w:rsidRDefault="00CC276C" w:rsidP="008329A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>نهائي لمادة التجويد للصف ا</w:t>
          </w:r>
          <w:r w:rsidR="008329AA">
            <w:rPr>
              <w:rFonts w:hint="cs"/>
              <w:b/>
              <w:bCs/>
              <w:sz w:val="28"/>
              <w:szCs w:val="28"/>
              <w:rtl/>
            </w:rPr>
            <w:t>لثالث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 1442/1443 </w:t>
          </w:r>
        </w:p>
      </w:tc>
    </w:tr>
  </w:tbl>
  <w:p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A2"/>
    <w:multiLevelType w:val="hybridMultilevel"/>
    <w:tmpl w:val="CCC42BA8"/>
    <w:lvl w:ilvl="0" w:tplc="FE989DC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90418">
    <w:abstractNumId w:val="2"/>
  </w:num>
  <w:num w:numId="2" w16cid:durableId="1276644121">
    <w:abstractNumId w:val="1"/>
  </w:num>
  <w:num w:numId="3" w16cid:durableId="1536888534">
    <w:abstractNumId w:val="0"/>
  </w:num>
  <w:num w:numId="4" w16cid:durableId="1325472271">
    <w:abstractNumId w:val="4"/>
  </w:num>
  <w:num w:numId="5" w16cid:durableId="73134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76C"/>
    <w:rsid w:val="000A1444"/>
    <w:rsid w:val="000F68DD"/>
    <w:rsid w:val="002B3545"/>
    <w:rsid w:val="00330AC1"/>
    <w:rsid w:val="00426D8B"/>
    <w:rsid w:val="00460E9E"/>
    <w:rsid w:val="004E26F9"/>
    <w:rsid w:val="005055DD"/>
    <w:rsid w:val="005271A1"/>
    <w:rsid w:val="005653EA"/>
    <w:rsid w:val="00613701"/>
    <w:rsid w:val="00640394"/>
    <w:rsid w:val="006552CB"/>
    <w:rsid w:val="006B2136"/>
    <w:rsid w:val="00754C80"/>
    <w:rsid w:val="00766D4E"/>
    <w:rsid w:val="008135EA"/>
    <w:rsid w:val="008329AA"/>
    <w:rsid w:val="008D400E"/>
    <w:rsid w:val="008F3AFB"/>
    <w:rsid w:val="00935AD4"/>
    <w:rsid w:val="00962CED"/>
    <w:rsid w:val="00AB2054"/>
    <w:rsid w:val="00B0513F"/>
    <w:rsid w:val="00B339B7"/>
    <w:rsid w:val="00B85E2B"/>
    <w:rsid w:val="00C83109"/>
    <w:rsid w:val="00CC276C"/>
    <w:rsid w:val="00D27CF9"/>
    <w:rsid w:val="00E06728"/>
    <w:rsid w:val="00E401F4"/>
    <w:rsid w:val="00F44DEF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291F0E4-89C5-9E49-AEEE-D8CB7AFF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2024-09-15T22:13:00Z</dcterms:created>
  <dcterms:modified xsi:type="dcterms:W3CDTF">2024-09-15T22:13:00Z</dcterms:modified>
</cp:coreProperties>
</file>