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text" w:horzAnchor="margin" w:tblpY="-37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825F5" w:rsidRPr="00FC4D05" w14:paraId="3D49E15C" w14:textId="77777777" w:rsidTr="00764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A1C25" w14:textId="77777777" w:rsidR="002825F5" w:rsidRPr="00BC33E1" w:rsidRDefault="002825F5" w:rsidP="00FC4D05">
            <w:pPr>
              <w:rPr>
                <w:b w:val="0"/>
                <w:bCs w:val="0"/>
                <w:sz w:val="20"/>
                <w:szCs w:val="20"/>
                <w:rtl/>
              </w:rPr>
            </w:pPr>
          </w:p>
          <w:p w14:paraId="70566F09" w14:textId="77777777" w:rsidR="002825F5" w:rsidRPr="00BC33E1" w:rsidRDefault="002825F5" w:rsidP="00FC4D05">
            <w:pPr>
              <w:spacing w:after="160"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BC33E1">
              <w:rPr>
                <w:rFonts w:hint="cs"/>
                <w:b w:val="0"/>
                <w:bCs w:val="0"/>
                <w:sz w:val="20"/>
                <w:szCs w:val="20"/>
                <w:rtl/>
              </w:rPr>
              <w:t>وزارة التعليم</w:t>
            </w:r>
          </w:p>
          <w:p w14:paraId="6F3DC176" w14:textId="77777777" w:rsidR="0094731D" w:rsidRDefault="002825F5" w:rsidP="0094731D">
            <w:pPr>
              <w:spacing w:after="160"/>
              <w:jc w:val="center"/>
              <w:rPr>
                <w:sz w:val="20"/>
                <w:szCs w:val="20"/>
                <w:rtl/>
              </w:rPr>
            </w:pPr>
            <w:r w:rsidRPr="00BC33E1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الإدارة العامة للتعليم بمنطقة </w:t>
            </w:r>
          </w:p>
          <w:p w14:paraId="6413BE72" w14:textId="4E140205" w:rsidR="002825F5" w:rsidRPr="00BC33E1" w:rsidRDefault="002825F5" w:rsidP="0094731D">
            <w:pPr>
              <w:spacing w:after="160"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BC33E1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ثانوية </w:t>
            </w:r>
          </w:p>
        </w:tc>
        <w:tc>
          <w:tcPr>
            <w:tcW w:w="27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7E0536" w14:textId="77777777" w:rsidR="002825F5" w:rsidRPr="00FC4D05" w:rsidRDefault="002825F5" w:rsidP="002825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519AD4BD" w14:textId="77777777" w:rsidR="002825F5" w:rsidRPr="00FC4D05" w:rsidRDefault="002825F5" w:rsidP="00282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FC4D05">
              <w:rPr>
                <w:noProof/>
                <w:sz w:val="24"/>
                <w:szCs w:val="24"/>
              </w:rPr>
              <w:drawing>
                <wp:inline distT="0" distB="0" distL="0" distR="0" wp14:anchorId="278EC20D" wp14:editId="3E5DC615">
                  <wp:extent cx="737857" cy="653996"/>
                  <wp:effectExtent l="0" t="0" r="5715" b="0"/>
                  <wp:docPr id="2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629" cy="666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0349F" w14:textId="651ED261" w:rsidR="002825F5" w:rsidRPr="00FC4D05" w:rsidRDefault="002825F5" w:rsidP="00282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234F8910" w14:textId="77777777" w:rsidR="002825F5" w:rsidRPr="00FC4D05" w:rsidRDefault="002825F5" w:rsidP="00282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2825F5" w:rsidRPr="00FC4D05" w14:paraId="747F3B5B" w14:textId="77777777" w:rsidTr="00764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6576940" w14:textId="77777777" w:rsidR="002825F5" w:rsidRPr="00BC33E1" w:rsidRDefault="002825F5" w:rsidP="00615568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rtl/>
              </w:rPr>
            </w:pPr>
            <w:r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اختبار الفترة لمادة </w:t>
            </w:r>
            <w:r w:rsidR="00891BE7">
              <w:rPr>
                <w:rFonts w:hint="cs"/>
                <w:b w:val="0"/>
                <w:bCs w:val="0"/>
                <w:sz w:val="28"/>
                <w:szCs w:val="28"/>
                <w:rtl/>
              </w:rPr>
              <w:t>ال</w:t>
            </w:r>
            <w:r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>فيزياء</w:t>
            </w:r>
            <w:r w:rsidR="00891BE7">
              <w:rPr>
                <w:rFonts w:hint="cs"/>
                <w:b w:val="0"/>
                <w:bCs w:val="0"/>
                <w:sz w:val="28"/>
                <w:szCs w:val="28"/>
                <w:rtl/>
              </w:rPr>
              <w:t>-</w:t>
            </w:r>
            <w:r w:rsidR="00952A5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صف ثالث ثانوي </w:t>
            </w:r>
            <w:r w:rsidRPr="00BC33E1">
              <w:rPr>
                <w:b w:val="0"/>
                <w:bCs w:val="0"/>
                <w:sz w:val="28"/>
                <w:szCs w:val="28"/>
                <w:rtl/>
              </w:rPr>
              <w:t>–</w:t>
            </w:r>
            <w:r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الفصل </w:t>
            </w:r>
            <w:r w:rsidR="00FC4D05"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الدراسي </w:t>
            </w:r>
            <w:r w:rsidR="00615568">
              <w:rPr>
                <w:rFonts w:hint="cs"/>
                <w:b w:val="0"/>
                <w:bCs w:val="0"/>
                <w:sz w:val="28"/>
                <w:szCs w:val="28"/>
                <w:rtl/>
              </w:rPr>
              <w:t>الثالث</w:t>
            </w:r>
            <w:r w:rsidR="00891BE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.</w:t>
            </w:r>
          </w:p>
          <w:p w14:paraId="726DAC7D" w14:textId="13386964" w:rsidR="002825F5" w:rsidRPr="00BC33E1" w:rsidRDefault="00F75C47" w:rsidP="00BC33E1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FC4D05"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>اسم ...................................................... شعبة ................</w:t>
            </w:r>
          </w:p>
        </w:tc>
      </w:tr>
    </w:tbl>
    <w:p w14:paraId="50150D51" w14:textId="77777777" w:rsidR="00E04ECB" w:rsidRPr="003B054E" w:rsidRDefault="008459C8" w:rsidP="003B054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BF2FF" wp14:editId="6C45D888">
                <wp:simplePos x="0" y="0"/>
                <wp:positionH relativeFrom="column">
                  <wp:posOffset>-691515</wp:posOffset>
                </wp:positionH>
                <wp:positionV relativeFrom="paragraph">
                  <wp:posOffset>325755</wp:posOffset>
                </wp:positionV>
                <wp:extent cx="493395" cy="767080"/>
                <wp:effectExtent l="19050" t="19050" r="20955" b="33020"/>
                <wp:wrapNone/>
                <wp:docPr id="5" name="مخطط انسيابي: فر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767080"/>
                        </a:xfrm>
                        <a:prstGeom prst="flowChartSo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مخطط انسيابي: فرز 5" o:spid="_x0000_s1026" type="#_x0000_t126" style="position:absolute;left:0;text-align:left;margin-left:-54.45pt;margin-top:25.65pt;width:38.85pt;height:6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" filled="f" strokecolor="black [3213]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0C694" wp14:editId="231EE845">
                <wp:simplePos x="0" y="0"/>
                <wp:positionH relativeFrom="column">
                  <wp:posOffset>-690442</wp:posOffset>
                </wp:positionH>
                <wp:positionV relativeFrom="paragraph">
                  <wp:posOffset>703580</wp:posOffset>
                </wp:positionV>
                <wp:extent cx="430224" cy="241738"/>
                <wp:effectExtent l="0" t="0" r="0" b="63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24" cy="241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53005" w14:textId="77777777" w:rsidR="008459C8" w:rsidRPr="008459C8" w:rsidRDefault="008459C8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8459C8">
                              <w:rPr>
                                <w:color w:val="0D0D0D" w:themeColor="text1" w:themeTint="F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54.35pt;margin-top:55.4pt;width:33.9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" filled="f" stroked="f" strokeweight=".5pt">
                <v:textbox>
                  <w:txbxContent>
                    <w:p w:rsidR="008459C8" w:rsidRPr="008459C8" w:rsidRDefault="008459C8">
                      <w:pPr>
                        <w:rPr>
                          <w:color w:val="0D0D0D" w:themeColor="text1" w:themeTint="F2"/>
                        </w:rPr>
                      </w:pPr>
                      <w:r w:rsidRPr="008459C8">
                        <w:rPr>
                          <w:color w:val="0D0D0D" w:themeColor="text1" w:themeTint="F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52ACAE9F" w14:textId="77777777" w:rsidR="005A7110" w:rsidRDefault="00FC4D05">
      <w:pPr>
        <w:rPr>
          <w:sz w:val="28"/>
          <w:szCs w:val="28"/>
          <w:rtl/>
        </w:rPr>
      </w:pPr>
      <w:r w:rsidRPr="00BC33E1">
        <w:rPr>
          <w:rFonts w:hint="cs"/>
          <w:sz w:val="28"/>
          <w:szCs w:val="28"/>
          <w:rtl/>
        </w:rPr>
        <w:t>السؤال الأول :-</w:t>
      </w:r>
    </w:p>
    <w:p w14:paraId="45B3ED91" w14:textId="762FD939" w:rsidR="00BC33E1" w:rsidRPr="00E04ECB" w:rsidRDefault="00BC33E1" w:rsidP="00735236">
      <w:pPr>
        <w:spacing w:line="360" w:lineRule="auto"/>
        <w:rPr>
          <w:sz w:val="30"/>
          <w:szCs w:val="30"/>
          <w:rtl/>
        </w:rPr>
      </w:pPr>
      <w:r w:rsidRPr="00E04ECB">
        <w:rPr>
          <w:rFonts w:hint="cs"/>
          <w:sz w:val="30"/>
          <w:szCs w:val="30"/>
          <w:rtl/>
        </w:rPr>
        <w:t xml:space="preserve">اختار الإجابة الصحيحة فيما يلي </w:t>
      </w:r>
      <w:r w:rsidR="00FC0954">
        <w:rPr>
          <w:rFonts w:hint="cs"/>
          <w:sz w:val="30"/>
          <w:szCs w:val="30"/>
          <w:rtl/>
        </w:rPr>
        <w:t xml:space="preserve"> </w:t>
      </w:r>
      <w:r w:rsidRPr="00E04ECB">
        <w:rPr>
          <w:rFonts w:hint="cs"/>
          <w:sz w:val="30"/>
          <w:szCs w:val="30"/>
          <w:rtl/>
        </w:rPr>
        <w:t>:</w:t>
      </w:r>
      <w:r w:rsidR="00FC0954">
        <w:rPr>
          <w:rFonts w:hint="cs"/>
          <w:sz w:val="30"/>
          <w:szCs w:val="30"/>
          <w:rtl/>
        </w:rPr>
        <w:t xml:space="preserve"> ( </w:t>
      </w:r>
      <w:r w:rsidR="00735236">
        <w:rPr>
          <w:rFonts w:hint="cs"/>
          <w:sz w:val="30"/>
          <w:szCs w:val="30"/>
          <w:rtl/>
        </w:rPr>
        <w:t>10 درجات</w:t>
      </w:r>
      <w:r w:rsidR="00FC0954">
        <w:rPr>
          <w:rFonts w:hint="cs"/>
          <w:sz w:val="30"/>
          <w:szCs w:val="30"/>
          <w:rtl/>
        </w:rPr>
        <w:t xml:space="preserve"> )</w:t>
      </w:r>
    </w:p>
    <w:tbl>
      <w:tblPr>
        <w:tblStyle w:val="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88"/>
        <w:gridCol w:w="4188"/>
      </w:tblGrid>
      <w:tr w:rsidR="00A1170C" w:rsidRPr="00A1170C" w14:paraId="4314A893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ADAB6B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565C39">
              <w:rPr>
                <w:rFonts w:hint="cs"/>
                <w:sz w:val="28"/>
                <w:szCs w:val="28"/>
                <w:rtl/>
              </w:rPr>
              <w:t xml:space="preserve">لدى هاني لعبة اذا حركها تصبح مصدرا للطاقة الكهربائية , يمكننا ان نعد هذه اللعبة مثلا على </w:t>
            </w:r>
            <w:r w:rsidR="00097272">
              <w:rPr>
                <w:rFonts w:hint="cs"/>
                <w:sz w:val="28"/>
                <w:szCs w:val="28"/>
                <w:rtl/>
              </w:rPr>
              <w:t>...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95F63E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565C39">
              <w:rPr>
                <w:rFonts w:hint="cs"/>
                <w:sz w:val="28"/>
                <w:szCs w:val="28"/>
                <w:rtl/>
              </w:rPr>
              <w:t>جهاز يسخدم لرفع الجهد المتناوب او خفضه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....</w:t>
            </w:r>
          </w:p>
        </w:tc>
      </w:tr>
      <w:tr w:rsidR="00A1170C" w:rsidRPr="00A1170C" w14:paraId="7A61A0B7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93F994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565C39">
              <w:rPr>
                <w:rFonts w:hint="cs"/>
                <w:sz w:val="28"/>
                <w:szCs w:val="28"/>
                <w:rtl/>
              </w:rPr>
              <w:t>المولد الكهربائي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DA6500" w14:textId="77777777" w:rsidR="00FC4D05" w:rsidRPr="00A1170C" w:rsidRDefault="00F33568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565C39">
              <w:rPr>
                <w:rFonts w:hint="cs"/>
                <w:sz w:val="28"/>
                <w:szCs w:val="28"/>
                <w:rtl/>
              </w:rPr>
              <w:t>المحول الكهربائي</w:t>
            </w:r>
          </w:p>
        </w:tc>
      </w:tr>
      <w:tr w:rsidR="00A1170C" w:rsidRPr="00A1170C" w14:paraId="34CD6502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5F8604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65C39">
              <w:rPr>
                <w:rFonts w:hint="cs"/>
                <w:sz w:val="28"/>
                <w:szCs w:val="28"/>
                <w:rtl/>
              </w:rPr>
              <w:t>المحرك الكهربائي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512C3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65C39">
              <w:rPr>
                <w:rFonts w:hint="cs"/>
                <w:sz w:val="28"/>
                <w:szCs w:val="28"/>
                <w:rtl/>
              </w:rPr>
              <w:t>مولد تيار متناوب</w:t>
            </w:r>
          </w:p>
        </w:tc>
      </w:tr>
      <w:tr w:rsidR="00A1170C" w:rsidRPr="00A1170C" w14:paraId="3B3FB088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A8D0F9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565C39">
              <w:rPr>
                <w:rFonts w:hint="cs"/>
                <w:sz w:val="28"/>
                <w:szCs w:val="28"/>
                <w:rtl/>
              </w:rPr>
              <w:t>المكثف الكهربائي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65BE3B" w14:textId="77777777" w:rsidR="00FC4D05" w:rsidRPr="00A1170C" w:rsidRDefault="00F33568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9F7A4B">
              <w:rPr>
                <w:rFonts w:hint="cs"/>
                <w:sz w:val="28"/>
                <w:szCs w:val="28"/>
                <w:rtl/>
              </w:rPr>
              <w:t>مولد تيار مستمر</w:t>
            </w:r>
            <w:r w:rsidR="009D511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73784DB7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56415BE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لفصل الايونات ذات الكتل المختلفة فإننا نستخدم جهاز </w:t>
            </w:r>
            <w:r w:rsidR="009D511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....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A2E6AD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9F7A4B">
              <w:rPr>
                <w:rFonts w:hint="cs"/>
                <w:sz w:val="28"/>
                <w:szCs w:val="28"/>
                <w:rtl/>
              </w:rPr>
              <w:t>الاشعة السينية لها</w:t>
            </w:r>
            <w:r w:rsidR="009D5119">
              <w:rPr>
                <w:rFonts w:hint="cs"/>
                <w:sz w:val="28"/>
                <w:szCs w:val="28"/>
                <w:rtl/>
              </w:rPr>
              <w:t>...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A1170C" w:rsidRPr="00A1170C" w14:paraId="740A200C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4A61A2" w14:textId="77777777" w:rsidR="00FC4D05" w:rsidRPr="00A1170C" w:rsidRDefault="009F7A4B" w:rsidP="00152E04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انبوب اشعة سينية</w:t>
            </w:r>
            <w:r w:rsidR="0009727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D511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90834D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9F7A4B">
              <w:rPr>
                <w:rFonts w:hint="cs"/>
                <w:sz w:val="28"/>
                <w:szCs w:val="28"/>
                <w:rtl/>
              </w:rPr>
              <w:t>تردد صغير- طول موجي كبير</w:t>
            </w:r>
          </w:p>
        </w:tc>
      </w:tr>
      <w:tr w:rsidR="00A1170C" w:rsidRPr="00A1170C" w14:paraId="46EC364F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7C6EF6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="009F7A4B">
              <w:rPr>
                <w:sz w:val="28"/>
                <w:szCs w:val="28"/>
                <w:rtl/>
              </w:rPr>
              <w:t>–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F7A4B">
              <w:rPr>
                <w:rFonts w:hint="cs"/>
                <w:sz w:val="28"/>
                <w:szCs w:val="28"/>
                <w:rtl/>
              </w:rPr>
              <w:t>مطياف الكتلة</w:t>
            </w:r>
            <w:r w:rsidR="0009727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B99DEC" w14:textId="77777777" w:rsidR="00FC4D05" w:rsidRPr="00A1170C" w:rsidRDefault="00FC4D05" w:rsidP="009F7A4B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تردد كبير </w:t>
            </w:r>
            <w:r w:rsidR="009F7A4B">
              <w:rPr>
                <w:sz w:val="28"/>
                <w:szCs w:val="28"/>
                <w:rtl/>
              </w:rPr>
              <w:t>–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 طول موجي صغير </w:t>
            </w:r>
          </w:p>
        </w:tc>
      </w:tr>
      <w:tr w:rsidR="00A1170C" w:rsidRPr="00A1170C" w14:paraId="248F6AB2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C4ACA" w14:textId="77777777" w:rsidR="00FC4D05" w:rsidRPr="00A1170C" w:rsidRDefault="00152E04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    </w:t>
            </w:r>
            <w:r w:rsidR="009F7A4B">
              <w:rPr>
                <w:rFonts w:hint="cs"/>
                <w:sz w:val="28"/>
                <w:szCs w:val="28"/>
                <w:rtl/>
              </w:rPr>
              <w:t>الليزر</w:t>
            </w:r>
            <w:r w:rsidR="0009727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FE1C45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9D511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F7A4B">
              <w:rPr>
                <w:rFonts w:hint="cs"/>
                <w:sz w:val="28"/>
                <w:szCs w:val="28"/>
                <w:rtl/>
              </w:rPr>
              <w:t>تردد و طول موجي كبيران</w:t>
            </w:r>
          </w:p>
        </w:tc>
      </w:tr>
      <w:tr w:rsidR="00A1170C" w:rsidRPr="00A1170C" w14:paraId="4DE75B55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FCEA3C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اذا تغيرت طاقة اهتزاز ذرة من </w:t>
            </w:r>
            <w:r w:rsidR="009F7A4B">
              <w:rPr>
                <w:sz w:val="28"/>
                <w:szCs w:val="28"/>
              </w:rPr>
              <w:t>5hf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 الى </w:t>
            </w:r>
            <w:r w:rsidR="009F7A4B">
              <w:rPr>
                <w:sz w:val="28"/>
                <w:szCs w:val="28"/>
              </w:rPr>
              <w:t xml:space="preserve">3hf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 فإن الذرة في هذه الحالة </w:t>
            </w:r>
            <w:r w:rsidR="003742B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>....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DB2C2C8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D10F22">
              <w:rPr>
                <w:rFonts w:hint="cs"/>
                <w:sz w:val="28"/>
                <w:szCs w:val="28"/>
                <w:rtl/>
              </w:rPr>
              <w:t>جسيم لا كتلة له ويحمل كما من الطاقة ..</w:t>
            </w:r>
          </w:p>
        </w:tc>
      </w:tr>
      <w:tr w:rsidR="00A1170C" w:rsidRPr="00A1170C" w14:paraId="0B6E641F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A79C47" w14:textId="77777777" w:rsidR="00FC4D05" w:rsidRPr="00A1170C" w:rsidRDefault="00FC4D05" w:rsidP="009F7A4B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تبعث طاقة </w:t>
            </w:r>
            <w:r w:rsidR="009F7A4B">
              <w:rPr>
                <w:sz w:val="28"/>
                <w:szCs w:val="28"/>
              </w:rPr>
              <w:t xml:space="preserve"> 8hf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2325D0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D10F22">
              <w:rPr>
                <w:rFonts w:hint="cs"/>
                <w:sz w:val="28"/>
                <w:szCs w:val="28"/>
                <w:rtl/>
              </w:rPr>
              <w:t>الالكترون</w:t>
            </w:r>
            <w:r w:rsidR="003742B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B7D7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21FE9224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03BEA6" w14:textId="77777777" w:rsidR="00FC4D05" w:rsidRPr="00A1170C" w:rsidRDefault="00FC4D05" w:rsidP="00D10F22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0F22">
              <w:rPr>
                <w:rFonts w:hint="cs"/>
                <w:sz w:val="28"/>
                <w:szCs w:val="28"/>
                <w:rtl/>
              </w:rPr>
              <w:t xml:space="preserve">تمتص طاقة </w:t>
            </w:r>
            <w:r w:rsidR="00D10F22">
              <w:rPr>
                <w:sz w:val="28"/>
                <w:szCs w:val="28"/>
              </w:rPr>
              <w:t>8hf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B5A16D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0F22">
              <w:rPr>
                <w:rFonts w:hint="cs"/>
                <w:sz w:val="28"/>
                <w:szCs w:val="28"/>
                <w:rtl/>
              </w:rPr>
              <w:t>البروتون</w:t>
            </w:r>
            <w:r w:rsidR="003742B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B7D7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518C229E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3923C1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D10F22">
              <w:rPr>
                <w:rFonts w:hint="cs"/>
                <w:sz w:val="28"/>
                <w:szCs w:val="28"/>
                <w:rtl/>
              </w:rPr>
              <w:t xml:space="preserve"> تبعث طاقة </w:t>
            </w:r>
            <w:r w:rsidR="00D10F22">
              <w:rPr>
                <w:sz w:val="28"/>
                <w:szCs w:val="28"/>
              </w:rPr>
              <w:t>2hf</w:t>
            </w:r>
            <w:r w:rsidR="00D10F2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1D7131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D10F22">
              <w:rPr>
                <w:rFonts w:hint="cs"/>
                <w:sz w:val="28"/>
                <w:szCs w:val="28"/>
                <w:rtl/>
              </w:rPr>
              <w:t>الفوتون</w:t>
            </w:r>
            <w:r w:rsidR="003742B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B7D7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7E8968F7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18DB9F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>7-</w:t>
            </w:r>
            <w:r w:rsidR="00D10F22">
              <w:rPr>
                <w:rFonts w:hint="cs"/>
                <w:sz w:val="28"/>
                <w:szCs w:val="28"/>
                <w:rtl/>
              </w:rPr>
              <w:t>عند سقوط اشعة فوق بنفسجية على لوح زنك تتحرر الالكترونات , بينما لا تتحرر عند سقوط ضوء عادي عليها , وهذا بسبب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AE1C88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8- </w:t>
            </w:r>
            <w:r w:rsidR="00D10F22">
              <w:rPr>
                <w:rFonts w:hint="cs"/>
                <w:sz w:val="28"/>
                <w:szCs w:val="28"/>
                <w:rtl/>
              </w:rPr>
              <w:t>مكتشف النواة</w:t>
            </w:r>
            <w:r w:rsidR="00657EF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3760" w:rsidRPr="00A1170C">
              <w:rPr>
                <w:rFonts w:hint="cs"/>
                <w:sz w:val="28"/>
                <w:szCs w:val="28"/>
                <w:rtl/>
              </w:rPr>
              <w:t>....</w:t>
            </w:r>
          </w:p>
        </w:tc>
      </w:tr>
      <w:tr w:rsidR="00A1170C" w:rsidRPr="00A1170C" w14:paraId="00508C72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CCA95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D10F22">
              <w:rPr>
                <w:rFonts w:hint="cs"/>
                <w:sz w:val="28"/>
                <w:szCs w:val="28"/>
                <w:rtl/>
              </w:rPr>
              <w:t>تردد الاشعة فوق البنفسجية اكبر من تردد العتبة للزنك</w:t>
            </w:r>
            <w:r w:rsidR="008948F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44A3E6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D10F22">
              <w:rPr>
                <w:rFonts w:hint="cs"/>
                <w:sz w:val="28"/>
                <w:szCs w:val="28"/>
                <w:rtl/>
              </w:rPr>
              <w:t>رذرفورد</w:t>
            </w:r>
          </w:p>
        </w:tc>
      </w:tr>
      <w:tr w:rsidR="00A1170C" w:rsidRPr="00A1170C" w14:paraId="1BA6C6E9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89562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="004E3760"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0F22">
              <w:rPr>
                <w:rFonts w:hint="cs"/>
                <w:sz w:val="28"/>
                <w:szCs w:val="28"/>
                <w:rtl/>
              </w:rPr>
              <w:t xml:space="preserve">تردد الضوء العادي اكبر من تردد الاشعة فوق البنفسجية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F78B47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="004E3760"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0F22">
              <w:rPr>
                <w:rFonts w:hint="cs"/>
                <w:sz w:val="28"/>
                <w:szCs w:val="28"/>
                <w:rtl/>
              </w:rPr>
              <w:t>تومسون</w:t>
            </w:r>
          </w:p>
        </w:tc>
      </w:tr>
      <w:tr w:rsidR="00A1170C" w:rsidRPr="00A1170C" w14:paraId="6A981961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29A13F" w14:textId="77777777" w:rsidR="00FC4D05" w:rsidRPr="00A1170C" w:rsidRDefault="004E3760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D10F22">
              <w:rPr>
                <w:rFonts w:hint="cs"/>
                <w:sz w:val="28"/>
                <w:szCs w:val="28"/>
                <w:rtl/>
              </w:rPr>
              <w:t>تردد الضوء العادي اكبر من تردد العتبة للزنك</w:t>
            </w:r>
            <w:r w:rsidR="003B7D7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1BEE77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D10F22">
              <w:rPr>
                <w:rFonts w:hint="cs"/>
                <w:sz w:val="28"/>
                <w:szCs w:val="28"/>
                <w:rtl/>
              </w:rPr>
              <w:t>بور</w:t>
            </w:r>
            <w:r w:rsidR="00657EF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2B712552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8128962" w14:textId="77777777" w:rsidR="00FC4D05" w:rsidRPr="005E1341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>9-</w:t>
            </w:r>
            <w:r w:rsidRPr="005E134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10F22">
              <w:rPr>
                <w:rFonts w:hint="cs"/>
                <w:sz w:val="24"/>
                <w:szCs w:val="24"/>
                <w:rtl/>
              </w:rPr>
              <w:t>ما دلالة ارتداد عدد من جسيمات الفا عكس مسارها في تجربة صفيحة الذهب ...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2D6B11" w14:textId="77777777" w:rsidR="00FC4D05" w:rsidRPr="00A1170C" w:rsidRDefault="00FC4D05" w:rsidP="00674280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10- </w:t>
            </w:r>
            <w:r w:rsidR="00674280">
              <w:rPr>
                <w:rFonts w:hint="cs"/>
                <w:sz w:val="28"/>
                <w:szCs w:val="28"/>
                <w:rtl/>
              </w:rPr>
              <w:t>خاصية نميز بها نوع الغاز</w:t>
            </w:r>
          </w:p>
        </w:tc>
      </w:tr>
      <w:tr w:rsidR="00A1170C" w:rsidRPr="00A1170C" w14:paraId="4C822EE8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B192D5" w14:textId="77777777" w:rsidR="00FC4D05" w:rsidRPr="00A1170C" w:rsidRDefault="00FC4D05" w:rsidP="00674280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09743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74280">
              <w:rPr>
                <w:rFonts w:hint="cs"/>
                <w:sz w:val="28"/>
                <w:szCs w:val="28"/>
                <w:rtl/>
              </w:rPr>
              <w:t xml:space="preserve">الذرة تحمل شحنة موجبة 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5AB943" w14:textId="77777777" w:rsidR="00FC4D05" w:rsidRPr="00A1170C" w:rsidRDefault="00E04ECB" w:rsidP="00674280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C4D05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74280">
              <w:rPr>
                <w:rFonts w:hint="cs"/>
                <w:sz w:val="28"/>
                <w:szCs w:val="28"/>
                <w:rtl/>
              </w:rPr>
              <w:t>طاقة الكم</w:t>
            </w:r>
          </w:p>
        </w:tc>
      </w:tr>
      <w:tr w:rsidR="00A1170C" w:rsidRPr="00A1170C" w14:paraId="0C06EE32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4E65F4" w14:textId="77777777" w:rsidR="00FC4D05" w:rsidRPr="00A1170C" w:rsidRDefault="00FC4D05" w:rsidP="00674280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74280">
              <w:rPr>
                <w:rFonts w:hint="cs"/>
                <w:sz w:val="28"/>
                <w:szCs w:val="28"/>
                <w:rtl/>
              </w:rPr>
              <w:t xml:space="preserve">وجود كتلة كثيفة في مركز الذرة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AA1C28" w14:textId="77777777" w:rsidR="00FC4D05" w:rsidRPr="00A1170C" w:rsidRDefault="00E04ECB" w:rsidP="00674280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674280">
              <w:rPr>
                <w:rFonts w:hint="cs"/>
                <w:sz w:val="28"/>
                <w:szCs w:val="28"/>
                <w:rtl/>
              </w:rPr>
              <w:t xml:space="preserve">طيف الانبعاث الذري </w:t>
            </w:r>
          </w:p>
        </w:tc>
      </w:tr>
      <w:tr w:rsidR="00A1170C" w:rsidRPr="00A1170C" w14:paraId="4BCACD70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ECA878" w14:textId="77777777" w:rsidR="00FC4D05" w:rsidRPr="00A1170C" w:rsidRDefault="00FC4D05" w:rsidP="00674280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674280">
              <w:rPr>
                <w:rFonts w:hint="cs"/>
                <w:sz w:val="28"/>
                <w:szCs w:val="28"/>
                <w:rtl/>
              </w:rPr>
              <w:t xml:space="preserve">معظم حجم الذرة فراغ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07AED5" w14:textId="77777777" w:rsidR="00FC4D05" w:rsidRPr="00A1170C" w:rsidRDefault="00E04ECB" w:rsidP="00674280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     </w:t>
            </w:r>
            <w:r w:rsidR="00674280">
              <w:rPr>
                <w:rFonts w:hint="cs"/>
                <w:sz w:val="28"/>
                <w:szCs w:val="28"/>
                <w:rtl/>
              </w:rPr>
              <w:t>طاقة الفوتون</w:t>
            </w:r>
          </w:p>
        </w:tc>
      </w:tr>
    </w:tbl>
    <w:p w14:paraId="3E381F89" w14:textId="77777777" w:rsidR="003B054E" w:rsidRDefault="003B054E" w:rsidP="003B054E">
      <w:pPr>
        <w:rPr>
          <w:rtl/>
        </w:rPr>
      </w:pPr>
    </w:p>
    <w:p w14:paraId="0A1EA4D6" w14:textId="77777777" w:rsidR="00A1170C" w:rsidRPr="003B054E" w:rsidRDefault="00E04ECB" w:rsidP="003B054E">
      <w:pPr>
        <w:rPr>
          <w:rtl/>
        </w:rPr>
      </w:pPr>
      <w:r w:rsidRPr="00E04ECB">
        <w:rPr>
          <w:rFonts w:hint="cs"/>
          <w:sz w:val="28"/>
          <w:szCs w:val="28"/>
          <w:rtl/>
        </w:rPr>
        <w:lastRenderedPageBreak/>
        <w:t xml:space="preserve">السؤال الثاني :- </w:t>
      </w:r>
    </w:p>
    <w:p w14:paraId="54A665F4" w14:textId="77777777" w:rsidR="002825F5" w:rsidRDefault="00DE0A0A" w:rsidP="00DE0A0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أجب</w:t>
      </w:r>
      <w:r w:rsidR="00FC0954">
        <w:rPr>
          <w:rFonts w:hint="cs"/>
          <w:sz w:val="28"/>
          <w:szCs w:val="28"/>
          <w:rtl/>
        </w:rPr>
        <w:t xml:space="preserve"> عن المطلوب:  ( </w:t>
      </w:r>
      <w:r>
        <w:rPr>
          <w:rFonts w:hint="cs"/>
          <w:sz w:val="28"/>
          <w:szCs w:val="28"/>
          <w:rtl/>
        </w:rPr>
        <w:t>درجة</w:t>
      </w:r>
      <w:r w:rsidR="005D1FD0">
        <w:rPr>
          <w:rFonts w:hint="cs"/>
          <w:sz w:val="28"/>
          <w:szCs w:val="28"/>
          <w:rtl/>
        </w:rPr>
        <w:t xml:space="preserve"> )</w:t>
      </w:r>
    </w:p>
    <w:p w14:paraId="0EA23509" w14:textId="77777777" w:rsidR="00DE0A0A" w:rsidRDefault="00DE0A0A" w:rsidP="00DE0A0A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وضع قضيبان من الحديد في النار فتوهج أحدهم باللون الاحمر الداكن , بينما توهج الاخر باللون البرتقالي الساطع . أي القضيبين :</w:t>
      </w:r>
    </w:p>
    <w:p w14:paraId="7FD94340" w14:textId="77777777" w:rsidR="00DE0A0A" w:rsidRDefault="00DE0A0A" w:rsidP="00DE0A0A">
      <w:pPr>
        <w:pStyle w:val="a6"/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أكثر سخونة ؟ </w:t>
      </w:r>
    </w:p>
    <w:p w14:paraId="4CF5FC2A" w14:textId="77777777" w:rsidR="00DE0A0A" w:rsidRPr="00DE0A0A" w:rsidRDefault="00DE0A0A" w:rsidP="00DE0A0A">
      <w:pPr>
        <w:pStyle w:val="a6"/>
        <w:numPr>
          <w:ilvl w:val="0"/>
          <w:numId w:val="14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يشع طاقة أكثر ؟</w:t>
      </w:r>
    </w:p>
    <w:p w14:paraId="13D7B226" w14:textId="77777777" w:rsidR="00737976" w:rsidRDefault="00737976" w:rsidP="00316EF2">
      <w:pPr>
        <w:rPr>
          <w:sz w:val="28"/>
          <w:szCs w:val="28"/>
          <w:rtl/>
        </w:rPr>
      </w:pPr>
    </w:p>
    <w:p w14:paraId="54DA1BF1" w14:textId="77777777" w:rsidR="00A1170C" w:rsidRDefault="00A1170C" w:rsidP="00C8020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الثالث :- </w:t>
      </w:r>
    </w:p>
    <w:p w14:paraId="4E6ED8F9" w14:textId="24AD4CE1" w:rsidR="00737976" w:rsidRDefault="00737976" w:rsidP="004E081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قوم بحل المسائل التالية :</w:t>
      </w:r>
      <w:r w:rsidR="00C8020C">
        <w:rPr>
          <w:rFonts w:hint="cs"/>
          <w:sz w:val="28"/>
          <w:szCs w:val="28"/>
          <w:rtl/>
        </w:rPr>
        <w:t xml:space="preserve">  ( </w:t>
      </w:r>
      <w:r w:rsidR="004E0816">
        <w:rPr>
          <w:rFonts w:hint="cs"/>
          <w:sz w:val="28"/>
          <w:szCs w:val="28"/>
          <w:rtl/>
        </w:rPr>
        <w:t>4 درجات</w:t>
      </w:r>
      <w:r w:rsidR="00C8020C">
        <w:rPr>
          <w:rFonts w:hint="cs"/>
          <w:sz w:val="28"/>
          <w:szCs w:val="28"/>
          <w:rtl/>
        </w:rPr>
        <w:t xml:space="preserve"> )</w:t>
      </w:r>
    </w:p>
    <w:p w14:paraId="0D869BEE" w14:textId="77777777" w:rsidR="00737976" w:rsidRDefault="00737976" w:rsidP="00FA096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 يمكنك الاستعانة بالقوانين والثوابت الفيزيائية الموجودة في اسفل الورقة </w:t>
      </w:r>
      <w:r w:rsidRPr="00737976">
        <w:rPr>
          <w:rFonts w:hint="cs"/>
          <w:sz w:val="36"/>
          <w:szCs w:val="36"/>
        </w:rPr>
        <w:sym w:font="Wingdings" w:char="F048"/>
      </w:r>
      <w:r>
        <w:rPr>
          <w:rFonts w:hint="cs"/>
          <w:sz w:val="28"/>
          <w:szCs w:val="28"/>
          <w:rtl/>
        </w:rPr>
        <w:t xml:space="preserve"> )</w:t>
      </w:r>
    </w:p>
    <w:p w14:paraId="0018BA47" w14:textId="77777777" w:rsidR="009E12CF" w:rsidRPr="009E12CF" w:rsidRDefault="00FF62FE" w:rsidP="009E12CF">
      <w:pPr>
        <w:pStyle w:val="a6"/>
        <w:numPr>
          <w:ilvl w:val="0"/>
          <w:numId w:val="9"/>
        </w:numPr>
        <w:rPr>
          <w:color w:val="808080" w:themeColor="background1" w:themeShade="80"/>
          <w:sz w:val="28"/>
          <w:szCs w:val="28"/>
        </w:rPr>
      </w:pPr>
      <w:r>
        <w:rPr>
          <w:rFonts w:hint="cs"/>
          <w:sz w:val="28"/>
          <w:szCs w:val="28"/>
          <w:rtl/>
        </w:rPr>
        <w:t>تستخدم خلية ضوئية مهبطا من الصوديوم . فإذا كان طول موجة العتبة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ο</m:t>
            </m:r>
          </m:sub>
        </m:sSub>
      </m:oMath>
      <w:r>
        <w:rPr>
          <w:rFonts w:hint="cs"/>
          <w:sz w:val="28"/>
          <w:szCs w:val="28"/>
          <w:rtl/>
        </w:rPr>
        <w:t xml:space="preserve"> </w:t>
      </w:r>
      <w:r w:rsidR="009E12CF">
        <w:rPr>
          <w:rFonts w:hint="cs"/>
          <w:sz w:val="28"/>
          <w:szCs w:val="28"/>
          <w:rtl/>
        </w:rPr>
        <w:t xml:space="preserve">  لمهبط الصوديوم </w:t>
      </w:r>
      <w:r w:rsidR="009E12CF">
        <w:rPr>
          <w:sz w:val="28"/>
          <w:szCs w:val="28"/>
        </w:rPr>
        <w:t>536 nm</w:t>
      </w:r>
      <w:r w:rsidR="009E12CF">
        <w:rPr>
          <w:rFonts w:hint="cs"/>
          <w:sz w:val="28"/>
          <w:szCs w:val="28"/>
          <w:rtl/>
        </w:rPr>
        <w:t xml:space="preserve">  </w:t>
      </w:r>
      <w:r w:rsidR="004D3872" w:rsidRPr="004D3872">
        <w:rPr>
          <w:rFonts w:eastAsiaTheme="minorEastAsia" w:hint="cs"/>
          <w:sz w:val="28"/>
          <w:szCs w:val="28"/>
          <w:rtl/>
        </w:rPr>
        <w:t>؟</w:t>
      </w:r>
      <w:r w:rsidR="009E12CF">
        <w:rPr>
          <w:rFonts w:eastAsiaTheme="minorEastAsia" w:hint="cs"/>
          <w:sz w:val="28"/>
          <w:szCs w:val="28"/>
          <w:rtl/>
        </w:rPr>
        <w:t xml:space="preserve">  </w:t>
      </w:r>
    </w:p>
    <w:p w14:paraId="4FAEEDD7" w14:textId="77777777" w:rsidR="009E12CF" w:rsidRDefault="009E12CF" w:rsidP="009E12CF">
      <w:pPr>
        <w:pStyle w:val="a6"/>
        <w:numPr>
          <w:ilvl w:val="0"/>
          <w:numId w:val="11"/>
        </w:numPr>
        <w:rPr>
          <w:color w:val="808080" w:themeColor="background1" w:themeShade="80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احسب دالة الشغل للصوديوم بوحدة </w:t>
      </w:r>
      <w:r>
        <w:rPr>
          <w:sz w:val="28"/>
          <w:szCs w:val="28"/>
        </w:rPr>
        <w:t>eV</w:t>
      </w:r>
      <w:r>
        <w:rPr>
          <w:rFonts w:hint="cs"/>
          <w:sz w:val="28"/>
          <w:szCs w:val="28"/>
          <w:rtl/>
        </w:rPr>
        <w:t xml:space="preserve"> </w:t>
      </w:r>
      <w:r w:rsidR="00DE0A0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؟</w:t>
      </w:r>
    </w:p>
    <w:p w14:paraId="04E725DB" w14:textId="77777777" w:rsidR="009E12CF" w:rsidRDefault="009E12CF" w:rsidP="009E12CF">
      <w:pPr>
        <w:pStyle w:val="a6"/>
        <w:ind w:left="1080"/>
        <w:rPr>
          <w:color w:val="808080" w:themeColor="background1" w:themeShade="80"/>
          <w:sz w:val="28"/>
          <w:szCs w:val="28"/>
          <w:rtl/>
        </w:rPr>
      </w:pPr>
      <w:r w:rsidRPr="004D3872">
        <w:rPr>
          <w:rFonts w:hint="cs"/>
          <w:color w:val="808080" w:themeColor="background1" w:themeShade="8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32A3EE05" w14:textId="77777777" w:rsidR="00DE0A0A" w:rsidRDefault="00DE0A0A" w:rsidP="009E12CF">
      <w:pPr>
        <w:pStyle w:val="a6"/>
        <w:ind w:left="1080"/>
        <w:rPr>
          <w:color w:val="808080" w:themeColor="background1" w:themeShade="80"/>
          <w:sz w:val="28"/>
          <w:szCs w:val="28"/>
          <w:rtl/>
        </w:rPr>
      </w:pPr>
    </w:p>
    <w:p w14:paraId="55EEF6C7" w14:textId="77777777" w:rsidR="009E12CF" w:rsidRPr="00DE0A0A" w:rsidRDefault="009E12CF" w:rsidP="00DE0A0A">
      <w:pPr>
        <w:pStyle w:val="a6"/>
        <w:numPr>
          <w:ilvl w:val="0"/>
          <w:numId w:val="11"/>
        </w:numPr>
        <w:rPr>
          <w:sz w:val="28"/>
          <w:szCs w:val="28"/>
        </w:rPr>
      </w:pPr>
      <w:r w:rsidRPr="00DE0A0A">
        <w:rPr>
          <w:rFonts w:hint="cs"/>
          <w:sz w:val="28"/>
          <w:szCs w:val="28"/>
          <w:rtl/>
        </w:rPr>
        <w:t xml:space="preserve">اذا سقط إشعاع فوق بنفسجي طوله الموجي </w:t>
      </w:r>
      <w:r w:rsidRPr="00DE0A0A">
        <w:rPr>
          <w:sz w:val="28"/>
          <w:szCs w:val="28"/>
        </w:rPr>
        <w:t xml:space="preserve"> 348nm</w:t>
      </w:r>
      <w:r w:rsidRPr="00DE0A0A">
        <w:rPr>
          <w:rFonts w:hint="cs"/>
          <w:sz w:val="28"/>
          <w:szCs w:val="28"/>
          <w:rtl/>
        </w:rPr>
        <w:t xml:space="preserve"> على الصوديوم فما طاقة الالكترونات المتحررة بوحدة </w:t>
      </w:r>
      <w:r w:rsidR="00DE0A0A" w:rsidRPr="00DE0A0A">
        <w:rPr>
          <w:sz w:val="28"/>
          <w:szCs w:val="28"/>
        </w:rPr>
        <w:t>eV</w:t>
      </w:r>
      <w:r w:rsidR="00DE0A0A" w:rsidRPr="00DE0A0A">
        <w:rPr>
          <w:rFonts w:hint="cs"/>
          <w:sz w:val="28"/>
          <w:szCs w:val="28"/>
          <w:rtl/>
        </w:rPr>
        <w:t xml:space="preserve">    ؟</w:t>
      </w:r>
    </w:p>
    <w:p w14:paraId="4B7E1CA4" w14:textId="77777777" w:rsidR="00737976" w:rsidRDefault="00A1170C" w:rsidP="004D3872">
      <w:pPr>
        <w:pStyle w:val="a6"/>
        <w:ind w:left="1080"/>
        <w:rPr>
          <w:color w:val="808080" w:themeColor="background1" w:themeShade="80"/>
          <w:sz w:val="28"/>
          <w:szCs w:val="28"/>
          <w:rtl/>
        </w:rPr>
      </w:pPr>
      <w:r w:rsidRPr="004D3872">
        <w:rPr>
          <w:rFonts w:hint="cs"/>
          <w:color w:val="808080" w:themeColor="background1" w:themeShade="8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401D8C15" w14:textId="77777777" w:rsidR="004D3872" w:rsidRPr="004D3872" w:rsidRDefault="004D3872" w:rsidP="004D3872">
      <w:pPr>
        <w:pStyle w:val="a6"/>
        <w:ind w:left="1080"/>
        <w:rPr>
          <w:color w:val="808080" w:themeColor="background1" w:themeShade="80"/>
          <w:sz w:val="28"/>
          <w:szCs w:val="28"/>
        </w:rPr>
      </w:pPr>
    </w:p>
    <w:p w14:paraId="4893C690" w14:textId="77777777" w:rsidR="004D3872" w:rsidRPr="004D3872" w:rsidRDefault="00FF62FE" w:rsidP="005E1341">
      <w:pPr>
        <w:pStyle w:val="a6"/>
        <w:numPr>
          <w:ilvl w:val="0"/>
          <w:numId w:val="9"/>
        </w:numPr>
        <w:rPr>
          <w:color w:val="808080" w:themeColor="background1" w:themeShade="80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طاقة إلكترون بوحدة الجول إذا كانت طاقته </w:t>
      </w:r>
      <w:r>
        <w:rPr>
          <w:sz w:val="28"/>
          <w:szCs w:val="28"/>
        </w:rPr>
        <w:t>2.3 eV</w:t>
      </w:r>
      <w:r>
        <w:rPr>
          <w:rFonts w:hint="cs"/>
          <w:sz w:val="28"/>
          <w:szCs w:val="28"/>
          <w:rtl/>
        </w:rPr>
        <w:t xml:space="preserve"> </w:t>
      </w:r>
      <w:r w:rsidR="004D3872" w:rsidRPr="004D3872">
        <w:rPr>
          <w:rFonts w:hint="cs"/>
          <w:color w:val="0D0D0D" w:themeColor="text1" w:themeTint="F2"/>
          <w:sz w:val="28"/>
          <w:szCs w:val="28"/>
          <w:rtl/>
        </w:rPr>
        <w:t xml:space="preserve"> ؟</w:t>
      </w:r>
      <w:r w:rsidR="00156663">
        <w:rPr>
          <w:rFonts w:hint="cs"/>
          <w:color w:val="808080" w:themeColor="background1" w:themeShade="80"/>
          <w:sz w:val="28"/>
          <w:szCs w:val="28"/>
          <w:rtl/>
        </w:rPr>
        <w:t xml:space="preserve"> </w:t>
      </w:r>
    </w:p>
    <w:p w14:paraId="68356058" w14:textId="77777777" w:rsidR="00737976" w:rsidRDefault="00737976" w:rsidP="004D3872">
      <w:pPr>
        <w:pStyle w:val="a6"/>
        <w:ind w:left="1080"/>
        <w:rPr>
          <w:color w:val="808080" w:themeColor="background1" w:themeShade="80"/>
          <w:sz w:val="28"/>
          <w:szCs w:val="28"/>
        </w:rPr>
      </w:pPr>
      <w:r w:rsidRPr="00173CD4">
        <w:rPr>
          <w:rFonts w:hint="cs"/>
          <w:color w:val="808080" w:themeColor="background1" w:themeShade="8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BE0E99" w14:textId="77777777" w:rsidR="004D3872" w:rsidRPr="00173CD4" w:rsidRDefault="004D3872" w:rsidP="004D3872">
      <w:pPr>
        <w:pStyle w:val="a6"/>
        <w:ind w:left="1080"/>
        <w:rPr>
          <w:color w:val="808080" w:themeColor="background1" w:themeShade="80"/>
          <w:sz w:val="28"/>
          <w:szCs w:val="28"/>
        </w:rPr>
      </w:pPr>
    </w:p>
    <w:p w14:paraId="3042DC60" w14:textId="77777777" w:rsidR="00737976" w:rsidRDefault="00AF5371" w:rsidP="00737976">
      <w:pPr>
        <w:ind w:left="360"/>
        <w:rPr>
          <w:sz w:val="28"/>
          <w:szCs w:val="28"/>
        </w:rPr>
      </w:pPr>
      <w:r>
        <w:rPr>
          <w:rFonts w:hint="cs"/>
          <w:noProof/>
          <w:color w:val="FFFFFF" w:themeColor="background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163FF" wp14:editId="5D263209">
                <wp:simplePos x="0" y="0"/>
                <wp:positionH relativeFrom="column">
                  <wp:posOffset>5234940</wp:posOffset>
                </wp:positionH>
                <wp:positionV relativeFrom="paragraph">
                  <wp:posOffset>128270</wp:posOffset>
                </wp:positionV>
                <wp:extent cx="581025" cy="257175"/>
                <wp:effectExtent l="0" t="57150" r="0" b="180975"/>
                <wp:wrapNone/>
                <wp:docPr id="11" name="سهم منحني إلى الأعلى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13496">
                          <a:off x="0" y="0"/>
                          <a:ext cx="581025" cy="257175"/>
                        </a:xfrm>
                        <a:prstGeom prst="curvedUp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5402F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سهم منحني إلى الأعلى 11" o:spid="_x0000_s1026" type="#_x0000_t104" style="position:absolute;left:0;text-align:left;margin-left:412.2pt;margin-top:10.1pt;width:45.75pt;height:20.25pt;rotation:-894184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" adj="16820,20405,5400" fillcolor="#747070 [1614]" stroked="f" strokeweight="1pt"/>
            </w:pict>
          </mc:Fallback>
        </mc:AlternateContent>
      </w:r>
      <w:r w:rsidR="001F4741">
        <w:rPr>
          <w:rFonts w:hint="cs"/>
          <w:sz w:val="28"/>
          <w:szCs w:val="28"/>
          <w:rtl/>
        </w:rPr>
        <w:t xml:space="preserve">يمكن الاستعانة بها </w:t>
      </w:r>
    </w:p>
    <w:tbl>
      <w:tblPr>
        <w:tblStyle w:val="a3"/>
        <w:bidiVisual/>
        <w:tblW w:w="8789" w:type="dxa"/>
        <w:tblInd w:w="-23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9"/>
        <w:gridCol w:w="2410"/>
        <w:gridCol w:w="1134"/>
        <w:gridCol w:w="1276"/>
        <w:gridCol w:w="2410"/>
      </w:tblGrid>
      <w:tr w:rsidR="00615568" w14:paraId="58E53657" w14:textId="77777777" w:rsidTr="00615568">
        <w:trPr>
          <w:trHeight w:val="489"/>
        </w:trPr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0D0BB8" w14:textId="77777777" w:rsidR="00173CD4" w:rsidRPr="003B054E" w:rsidRDefault="00DE0A0A" w:rsidP="00DE0A0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 = E - W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875833" w14:textId="77777777" w:rsidR="00FA096B" w:rsidRPr="00615568" w:rsidRDefault="00177904" w:rsidP="005E1341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=1.6x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-19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4F8BDE" w14:textId="77777777" w:rsidR="00FA096B" w:rsidRPr="00615568" w:rsidRDefault="00615568" w:rsidP="00615568">
            <w:pPr>
              <w:jc w:val="right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E=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hf</m:t>
                </m:r>
              </m:oMath>
            </m:oMathPara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B5C0B5" w14:textId="77777777" w:rsidR="004D3872" w:rsidRPr="00615568" w:rsidRDefault="00DE0A0A" w:rsidP="00615568">
            <w:pPr>
              <w:jc w:val="center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W=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ο</m:t>
                    </m:r>
                  </m:sub>
                </m:sSub>
              </m:oMath>
            </m:oMathPara>
          </w:p>
          <w:p w14:paraId="1BAE994D" w14:textId="77777777" w:rsidR="00FA096B" w:rsidRDefault="00FA096B" w:rsidP="003B054E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3BE5A2" w14:textId="77777777" w:rsidR="004D3872" w:rsidRPr="00DE0A0A" w:rsidRDefault="00DE0A0A" w:rsidP="00DE0A0A">
            <w:pPr>
              <w:jc w:val="center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hc=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1240 eV.nm</m:t>
                </m:r>
              </m:oMath>
            </m:oMathPara>
          </w:p>
        </w:tc>
      </w:tr>
    </w:tbl>
    <w:p w14:paraId="6C62942D" w14:textId="77777777" w:rsidR="00BC305B" w:rsidRDefault="00FA096B" w:rsidP="0041249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</w:t>
      </w:r>
      <w:r w:rsidR="00412491">
        <w:rPr>
          <w:rFonts w:hint="cs"/>
          <w:sz w:val="28"/>
          <w:szCs w:val="28"/>
          <w:rtl/>
        </w:rPr>
        <w:t xml:space="preserve"> </w:t>
      </w:r>
    </w:p>
    <w:p w14:paraId="1CDB63C2" w14:textId="1C17673D" w:rsidR="00590C06" w:rsidRPr="001F4741" w:rsidRDefault="00590C06" w:rsidP="007B4D8E">
      <w:pPr>
        <w:rPr>
          <w:sz w:val="28"/>
          <w:szCs w:val="28"/>
          <w:rtl/>
        </w:rPr>
      </w:pPr>
    </w:p>
    <w:sectPr w:rsidR="00590C06" w:rsidRPr="001F4741" w:rsidSect="00565C39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DCE5" w14:textId="77777777" w:rsidR="00622699" w:rsidRDefault="00622699" w:rsidP="00BC33E1">
      <w:pPr>
        <w:spacing w:after="0" w:line="240" w:lineRule="auto"/>
      </w:pPr>
      <w:r>
        <w:separator/>
      </w:r>
    </w:p>
  </w:endnote>
  <w:endnote w:type="continuationSeparator" w:id="0">
    <w:p w14:paraId="7DE8FF13" w14:textId="77777777" w:rsidR="00622699" w:rsidRDefault="00622699" w:rsidP="00BC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76934951"/>
      <w:docPartObj>
        <w:docPartGallery w:val="Page Numbers (Bottom of Page)"/>
        <w:docPartUnique/>
      </w:docPartObj>
    </w:sdtPr>
    <w:sdtEndPr/>
    <w:sdtContent>
      <w:p w14:paraId="69B21B32" w14:textId="77777777" w:rsidR="00BC33E1" w:rsidRDefault="00BC3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568" w:rsidRPr="0061556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70CA4220" w14:textId="77777777" w:rsidR="00BC33E1" w:rsidRDefault="00BC3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0E0B" w14:textId="77777777" w:rsidR="00622699" w:rsidRDefault="00622699" w:rsidP="00BC33E1">
      <w:pPr>
        <w:spacing w:after="0" w:line="240" w:lineRule="auto"/>
      </w:pPr>
      <w:r>
        <w:separator/>
      </w:r>
    </w:p>
  </w:footnote>
  <w:footnote w:type="continuationSeparator" w:id="0">
    <w:p w14:paraId="3F7FC32D" w14:textId="77777777" w:rsidR="00622699" w:rsidRDefault="00622699" w:rsidP="00BC3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23D"/>
    <w:multiLevelType w:val="hybridMultilevel"/>
    <w:tmpl w:val="5D840A06"/>
    <w:lvl w:ilvl="0" w:tplc="04090019">
      <w:start w:val="1"/>
      <w:numFmt w:val="lowerLetter"/>
      <w:lvlText w:val="%1."/>
      <w:lvlJc w:val="left"/>
      <w:pPr>
        <w:ind w:left="15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1" w:hanging="360"/>
      </w:pPr>
    </w:lvl>
    <w:lvl w:ilvl="2" w:tplc="0409001B" w:tentative="1">
      <w:start w:val="1"/>
      <w:numFmt w:val="lowerRoman"/>
      <w:lvlText w:val="%3."/>
      <w:lvlJc w:val="right"/>
      <w:pPr>
        <w:ind w:left="2971" w:hanging="180"/>
      </w:pPr>
    </w:lvl>
    <w:lvl w:ilvl="3" w:tplc="0409000F" w:tentative="1">
      <w:start w:val="1"/>
      <w:numFmt w:val="decimal"/>
      <w:lvlText w:val="%4."/>
      <w:lvlJc w:val="left"/>
      <w:pPr>
        <w:ind w:left="3691" w:hanging="360"/>
      </w:pPr>
    </w:lvl>
    <w:lvl w:ilvl="4" w:tplc="04090019" w:tentative="1">
      <w:start w:val="1"/>
      <w:numFmt w:val="lowerLetter"/>
      <w:lvlText w:val="%5."/>
      <w:lvlJc w:val="left"/>
      <w:pPr>
        <w:ind w:left="4411" w:hanging="360"/>
      </w:pPr>
    </w:lvl>
    <w:lvl w:ilvl="5" w:tplc="0409001B" w:tentative="1">
      <w:start w:val="1"/>
      <w:numFmt w:val="lowerRoman"/>
      <w:lvlText w:val="%6."/>
      <w:lvlJc w:val="right"/>
      <w:pPr>
        <w:ind w:left="5131" w:hanging="180"/>
      </w:pPr>
    </w:lvl>
    <w:lvl w:ilvl="6" w:tplc="0409000F" w:tentative="1">
      <w:start w:val="1"/>
      <w:numFmt w:val="decimal"/>
      <w:lvlText w:val="%7."/>
      <w:lvlJc w:val="left"/>
      <w:pPr>
        <w:ind w:left="5851" w:hanging="360"/>
      </w:pPr>
    </w:lvl>
    <w:lvl w:ilvl="7" w:tplc="04090019" w:tentative="1">
      <w:start w:val="1"/>
      <w:numFmt w:val="lowerLetter"/>
      <w:lvlText w:val="%8."/>
      <w:lvlJc w:val="left"/>
      <w:pPr>
        <w:ind w:left="6571" w:hanging="360"/>
      </w:pPr>
    </w:lvl>
    <w:lvl w:ilvl="8" w:tplc="040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" w15:restartNumberingAfterBreak="0">
    <w:nsid w:val="04502BBD"/>
    <w:multiLevelType w:val="hybridMultilevel"/>
    <w:tmpl w:val="A2D8CE9C"/>
    <w:lvl w:ilvl="0" w:tplc="0738542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76EB6"/>
    <w:multiLevelType w:val="hybridMultilevel"/>
    <w:tmpl w:val="666E0252"/>
    <w:lvl w:ilvl="0" w:tplc="751407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7887"/>
    <w:multiLevelType w:val="hybridMultilevel"/>
    <w:tmpl w:val="F2EE592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93EE1"/>
    <w:multiLevelType w:val="hybridMultilevel"/>
    <w:tmpl w:val="242C217E"/>
    <w:lvl w:ilvl="0" w:tplc="6AACEA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B29"/>
    <w:multiLevelType w:val="hybridMultilevel"/>
    <w:tmpl w:val="7592D3F0"/>
    <w:lvl w:ilvl="0" w:tplc="E78801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5AC"/>
    <w:multiLevelType w:val="hybridMultilevel"/>
    <w:tmpl w:val="38F2F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85938"/>
    <w:multiLevelType w:val="hybridMultilevel"/>
    <w:tmpl w:val="0418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453A4"/>
    <w:multiLevelType w:val="hybridMultilevel"/>
    <w:tmpl w:val="81AE947C"/>
    <w:lvl w:ilvl="0" w:tplc="D490501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54B7"/>
    <w:multiLevelType w:val="hybridMultilevel"/>
    <w:tmpl w:val="F23453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5D63CD"/>
    <w:multiLevelType w:val="hybridMultilevel"/>
    <w:tmpl w:val="0548E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0285A"/>
    <w:multiLevelType w:val="hybridMultilevel"/>
    <w:tmpl w:val="629A1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355EB9"/>
    <w:multiLevelType w:val="hybridMultilevel"/>
    <w:tmpl w:val="48241640"/>
    <w:lvl w:ilvl="0" w:tplc="D6724D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F61F2"/>
    <w:multiLevelType w:val="hybridMultilevel"/>
    <w:tmpl w:val="9C2853F4"/>
    <w:lvl w:ilvl="0" w:tplc="CD1892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92140">
    <w:abstractNumId w:val="2"/>
  </w:num>
  <w:num w:numId="2" w16cid:durableId="1186598523">
    <w:abstractNumId w:val="4"/>
  </w:num>
  <w:num w:numId="3" w16cid:durableId="1337079262">
    <w:abstractNumId w:val="5"/>
  </w:num>
  <w:num w:numId="4" w16cid:durableId="1068961062">
    <w:abstractNumId w:val="12"/>
  </w:num>
  <w:num w:numId="5" w16cid:durableId="1714650945">
    <w:abstractNumId w:val="13"/>
  </w:num>
  <w:num w:numId="6" w16cid:durableId="723989299">
    <w:abstractNumId w:val="8"/>
  </w:num>
  <w:num w:numId="7" w16cid:durableId="646012490">
    <w:abstractNumId w:val="10"/>
  </w:num>
  <w:num w:numId="8" w16cid:durableId="1918128686">
    <w:abstractNumId w:val="11"/>
  </w:num>
  <w:num w:numId="9" w16cid:durableId="1324049493">
    <w:abstractNumId w:val="6"/>
  </w:num>
  <w:num w:numId="10" w16cid:durableId="1682052759">
    <w:abstractNumId w:val="1"/>
  </w:num>
  <w:num w:numId="11" w16cid:durableId="1213738039">
    <w:abstractNumId w:val="9"/>
  </w:num>
  <w:num w:numId="12" w16cid:durableId="714937962">
    <w:abstractNumId w:val="3"/>
  </w:num>
  <w:num w:numId="13" w16cid:durableId="1881893980">
    <w:abstractNumId w:val="7"/>
  </w:num>
  <w:num w:numId="14" w16cid:durableId="191254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5F5"/>
    <w:rsid w:val="00097272"/>
    <w:rsid w:val="00097433"/>
    <w:rsid w:val="00152E04"/>
    <w:rsid w:val="00156663"/>
    <w:rsid w:val="00173CD4"/>
    <w:rsid w:val="00182803"/>
    <w:rsid w:val="001B618D"/>
    <w:rsid w:val="001F4741"/>
    <w:rsid w:val="002118E5"/>
    <w:rsid w:val="00233BD7"/>
    <w:rsid w:val="002561A2"/>
    <w:rsid w:val="002825F5"/>
    <w:rsid w:val="002F4435"/>
    <w:rsid w:val="00316EF2"/>
    <w:rsid w:val="003742B2"/>
    <w:rsid w:val="003B054E"/>
    <w:rsid w:val="003B7D78"/>
    <w:rsid w:val="00412491"/>
    <w:rsid w:val="00451F91"/>
    <w:rsid w:val="004D3872"/>
    <w:rsid w:val="004E0816"/>
    <w:rsid w:val="004E3760"/>
    <w:rsid w:val="00543725"/>
    <w:rsid w:val="00565C39"/>
    <w:rsid w:val="00571FAA"/>
    <w:rsid w:val="00590C06"/>
    <w:rsid w:val="00596F7D"/>
    <w:rsid w:val="005A7110"/>
    <w:rsid w:val="005D1FD0"/>
    <w:rsid w:val="005E1341"/>
    <w:rsid w:val="00615568"/>
    <w:rsid w:val="00622699"/>
    <w:rsid w:val="00657EF6"/>
    <w:rsid w:val="00674280"/>
    <w:rsid w:val="006A35DF"/>
    <w:rsid w:val="00735236"/>
    <w:rsid w:val="00735760"/>
    <w:rsid w:val="00737976"/>
    <w:rsid w:val="00764201"/>
    <w:rsid w:val="007B4D8E"/>
    <w:rsid w:val="008459C8"/>
    <w:rsid w:val="00851E87"/>
    <w:rsid w:val="008715D4"/>
    <w:rsid w:val="00891BE7"/>
    <w:rsid w:val="008948F7"/>
    <w:rsid w:val="008C2D87"/>
    <w:rsid w:val="0094731D"/>
    <w:rsid w:val="00952A5F"/>
    <w:rsid w:val="009D5119"/>
    <w:rsid w:val="009E12CF"/>
    <w:rsid w:val="009F7A4B"/>
    <w:rsid w:val="00A1170C"/>
    <w:rsid w:val="00A438F1"/>
    <w:rsid w:val="00A54A17"/>
    <w:rsid w:val="00AA3358"/>
    <w:rsid w:val="00AF5371"/>
    <w:rsid w:val="00B50560"/>
    <w:rsid w:val="00BC305B"/>
    <w:rsid w:val="00BC33E1"/>
    <w:rsid w:val="00BE1C58"/>
    <w:rsid w:val="00BF324A"/>
    <w:rsid w:val="00C8020C"/>
    <w:rsid w:val="00CF669B"/>
    <w:rsid w:val="00D10F22"/>
    <w:rsid w:val="00D147B2"/>
    <w:rsid w:val="00D2618D"/>
    <w:rsid w:val="00DE0A0A"/>
    <w:rsid w:val="00E04ECB"/>
    <w:rsid w:val="00E2601B"/>
    <w:rsid w:val="00EC1778"/>
    <w:rsid w:val="00F33568"/>
    <w:rsid w:val="00F75C47"/>
    <w:rsid w:val="00FA096B"/>
    <w:rsid w:val="00FC0954"/>
    <w:rsid w:val="00FC4D0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C16DF"/>
  <w15:docId w15:val="{229C0FBF-CAE3-914A-AF90-6FC1FD3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عادي 11"/>
    <w:basedOn w:val="a1"/>
    <w:uiPriority w:val="41"/>
    <w:rsid w:val="00FC4D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BC33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BC3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C33E1"/>
  </w:style>
  <w:style w:type="paragraph" w:styleId="a5">
    <w:name w:val="footer"/>
    <w:basedOn w:val="a"/>
    <w:link w:val="Char0"/>
    <w:uiPriority w:val="99"/>
    <w:unhideWhenUsed/>
    <w:rsid w:val="00BC3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C33E1"/>
  </w:style>
  <w:style w:type="paragraph" w:styleId="a6">
    <w:name w:val="List Paragraph"/>
    <w:basedOn w:val="a"/>
    <w:uiPriority w:val="34"/>
    <w:qFormat/>
    <w:rsid w:val="00152E0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52E04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2118E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2118E5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unhideWhenUsed/>
    <w:rsid w:val="001566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12t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F0EC-C5B3-4397-8F5B-EE976D0227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asem saleh</cp:lastModifiedBy>
  <cp:revision>2</cp:revision>
  <cp:lastPrinted>2023-04-16T23:48:00Z</cp:lastPrinted>
  <dcterms:created xsi:type="dcterms:W3CDTF">2025-04-27T00:55:00Z</dcterms:created>
  <dcterms:modified xsi:type="dcterms:W3CDTF">2025-04-27T00:55:00Z</dcterms:modified>
</cp:coreProperties>
</file>