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8.0 -->
  <w:body>
    <w:p w:rsidR="00360CAC" w:rsidP="00360CAC" w14:paraId="72C94B0F" w14:textId="77777777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360CAC" w:rsidRPr="002D1519" w:rsidP="00360CAC" w14:paraId="2F5178A9" w14:textId="7777777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759C96F6" w14:textId="77777777" w:rsidTr="00FE1619">
        <w:tblPrEx>
          <w:tblW w:w="0" w:type="auto"/>
          <w:tblLook w:val="04A0"/>
        </w:tblPrEx>
        <w:tc>
          <w:tcPr>
            <w:tcW w:w="2307" w:type="dxa"/>
          </w:tcPr>
          <w:p w:rsidR="00360CAC" w:rsidRPr="00737E04" w:rsidP="00FE1619" w14:paraId="638EA8C2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360CAC" w:rsidRPr="008322E5" w:rsidP="00FE1619" w14:paraId="72ED119C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التربية الفنية</w:t>
            </w:r>
          </w:p>
        </w:tc>
        <w:tc>
          <w:tcPr>
            <w:tcW w:w="864" w:type="dxa"/>
          </w:tcPr>
          <w:p w:rsidR="00360CAC" w:rsidRPr="00737E04" w:rsidP="00FE1619" w14:paraId="0BC98689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360CAC" w:rsidRPr="008322E5" w:rsidP="00FE1619" w14:paraId="4D3AE8CC" w14:textId="7777777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الرابع الابتدائي</w:t>
            </w:r>
          </w:p>
        </w:tc>
        <w:tc>
          <w:tcPr>
            <w:tcW w:w="1701" w:type="dxa"/>
          </w:tcPr>
          <w:p w:rsidR="00360CAC" w:rsidRPr="00737E04" w:rsidP="00FE1619" w14:paraId="6801A855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60CAC" w:rsidRPr="008322E5" w:rsidP="00FE1619" w14:paraId="22A3B6FF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360CAC" w:rsidRPr="00737E04" w:rsidP="00FE1619" w14:paraId="7DB0209C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360CAC" w:rsidRPr="008322E5" w:rsidP="00FE1619" w14:paraId="68E007EA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:rsidP="00360CAC" w14:paraId="7603D7A7" w14:textId="13585E58"/>
    <w:p w:rsidR="0006036E" w:rsidRPr="00462E7D" w14:paraId="21EA8945" w14:textId="0DEA0669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mso-wrap-style:square;position:absolute;rotation:-90;v-text-anchor:top;visibility:visible;z-index:251664384" filled="f" stroked="f">
                <v:stroke joinstyle="round"/>
                <v:textbox>
                  <w:txbxContent>
                    <w:p w:rsidR="00101A2D" w:rsidRPr="00101A2D" w:rsidP="00101A2D" w14:paraId="12D177B9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Pr="004E5FE1" w:rsidR="00FB493C">
        <w:rPr>
          <w:rFonts w:cs="Arial" w:hint="cs"/>
          <w:b/>
          <w:bCs/>
          <w:color w:val="EE0000"/>
          <w:rtl/>
        </w:rPr>
        <w:t xml:space="preserve">ا </w:t>
      </w:r>
      <w:r w:rsidRPr="004E5FE1" w:rsidR="00FB493C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Pr="004E5FE1" w:rsid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D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65BBB52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6D20B2BD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1A75F140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E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 w:themeFill="accent6" w:themeFillTint="33"/>
          </w:tcPr>
          <w:p w:rsidR="00292C76" w14:paraId="72224400" w14:textId="08887CD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797B6FA" w14:textId="3487C05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02535BC8" w14:textId="7FFC11D8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14:paraId="16598B8D" w14:textId="77777777" w:rsidTr="00EA0F81">
        <w:tblPrEx>
          <w:tblW w:w="15035" w:type="dxa"/>
          <w:tblLook w:val="04A0"/>
        </w:tblPrEx>
        <w:trPr>
          <w:trHeight w:val="1720"/>
        </w:trPr>
        <w:tc>
          <w:tcPr>
            <w:tcW w:w="4715" w:type="dxa"/>
          </w:tcPr>
          <w:p w:rsidR="00570894" w:rsidP="00570894" w14:paraId="62C7B8CC" w14:textId="77777777">
            <w:pPr>
              <w:jc w:val="center"/>
            </w:pPr>
          </w:p>
          <w:p w:rsidR="00570894" w:rsidP="00570894" w14:paraId="16B61CFC" w14:textId="230966B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الرسم-&gt;مبادئ التكوين الفني</w:t>
              <w:br/>
              <w:t>‾‾‾‾‾</w:t>
              <w:br/>
              <w:t>التهيئة</w:t>
            </w:r>
          </w:p>
        </w:tc>
        <w:tc>
          <w:tcPr>
            <w:tcW w:w="5160" w:type="dxa"/>
          </w:tcPr>
          <w:p w:rsidR="00570894" w:rsidP="00570894" w14:paraId="3AB656F1" w14:textId="77777777">
            <w:pPr>
              <w:jc w:val="center"/>
            </w:pPr>
          </w:p>
          <w:p w:rsidR="00570894" w:rsidP="00570894" w14:paraId="6382A39F" w14:textId="00323AF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الرسم-&gt;مبادئ التكوين الفني</w:t>
            </w:r>
          </w:p>
        </w:tc>
        <w:tc>
          <w:tcPr>
            <w:tcW w:w="5160" w:type="dxa"/>
          </w:tcPr>
          <w:p w:rsidR="00570894" w:rsidP="00570894" w14:paraId="220BC56F" w14:textId="77777777">
            <w:pPr>
              <w:jc w:val="center"/>
            </w:pPr>
          </w:p>
          <w:p w:rsidR="00570894" w:rsidP="00570894" w14:paraId="25CBEDD2" w14:textId="38A1E84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الرسم-&gt;مبادئ التكوين الفني</w:t>
              <w:br/>
              <w:t>‾‾‾‾‾</w:t>
              <w:br/>
              <w:t>مجال الرسم-&gt;الضوء والظل والثمار</w:t>
            </w:r>
          </w:p>
        </w:tc>
      </w:tr>
      <w:tr w14:paraId="7D21A258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44B60D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CDD51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2573CE49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BF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 w:themeFill="accent6" w:themeFillTint="33"/>
          </w:tcPr>
          <w:p w:rsidR="00292C76" w:rsidRPr="00DD4AF5" w14:paraId="0E5DFFC2" w14:textId="2F225BEA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47297DA2" w14:textId="03569AC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Pr="00C2110A" w:rsidR="004A4584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1DC5869F" w14:textId="52371B1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14:paraId="464CA994" w14:textId="77777777" w:rsidTr="00292C76">
        <w:tblPrEx>
          <w:tblW w:w="15035" w:type="dxa"/>
          <w:tblLook w:val="04A0"/>
        </w:tblPrEx>
        <w:trPr>
          <w:trHeight w:val="1854"/>
        </w:trPr>
        <w:tc>
          <w:tcPr>
            <w:tcW w:w="4715" w:type="dxa"/>
          </w:tcPr>
          <w:p w:rsidR="00570894" w:rsidP="00570894" w14:paraId="54119A9B" w14:textId="77777777">
            <w:pPr>
              <w:jc w:val="center"/>
            </w:pPr>
          </w:p>
          <w:p w:rsidR="00570894" w:rsidP="00570894" w14:paraId="7FDD7112" w14:textId="4265087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الرسم-&gt;الضوء والظل والثمار</w:t>
            </w:r>
          </w:p>
        </w:tc>
        <w:tc>
          <w:tcPr>
            <w:tcW w:w="5160" w:type="dxa"/>
          </w:tcPr>
          <w:p w:rsidR="00570894" w:rsidP="00570894" w14:paraId="3902CD78" w14:textId="77777777">
            <w:pPr>
              <w:jc w:val="center"/>
            </w:pPr>
          </w:p>
          <w:p w:rsidR="00570894" w:rsidP="00570894" w14:paraId="6D47B2B4" w14:textId="3B91415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الرسم-&gt;الضوء والظل والثمار</w:t>
              <w:br/>
              <w:t>‾‾‾‾‾</w:t>
              <w:br/>
              <w:t>مراجعة</w:t>
              <w:br/>
              <w:t>‾‾‾‾‾</w:t>
              <w:br/>
              <w:t>مجال الرسم-&gt;رسم أوراق الشجر</w:t>
            </w:r>
          </w:p>
        </w:tc>
        <w:tc>
          <w:tcPr>
            <w:tcW w:w="5160" w:type="dxa"/>
          </w:tcPr>
          <w:p w:rsidR="00570894" w:rsidP="00570894" w14:paraId="4E83C0A1" w14:textId="77777777">
            <w:pPr>
              <w:jc w:val="center"/>
            </w:pPr>
          </w:p>
          <w:p w:rsidR="00570894" w:rsidP="00570894" w14:paraId="729F92A8" w14:textId="2F81B22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الرسم-&gt;رسم أوراق الشجر</w:t>
              <w:br/>
              <w:t>‾‾‾‾‾</w:t>
              <w:br/>
              <w:t>مجال الزخرفة-&gt;الزخرفة الهندسية</w:t>
            </w:r>
          </w:p>
        </w:tc>
      </w:tr>
      <w:tr w14:paraId="37324554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6127E5E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0E868955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4F49A9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2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 w:themeFill="accent6" w:themeFillTint="33"/>
          </w:tcPr>
          <w:p w:rsidR="00292C76" w14:paraId="1E9A77FE" w14:textId="4DC24647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6FA01E6" w14:textId="7151FC69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Pr="001262B6" w:rsid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Pr="001262B6" w:rsid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602797FD" w14:textId="6FE6A7C0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14:paraId="5ECFE4C0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570894" w:rsidP="00570894" w14:paraId="7AF1699C" w14:textId="77777777">
            <w:pPr>
              <w:jc w:val="center"/>
            </w:pPr>
          </w:p>
          <w:p w:rsidR="00570894" w:rsidP="00570894" w14:paraId="5128C6E6" w14:textId="1A6D6FD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الزخرفة-&gt;الأقطار في الزخرفة الهندسية</w:t>
            </w:r>
          </w:p>
        </w:tc>
        <w:tc>
          <w:tcPr>
            <w:tcW w:w="5160" w:type="dxa"/>
          </w:tcPr>
          <w:p w:rsidR="00570894" w:rsidP="00570894" w14:paraId="73689A24" w14:textId="77777777">
            <w:pPr>
              <w:jc w:val="center"/>
            </w:pPr>
          </w:p>
          <w:p w:rsidR="00570894" w:rsidP="00570894" w14:paraId="24634F5B" w14:textId="0EEE4DC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الزخرفة-&gt;الزخرفة الهندسية</w:t>
              <w:br/>
              <w:t>‾‾‾‾‾</w:t>
              <w:br/>
              <w:t>مراجعة</w:t>
            </w:r>
          </w:p>
        </w:tc>
        <w:tc>
          <w:tcPr>
            <w:tcW w:w="5160" w:type="dxa"/>
          </w:tcPr>
          <w:p w:rsidR="00570894" w:rsidP="00570894" w14:paraId="672A2740" w14:textId="77777777">
            <w:pPr>
              <w:jc w:val="center"/>
            </w:pPr>
          </w:p>
          <w:p w:rsidR="00570894" w:rsidP="00570894" w14:paraId="10E81BD2" w14:textId="5730B44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الزخرفة-&gt;الأقطار في الزخرفة الهندسية</w:t>
              <w:br/>
              <w:t>‾‾‾‾‾</w:t>
              <w:br/>
              <w:t>مجال الطباعة-&gt;الطباعة بقوالب مختلفة الخامات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2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EF2CC" w:themeFill="accent4" w:themeFillTint="33"/>
          </w:tcPr>
          <w:bookmarkEnd w:id="0"/>
          <w:p w:rsidR="00CF4673" w:rsidRPr="00CF4673" w:rsidP="00292C76" w14:paraId="5DF71695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CF4673" w:rsidP="00292C76" w14:paraId="6B2A44B1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CF4673" w:rsidP="00292C76" w14:paraId="4F9A301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paraId="3DA7E5A2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paraId="530A2680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paraId="5ADDF7F8" w14:textId="07E149B9">
            <w:r>
              <w:rPr>
                <w:rFonts w:hint="cs"/>
                <w:rtl/>
              </w:rPr>
              <w:t>-------</w:t>
            </w:r>
          </w:p>
          <w:p w:rsidR="00653A6F" w:rsidP="00653A6F" w14:paraId="3E9F49F0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paraId="45A68986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paraId="6AC1AF23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paraId="039B2077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684068C5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paraId="5FE8AE08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12B702E4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paraId="47A48809" w14:textId="77777777">
            <w:pPr>
              <w:rPr>
                <w:b/>
                <w:bCs/>
                <w:rtl/>
              </w:rPr>
            </w:pPr>
          </w:p>
          <w:p w:rsidR="00A94C80" w:rsidP="00653A6F" w14:paraId="23BE467B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paraId="2602A0F4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4F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7E213A5A" w14:textId="624DAE2D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5BC89BEF" w14:textId="3E603279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A1308CD" w14:textId="4625A05A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:rsidR="00CF4673" w:rsidP="00292C76" w14:paraId="7836C6DA" w14:textId="77777777">
            <w:pPr>
              <w:rPr>
                <w:rtl/>
              </w:rPr>
            </w:pPr>
          </w:p>
        </w:tc>
      </w:tr>
      <w:tr w14:paraId="0C82BA7E" w14:textId="687786BD" w:rsidTr="00EA0F81">
        <w:tblPrEx>
          <w:tblW w:w="15299" w:type="dxa"/>
          <w:tblLook w:val="04A0"/>
        </w:tblPrEx>
        <w:trPr>
          <w:trHeight w:val="732"/>
        </w:trPr>
        <w:tc>
          <w:tcPr>
            <w:tcW w:w="4533" w:type="dxa"/>
          </w:tcPr>
          <w:p w:rsidR="00570894" w:rsidP="00570894" w14:paraId="721561CE" w14:textId="77777777">
            <w:pPr>
              <w:jc w:val="center"/>
            </w:pPr>
          </w:p>
          <w:p w:rsidR="00570894" w:rsidP="00570894" w14:paraId="0C72A345" w14:textId="3955FE3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الطباعة-&gt;الطباعة بقوالب مختلفة الخامات</w:t>
            </w:r>
          </w:p>
        </w:tc>
        <w:tc>
          <w:tcPr>
            <w:tcW w:w="4819" w:type="dxa"/>
          </w:tcPr>
          <w:p w:rsidR="00570894" w:rsidP="00570894" w14:paraId="330670DA" w14:textId="77777777">
            <w:pPr>
              <w:jc w:val="center"/>
            </w:pPr>
          </w:p>
          <w:p w:rsidR="00570894" w:rsidP="00570894" w14:paraId="24EE34E2" w14:textId="1924321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الطباعة-&gt;الطباعة بقوالب مختلفة الخامات</w:t>
              <w:br/>
              <w:t>‾‾‾‾‾</w:t>
              <w:br/>
              <w:t>مجال الطباعة-&gt;الطباعة بقوالب الشكل والأرضية</w:t>
            </w:r>
          </w:p>
        </w:tc>
        <w:tc>
          <w:tcPr>
            <w:tcW w:w="4394" w:type="dxa"/>
          </w:tcPr>
          <w:p w:rsidR="00570894" w:rsidP="00570894" w14:paraId="1CA350FD" w14:textId="77777777">
            <w:pPr>
              <w:jc w:val="center"/>
            </w:pPr>
          </w:p>
          <w:p w:rsidR="00570894" w:rsidP="00570894" w14:paraId="616F7906" w14:textId="4066B43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الطباعة-&gt;الطباعة بقوالب الشكل والأرضية</w:t>
              <w:br/>
              <w:t>‾‾‾‾‾</w:t>
              <w:br/>
              <w:t>مراجعة</w:t>
            </w:r>
          </w:p>
        </w:tc>
        <w:tc>
          <w:tcPr>
            <w:tcW w:w="1553" w:type="dxa"/>
            <w:vMerge/>
          </w:tcPr>
          <w:p w:rsidR="00570894" w:rsidP="00570894" w14:paraId="4C78F014" w14:textId="77777777">
            <w:pPr>
              <w:rPr>
                <w:rtl/>
              </w:rPr>
            </w:pPr>
          </w:p>
        </w:tc>
      </w:tr>
      <w:tr w14:paraId="6CDC84B7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0E39290D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41E890D1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12088B81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paraId="2EBFBBE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3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:rsidR="00CF4673" w:rsidRPr="00DD4AF5" w:rsidP="00292C76" w14:paraId="62DC4ACD" w14:textId="04D65B07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RPr="00DD4AF5" w:rsidP="00292C76" w14:paraId="382E9116" w14:textId="27DE3C19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RPr="00DD4AF5" w:rsidP="00292C76" w14:paraId="6D80C112" w14:textId="25962665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paraId="33DA7B78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7" w14:textId="5FBF828F" w:rsidTr="00EA0F81">
        <w:tblPrEx>
          <w:tblW w:w="15299" w:type="dxa"/>
          <w:tblLook w:val="04A0"/>
        </w:tblPrEx>
        <w:trPr>
          <w:trHeight w:val="709"/>
        </w:trPr>
        <w:tc>
          <w:tcPr>
            <w:tcW w:w="4533" w:type="dxa"/>
          </w:tcPr>
          <w:p w:rsidR="00570894" w:rsidP="00570894" w14:paraId="117E2616" w14:textId="77777777">
            <w:pPr>
              <w:jc w:val="center"/>
            </w:pPr>
          </w:p>
          <w:p w:rsidR="00570894" w:rsidP="00570894" w14:paraId="4A5C4F19" w14:textId="2F87CAE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الخزف-&gt;تشكيل أواني بطريقة الحبال</w:t>
            </w:r>
          </w:p>
        </w:tc>
        <w:tc>
          <w:tcPr>
            <w:tcW w:w="4819" w:type="dxa"/>
          </w:tcPr>
          <w:p w:rsidR="00570894" w:rsidP="00570894" w14:paraId="07808AAB" w14:textId="77777777">
            <w:pPr>
              <w:jc w:val="center"/>
            </w:pPr>
          </w:p>
          <w:p w:rsidR="00570894" w:rsidP="00570894" w14:paraId="525361A6" w14:textId="695467C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الرسم-&gt;الضوء والظل والثمارشر</w:t>
            </w:r>
          </w:p>
        </w:tc>
        <w:tc>
          <w:tcPr>
            <w:tcW w:w="4394" w:type="dxa"/>
          </w:tcPr>
          <w:p w:rsidR="00570894" w:rsidP="00570894" w14:paraId="661F580C" w14:textId="77777777">
            <w:pPr>
              <w:jc w:val="center"/>
            </w:pPr>
          </w:p>
          <w:p w:rsidR="00570894" w:rsidP="00570894" w14:paraId="63D608E6" w14:textId="5B81BB1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الخزف-&gt;تشكيلات مبتكرة بطريقة الحبال</w:t>
            </w:r>
          </w:p>
        </w:tc>
        <w:tc>
          <w:tcPr>
            <w:tcW w:w="1553" w:type="dxa"/>
            <w:vMerge/>
          </w:tcPr>
          <w:p w:rsidR="00570894" w:rsidP="00570894" w14:paraId="51008B3A" w14:textId="77777777">
            <w:pPr>
              <w:rPr>
                <w:rtl/>
              </w:rPr>
            </w:pPr>
          </w:p>
        </w:tc>
      </w:tr>
      <w:tr w14:paraId="52C2DF16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6514F203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6F953760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4A7A595B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paraId="5D6AB4B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A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18F51F78" w14:textId="720F6AC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0EC4F538" w14:textId="7BC06034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50028C8" w14:textId="6D902B7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:rsidR="00CF4673" w:rsidRPr="00372195" w:rsidP="00292C76" w14:paraId="47608B1B" w14:textId="77777777">
            <w:pPr>
              <w:rPr>
                <w:rFonts w:cs="Arial"/>
                <w:rtl/>
              </w:rPr>
            </w:pPr>
          </w:p>
        </w:tc>
      </w:tr>
      <w:tr w14:paraId="6E7ED27D" w14:textId="5DC56339" w:rsidTr="00EA0F81">
        <w:tblPrEx>
          <w:tblW w:w="15299" w:type="dxa"/>
          <w:tblLook w:val="04A0"/>
        </w:tblPrEx>
        <w:trPr>
          <w:trHeight w:val="2544"/>
        </w:trPr>
        <w:tc>
          <w:tcPr>
            <w:tcW w:w="4533" w:type="dxa"/>
          </w:tcPr>
          <w:p w:rsidR="00570894" w:rsidP="00570894" w14:paraId="1C25DAD3" w14:textId="77777777">
            <w:pPr>
              <w:jc w:val="center"/>
            </w:pPr>
          </w:p>
          <w:p w:rsidR="00570894" w:rsidP="00570894" w14:paraId="647F2E77" w14:textId="734896E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الخزف-&gt;تشكيلات مبتكرة بطريقة الحبال</w:t>
              <w:br/>
              <w:t>‾‾‾‾‾</w:t>
              <w:br/>
              <w:t>مراجعة</w:t>
            </w:r>
          </w:p>
        </w:tc>
        <w:tc>
          <w:tcPr>
            <w:tcW w:w="4819" w:type="dxa"/>
          </w:tcPr>
          <w:p w:rsidR="00570894" w:rsidRPr="00FC1802" w:rsidP="00570894" w14:paraId="7E2682E3" w14:textId="2A54302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:rsidR="00570894" w:rsidRPr="00FC1802" w:rsidP="00570894" w14:paraId="267841BE" w14:textId="0EBEBA6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:rsidR="00570894" w:rsidP="00570894" w14:paraId="787C686E" w14:textId="77777777">
            <w:pPr>
              <w:rPr>
                <w:rtl/>
              </w:rPr>
            </w:pPr>
          </w:p>
        </w:tc>
      </w:tr>
    </w:tbl>
    <w:p w:rsidR="00292C76" w14:paraId="50C5DC5F" w14:textId="77777777">
      <w:pPr>
        <w:rPr>
          <w:rtl/>
        </w:rPr>
      </w:pPr>
    </w:p>
    <w:p w:rsidR="009D372C" w14:paraId="3E30DA33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A6ED5F8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1312" filled="f" stroked="f">
                <v:textbox>
                  <w:txbxContent>
                    <w:p w:rsidR="009D372C" w:rsidRPr="009D372C" w:rsidP="007B38FF" w14:paraId="61E272A3" w14:textId="4A6ED5F8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sectPr w:rsidSect="00954086">
          <w:pgSz w:w="16838" w:h="11906" w:orient="landscape"/>
          <w:pgMar w:top="851" w:right="820" w:bottom="568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780445" w14:paraId="3EADC4E7" w14:textId="2F178B7B">
      <w:pPr>
        <w:rPr>
          <w:rtl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411695251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695251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1930272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27228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06036E" w:rsidRPr="002D1519" w:rsidP="006C0D64" w14:paraId="7D08A4B2" w14:textId="7A398B0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 w:rsidR="006C0D64">
        <w:rPr>
          <w:rFonts w:hint="cs"/>
          <w:b/>
          <w:bCs/>
          <w:rtl/>
        </w:rPr>
        <w:t xml:space="preserve">                                                            </w:t>
      </w:r>
      <w:r w:rsidRPr="006C0D64" w:rsidR="006C0D64">
        <w:rPr>
          <w:rFonts w:cs="Arial"/>
          <w:b/>
          <w:bCs/>
          <w:rtl/>
        </w:rPr>
        <w:t xml:space="preserve">مدرسة: </w:t>
      </w: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40D275FD" w14:textId="77777777" w:rsidTr="0080361E">
        <w:tblPrEx>
          <w:tblW w:w="0" w:type="auto"/>
          <w:tblLook w:val="04A0"/>
        </w:tblPrEx>
        <w:tc>
          <w:tcPr>
            <w:tcW w:w="2307" w:type="dxa"/>
          </w:tcPr>
          <w:p w:rsidR="0080361E" w:rsidRPr="00737E04" w:rsidP="0080361E" w14:paraId="1516F97B" w14:textId="2AC4BFD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/>
          </w:tcPr>
          <w:p w:rsidR="0080361E" w:rsidRPr="008322E5" w14:paraId="2D6DA0C0" w14:textId="71461DE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التربية الفنية</w:t>
            </w:r>
          </w:p>
        </w:tc>
        <w:tc>
          <w:tcPr>
            <w:tcW w:w="864" w:type="dxa"/>
          </w:tcPr>
          <w:p w:rsidR="0080361E" w:rsidRPr="00737E04" w14:paraId="61BCC103" w14:textId="7FADE0A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/>
          </w:tcPr>
          <w:p w:rsidR="0080361E" w:rsidRPr="008322E5" w:rsidP="00455962" w14:paraId="21457313" w14:textId="2B23C39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الرابع الابتدائي</w:t>
            </w:r>
          </w:p>
        </w:tc>
        <w:tc>
          <w:tcPr>
            <w:tcW w:w="1701" w:type="dxa"/>
          </w:tcPr>
          <w:p w:rsidR="0080361E" w:rsidRPr="00737E04" w14:paraId="005C515C" w14:textId="5ECB328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/>
          </w:tcPr>
          <w:p w:rsidR="0080361E" w:rsidRPr="008322E5" w14:paraId="66D6B46A" w14:textId="066514C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80361E" w:rsidRPr="00737E04" w14:paraId="424B0A72" w14:textId="43114D03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/>
          </w:tcPr>
          <w:p w:rsidR="0080361E" w:rsidRPr="008322E5" w14:paraId="70A9E566" w14:textId="65332A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14:textId="77777777"/>
    <w:p w:rsidR="0006036E" w:rsidRPr="00462E7D" w14:textId="7809A748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3308952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position:absolute;rotation:270;v-text-anchor:top;z-index:251668480" filled="f" fillcolor="this" stroked="f" strokeweight="0.75pt">
                <v:stroke joinstyle="round"/>
                <v:textbox>
                  <w:txbxContent>
                    <w:p w:rsidR="00101A2D" w:rsidRPr="00101A2D" w:rsidP="00101A2D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 xml:space="preserve">ملاحظة: هذا توزيع </w:t>
      </w:r>
      <w:r w:rsidRPr="00604415" w:rsidR="008B4A42">
        <w:rPr>
          <w:rFonts w:cs="Arial" w:hint="cs"/>
          <w:b/>
          <w:bCs/>
          <w:color w:val="EE0000"/>
          <w:u w:val="single"/>
          <w:rtl/>
        </w:rPr>
        <w:t>خاص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B4A42">
        <w:rPr>
          <w:rFonts w:cs="Arial" w:hint="cs"/>
          <w:b/>
          <w:bCs/>
          <w:color w:val="EE0000"/>
          <w:rtl/>
        </w:rPr>
        <w:t xml:space="preserve">فقط </w:t>
      </w:r>
      <w:r w:rsidR="00604415">
        <w:rPr>
          <w:rFonts w:cs="Arial" w:hint="cs"/>
          <w:b/>
          <w:bCs/>
          <w:color w:val="EE0000"/>
          <w:rtl/>
        </w:rPr>
        <w:t>(</w:t>
      </w:r>
      <w:r w:rsidRPr="00604415" w:rsidR="0060441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بمكة</w:t>
      </w:r>
      <w:r w:rsidRPr="00604415" w:rsidR="00FB493C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المكرمة والمدينة المنورة وجدة والطائف</w:t>
      </w:r>
      <w:r w:rsidR="00604415">
        <w:rPr>
          <w:rFonts w:cs="Arial" w:hint="cs"/>
          <w:b/>
          <w:bCs/>
          <w:color w:val="EE0000"/>
          <w:rtl/>
        </w:rPr>
        <w:t>)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D007C">
        <w:rPr>
          <w:rFonts w:cs="Arial" w:hint="cs"/>
          <w:b/>
          <w:bCs/>
          <w:color w:val="EE0000"/>
          <w:rtl/>
        </w:rPr>
        <w:t>باقي المناطق لها توزيع آخر</w:t>
      </w:r>
      <w:r w:rsidRPr="004E5FE1" w:rsidR="004E5FE1">
        <w:rPr>
          <w:rFonts w:cs="Arial" w:hint="cs"/>
          <w:b/>
          <w:bCs/>
          <w:color w:val="EE0000"/>
          <w:rtl/>
        </w:rPr>
        <w:t xml:space="preserve"> </w:t>
      </w:r>
    </w:p>
    <w:tbl>
      <w:tblPr>
        <w:tblStyle w:val="TableGrid0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E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FF2CC"/>
          </w:tcPr>
          <w:p w:rsidR="00292C76" w:rsidRPr="00EB7561" w:rsidP="00EB7561" w14:textId="7FD5069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bookmarkStart w:id="1" w:name="_Hlk205462074_0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0EA7035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6AB750B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F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/>
          </w:tcPr>
          <w:p w:rsidR="00292C76" w14:textId="7D41CDA1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8/3/1447 الى12/3/1447</w:t>
            </w:r>
          </w:p>
        </w:tc>
        <w:tc>
          <w:tcPr>
            <w:tcW w:w="5160" w:type="dxa"/>
            <w:shd w:val="clear" w:color="auto" w:fill="E2EFD9"/>
          </w:tcPr>
          <w:p w:rsidR="00292C76" w14:textId="33A1908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15/3/1447 الى 19/3/1447</w:t>
            </w:r>
          </w:p>
        </w:tc>
        <w:tc>
          <w:tcPr>
            <w:tcW w:w="5160" w:type="dxa"/>
            <w:shd w:val="clear" w:color="auto" w:fill="E2EFD9"/>
          </w:tcPr>
          <w:p w:rsidR="00292C76" w14:textId="160C89E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22/3/1447 الى 26/3/1447</w:t>
            </w:r>
          </w:p>
        </w:tc>
      </w:tr>
      <w:tr w14:paraId="16598B8E" w14:textId="77777777" w:rsidTr="00EC65F9">
        <w:tblPrEx>
          <w:tblW w:w="15035" w:type="dxa"/>
          <w:tblLook w:val="04A0"/>
        </w:tblPrEx>
        <w:trPr>
          <w:trHeight w:val="1962"/>
        </w:trPr>
        <w:tc>
          <w:tcPr>
            <w:tcW w:w="4715" w:type="dxa"/>
          </w:tcPr>
          <w:p w:rsidR="00292C76" w14:paraId="6C8646A9" w14:textId="77777777"/>
          <w:p w:rsidR="00455962" w:rsidP="00455962" w14:textId="00E52B3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الرسم-&gt;مبادئ التكوين الفني</w:t>
              <w:br/>
              <w:t>‾‾‾‾‾</w:t>
              <w:br/>
              <w:t>التهيئة</w:t>
            </w:r>
          </w:p>
        </w:tc>
        <w:tc>
          <w:tcPr>
            <w:tcW w:w="5160" w:type="dxa"/>
          </w:tcPr>
          <w:p w:rsidR="00292C76" w14:paraId="5FF50DE9" w14:textId="77777777"/>
          <w:p w:rsidR="00455962" w:rsidP="00455962" w14:textId="3877D25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الرسم-&gt;مبادئ التكوين الفني</w:t>
            </w:r>
          </w:p>
        </w:tc>
        <w:tc>
          <w:tcPr>
            <w:tcW w:w="5160" w:type="dxa"/>
          </w:tcPr>
          <w:p w:rsidR="00292C76" w14:paraId="6F28BE58" w14:textId="77777777"/>
          <w:p w:rsidR="00455962" w:rsidP="00455962" w14:textId="75C2D00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الرسم-&gt;مبادئ التكوين الفني</w:t>
              <w:br/>
              <w:t>‾‾‾‾‾</w:t>
              <w:br/>
              <w:t>مجال الرسم-&gt;الضوء والظل والثمار</w:t>
            </w:r>
          </w:p>
        </w:tc>
      </w:tr>
      <w:tr w14:paraId="7D21A259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FF2CC"/>
          </w:tcPr>
          <w:p w:rsidR="00292C76" w:rsidRPr="00EB7561" w:rsidP="00EB7561" w14:textId="042E93E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7DE0A6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5D1D608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C0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/>
          </w:tcPr>
          <w:p w:rsidR="00292C76" w:rsidRPr="00DD4AF5" w14:textId="3D50C43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29/3/</w:t>
            </w:r>
            <w:r>
              <w:rPr>
                <w:rFonts w:asciiTheme="minorBidi" w:hAnsiTheme="minorBidi" w:cs="Arial" w:hint="cs"/>
                <w:rtl/>
              </w:rPr>
              <w:t xml:space="preserve"> </w:t>
            </w:r>
            <w:r w:rsidRPr="00922DB1">
              <w:rPr>
                <w:rFonts w:asciiTheme="minorBidi" w:hAnsiTheme="minorBidi" w:cs="Arial"/>
                <w:rtl/>
              </w:rPr>
              <w:t>الى 3/4 (الثلاثاء إجازة اليوم الوطني)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33A8839E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6/4/1447 الى 10/4/1447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49264FB0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13/4/1447 الى 17/11/1447</w:t>
            </w:r>
          </w:p>
        </w:tc>
      </w:tr>
      <w:tr w14:paraId="464CA995" w14:textId="77777777" w:rsidTr="00EC65F9">
        <w:tblPrEx>
          <w:tblW w:w="15035" w:type="dxa"/>
          <w:tblLook w:val="04A0"/>
        </w:tblPrEx>
        <w:trPr>
          <w:trHeight w:val="1575"/>
        </w:trPr>
        <w:tc>
          <w:tcPr>
            <w:tcW w:w="4715" w:type="dxa"/>
          </w:tcPr>
          <w:p w:rsidR="00292C76" w14:paraId="6B9177F3" w14:textId="77777777"/>
          <w:p w:rsidR="00455962" w:rsidP="00455962" w14:textId="67AABB3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الرسم-&gt;الضوء والظل والثمار</w:t>
            </w:r>
          </w:p>
        </w:tc>
        <w:tc>
          <w:tcPr>
            <w:tcW w:w="5160" w:type="dxa"/>
          </w:tcPr>
          <w:p w:rsidR="00292C76" w14:paraId="26D2249D" w14:textId="77777777"/>
          <w:p w:rsidR="00455962" w:rsidP="00455962" w14:textId="3164E66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الرسم-&gt;الضوء والظل والثمار</w:t>
              <w:br/>
              <w:t>‾‾‾‾‾</w:t>
              <w:br/>
              <w:t>مراجعة</w:t>
              <w:br/>
              <w:t>‾‾‾‾‾</w:t>
              <w:br/>
              <w:t>مجال الرسم-&gt;رسم أوراق الشجر</w:t>
            </w:r>
          </w:p>
        </w:tc>
        <w:tc>
          <w:tcPr>
            <w:tcW w:w="5160" w:type="dxa"/>
          </w:tcPr>
          <w:p w:rsidR="00292C76" w14:paraId="71BEE80C" w14:textId="77777777"/>
          <w:p w:rsidR="00455962" w:rsidP="00455962" w14:textId="3C8D38B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الرسم-&gt;رسم أوراق الشجر</w:t>
              <w:br/>
              <w:t>‾‾‾‾‾</w:t>
              <w:br/>
              <w:t>مجال الزخرفة-&gt;الزخرفة الهندسية</w:t>
            </w:r>
          </w:p>
        </w:tc>
      </w:tr>
      <w:tr w14:paraId="37324555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FF2CC"/>
          </w:tcPr>
          <w:p w:rsidR="00292C76" w:rsidRPr="00EB7561" w:rsidP="00EB7561" w14:textId="106814E4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3CC3345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C0B891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3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/>
          </w:tcPr>
          <w:p w:rsidR="00292C76" w14:textId="3A743BF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20/4/1447 الى 24/4/ (الأحد إجازة إضافية)</w:t>
            </w:r>
          </w:p>
        </w:tc>
        <w:tc>
          <w:tcPr>
            <w:tcW w:w="5160" w:type="dxa"/>
            <w:shd w:val="clear" w:color="auto" w:fill="E2EFD9"/>
          </w:tcPr>
          <w:p w:rsidR="00292C76" w14:textId="6ACA9C8F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27/4/1447 الى 1/5/1447</w:t>
            </w:r>
          </w:p>
        </w:tc>
        <w:tc>
          <w:tcPr>
            <w:tcW w:w="5160" w:type="dxa"/>
            <w:shd w:val="clear" w:color="auto" w:fill="E2EFD9"/>
          </w:tcPr>
          <w:p w:rsidR="00292C76" w14:textId="292CBBF0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4/5/1447 الى 8/5/1447</w:t>
            </w:r>
          </w:p>
        </w:tc>
      </w:tr>
      <w:tr w14:paraId="5ECFE4C1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292C76" w14:paraId="669C85F4" w14:textId="77777777"/>
          <w:p w:rsidR="00455962" w:rsidP="00455962" w14:textId="303E552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الزخرفة-&gt;الأقطار في الزخرفة الهندسية</w:t>
            </w:r>
          </w:p>
        </w:tc>
        <w:tc>
          <w:tcPr>
            <w:tcW w:w="5160" w:type="dxa"/>
          </w:tcPr>
          <w:p w:rsidR="00292C76" w14:paraId="30DD4E44" w14:textId="77777777"/>
          <w:p w:rsidR="00455962" w:rsidP="00455962" w14:textId="3A6FEE9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الزخرفة-&gt;الزخرفة الهندسية</w:t>
              <w:br/>
              <w:t>‾‾‾‾‾</w:t>
              <w:br/>
              <w:t>مراجعة</w:t>
            </w:r>
          </w:p>
        </w:tc>
        <w:tc>
          <w:tcPr>
            <w:tcW w:w="5160" w:type="dxa"/>
          </w:tcPr>
          <w:p w:rsidR="00292C76" w14:paraId="45F47621" w14:textId="77777777"/>
          <w:p w:rsidR="00455962" w:rsidP="00455962" w14:textId="4E9D149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الزخرفة-&gt;الأقطار في الزخرفة الهندسية</w:t>
              <w:br/>
              <w:t>‾‾‾‾‾</w:t>
              <w:br/>
              <w:t>مجال الطباعة-&gt;الطباعة بقوالب مختلفة الخامات</w:t>
            </w:r>
          </w:p>
        </w:tc>
      </w:tr>
    </w:tbl>
    <w:tbl>
      <w:tblPr>
        <w:tblStyle w:val="TableGrid0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3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FF2CC"/>
          </w:tcPr>
          <w:bookmarkEnd w:id="1"/>
          <w:p w:rsidR="00CF4673" w:rsidRPr="00CF4673" w:rsidP="00292C76" w14:textId="7777777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FF2CC"/>
          </w:tcPr>
          <w:p w:rsidR="00CF4673" w:rsidRPr="00CF4673" w:rsidP="00292C76" w14:textId="5EBE29D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/>
          </w:tcPr>
          <w:p w:rsidR="00CF4673" w:rsidRPr="00CF4673" w:rsidP="00292C76" w14:textId="78AFCA9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textId="07E149B9">
            <w:r>
              <w:rPr>
                <w:rFonts w:hint="cs"/>
                <w:rtl/>
              </w:rPr>
              <w:t>-------</w:t>
            </w:r>
          </w:p>
          <w:p w:rsidR="00653A6F" w:rsidP="00653A6F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textId="77777777">
            <w:pPr>
              <w:rPr>
                <w:b/>
                <w:bCs/>
                <w:rtl/>
              </w:rPr>
            </w:pPr>
          </w:p>
          <w:p w:rsidR="00A94C80" w:rsidP="00653A6F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50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/>
          </w:tcPr>
          <w:p w:rsidR="00CF4673" w:rsidP="00292C76" w14:textId="0F72264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11/5/1447 الى 15/5/1447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3F5C0A5C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18/5/1447 الى 22/5/1447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5A9DE9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25/5/1447 الى 29/5/1447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0C82BA7F" w14:textId="687786BD" w:rsidTr="007A252C">
        <w:tblPrEx>
          <w:tblW w:w="15299" w:type="dxa"/>
          <w:tblLook w:val="04A0"/>
        </w:tblPrEx>
        <w:trPr>
          <w:trHeight w:val="1016"/>
        </w:trPr>
        <w:tc>
          <w:tcPr>
            <w:tcW w:w="4533" w:type="dxa"/>
          </w:tcPr>
          <w:p w:rsidR="00CF4673" w:rsidP="00292C76" w14:paraId="3EF90773" w14:textId="77777777"/>
          <w:p w:rsidR="00455962" w:rsidP="00455962" w14:textId="1150702A">
            <w:pPr>
              <w:jc w:val="center"/>
            </w:pPr>
            <w:r w:rsidRPr="00455962">
              <w:rPr>
                <w:rFonts w:cs="Arial"/>
                <w:rtl/>
              </w:rPr>
              <w:t>مجال الطباعة-&gt;الطباعة بقوالب مختلفة الخامات</w:t>
            </w:r>
          </w:p>
        </w:tc>
        <w:tc>
          <w:tcPr>
            <w:tcW w:w="4819" w:type="dxa"/>
          </w:tcPr>
          <w:p w:rsidR="00CF4673" w:rsidP="00292C76" w14:paraId="23886467" w14:textId="77777777"/>
          <w:p w:rsidR="00455962" w:rsidP="00455962" w14:textId="704B3B17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الطباعة-&gt;الطباعة بقوالب مختلفة الخامات</w:t>
              <w:br/>
              <w:t>‾‾‾‾‾</w:t>
              <w:br/>
              <w:t>مجال الطباعة-&gt;الطباعة بقوالب الشكل والأرضية</w:t>
            </w:r>
          </w:p>
        </w:tc>
        <w:tc>
          <w:tcPr>
            <w:tcW w:w="4394" w:type="dxa"/>
          </w:tcPr>
          <w:p w:rsidR="00CF4673" w:rsidP="00292C76" w14:paraId="196636C5" w14:textId="77777777"/>
          <w:p w:rsidR="00455962" w:rsidP="00455962" w14:textId="798284A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الطباعة-&gt;الطباعة بقوالب الشكل والأرضية</w:t>
              <w:br/>
              <w:t>‾‾‾‾‾</w:t>
              <w:br/>
              <w:t>مراجعة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6CDC84B8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FF2CC"/>
          </w:tcPr>
          <w:p w:rsidR="00CF4673" w:rsidRPr="00EB7561" w:rsidP="00653A6F" w14:textId="67F9BB7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019E0AE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EFC9EC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4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/>
          </w:tcPr>
          <w:p w:rsidR="00CF4673" w:rsidRPr="00DD4AF5" w:rsidP="00292C76" w14:textId="026790D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9/6/1447 الى 13/6/1447</w:t>
            </w:r>
          </w:p>
        </w:tc>
        <w:tc>
          <w:tcPr>
            <w:tcW w:w="4819" w:type="dxa"/>
            <w:shd w:val="clear" w:color="auto" w:fill="E2EFD9"/>
          </w:tcPr>
          <w:p w:rsidR="00CF4673" w:rsidRPr="00DD4AF5" w:rsidP="00292C76" w14:textId="51BE7E9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16/6الى 20/6/ (الخميس إجازة إضافية)</w:t>
            </w:r>
          </w:p>
        </w:tc>
        <w:tc>
          <w:tcPr>
            <w:tcW w:w="4394" w:type="dxa"/>
            <w:shd w:val="clear" w:color="auto" w:fill="E2EFD9"/>
          </w:tcPr>
          <w:p w:rsidR="00CF4673" w:rsidRPr="00DD4AF5" w:rsidP="00292C76" w14:textId="408081F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23/6/الى 27/6 (الأحد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8" w14:textId="5FBF828F" w:rsidTr="007A252C">
        <w:tblPrEx>
          <w:tblW w:w="15299" w:type="dxa"/>
          <w:tblLook w:val="04A0"/>
        </w:tblPrEx>
        <w:trPr>
          <w:trHeight w:val="997"/>
        </w:trPr>
        <w:tc>
          <w:tcPr>
            <w:tcW w:w="4533" w:type="dxa"/>
          </w:tcPr>
          <w:p w:rsidR="00CF4673" w:rsidP="00292C76" w14:paraId="026A9224" w14:textId="77777777"/>
          <w:p w:rsidR="00455962" w:rsidP="00455962" w14:textId="60A0959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الخزف-&gt;تشكيل أواني بطريقة الحبال</w:t>
            </w:r>
          </w:p>
        </w:tc>
        <w:tc>
          <w:tcPr>
            <w:tcW w:w="4819" w:type="dxa"/>
          </w:tcPr>
          <w:p w:rsidR="00CF4673" w:rsidP="00292C76" w14:paraId="33EE8A63" w14:textId="77777777"/>
          <w:p w:rsidR="00455962" w:rsidP="00455962" w14:textId="3440681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الرسم-&gt;الضوء والظل والثمارشر</w:t>
            </w:r>
          </w:p>
        </w:tc>
        <w:tc>
          <w:tcPr>
            <w:tcW w:w="4394" w:type="dxa"/>
          </w:tcPr>
          <w:p w:rsidR="00CF4673" w:rsidP="00292C76" w14:paraId="13D5FBC0" w14:textId="77777777"/>
          <w:p w:rsidR="00455962" w:rsidP="00455962" w14:textId="6568437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الخزف-&gt;تشكيلات مبتكرة بطريقة الحبال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52C2DF17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FF2CC"/>
          </w:tcPr>
          <w:p w:rsidR="00CF4673" w:rsidRPr="00EB7561" w:rsidP="00653A6F" w14:textId="55119FF1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536A8901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CF4E076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B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/>
          </w:tcPr>
          <w:p w:rsidR="00CF4673" w:rsidP="00292C76" w14:textId="3DC8A05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1/7/1447 الى 5/7/1447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252D567B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8/7/1447 الى12/7/1447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D6B70C0">
            <w:pPr>
              <w:rPr>
                <w:rtl/>
              </w:rPr>
            </w:pPr>
            <w:r w:rsidRPr="005657B2">
              <w:rPr>
                <w:rFonts w:cs="Arial"/>
                <w:rtl/>
              </w:rPr>
              <w:t xml:space="preserve">تاريخ: من </w:t>
            </w:r>
            <w:r>
              <w:rPr>
                <w:rFonts w:cs="Arial" w:hint="cs"/>
                <w:rtl/>
              </w:rPr>
              <w:t>15</w:t>
            </w:r>
            <w:r w:rsidRPr="005657B2">
              <w:rPr>
                <w:rFonts w:cs="Arial"/>
                <w:rtl/>
              </w:rPr>
              <w:t>/7/1447 الى</w:t>
            </w:r>
            <w:r>
              <w:rPr>
                <w:rFonts w:cs="Arial" w:hint="cs"/>
                <w:rtl/>
              </w:rPr>
              <w:t>19</w:t>
            </w:r>
            <w:r w:rsidRPr="005657B2">
              <w:rPr>
                <w:rFonts w:cs="Arial"/>
                <w:rtl/>
              </w:rPr>
              <w:t>/7/1447</w:t>
            </w:r>
          </w:p>
        </w:tc>
        <w:tc>
          <w:tcPr>
            <w:tcW w:w="1553" w:type="dxa"/>
            <w:vMerge/>
          </w:tcPr>
          <w:p w:rsidR="00CF4673" w:rsidRPr="00372195" w:rsidP="00292C76" w14:textId="77777777">
            <w:pPr>
              <w:rPr>
                <w:rFonts w:cs="Arial"/>
                <w:rtl/>
              </w:rPr>
            </w:pPr>
          </w:p>
        </w:tc>
      </w:tr>
      <w:tr w14:paraId="6E7ED27E" w14:textId="5DC56339" w:rsidTr="007A252C">
        <w:tblPrEx>
          <w:tblW w:w="15299" w:type="dxa"/>
          <w:tblLook w:val="04A0"/>
        </w:tblPrEx>
        <w:trPr>
          <w:trHeight w:val="2254"/>
        </w:trPr>
        <w:tc>
          <w:tcPr>
            <w:tcW w:w="4533" w:type="dxa"/>
          </w:tcPr>
          <w:p w:rsidR="00CF4673" w:rsidP="00292C76" w14:paraId="0D0336A5" w14:textId="77777777"/>
          <w:p w:rsidR="00455962" w:rsidP="00455962" w14:textId="0DFADB5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الخزف-&gt;تشكيلات مبتكرة بطريقة الحبال</w:t>
              <w:br/>
              <w:t>‾‾‾‾‾</w:t>
              <w:br/>
              <w:t>مراجعة</w:t>
            </w:r>
          </w:p>
        </w:tc>
        <w:tc>
          <w:tcPr>
            <w:tcW w:w="4819" w:type="dxa"/>
          </w:tcPr>
          <w:p w:rsidR="00CF4673" w:rsidRPr="003E218F" w:rsidP="00175FF0" w14:textId="7B5D108D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4394" w:type="dxa"/>
          </w:tcPr>
          <w:p w:rsidR="00CF4673" w:rsidRPr="003E218F" w:rsidP="00175FF0" w14:textId="3C50E2AA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rFonts w:cs="Arial"/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</w:tbl>
    <w:p w:rsidR="00292C76" w14:textId="77777777">
      <w:pPr>
        <w:rPr>
          <w:rtl/>
        </w:rPr>
      </w:pPr>
    </w:p>
    <w:p w:rsidR="009D372C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82409210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9C25CA1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  <w:r w:rsidR="00455962">
                              <w:rPr>
                                <w:b/>
                                <w:bCs/>
                              </w:rPr>
                              <w:t xml:space="preserve">:  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</w:t>
                            </w:r>
                            <w:r w:rsidRPr="009D372C" w:rsidR="00FF679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8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6432" filled="f" fillcolor="this" stroked="f">
                <v:textbox>
                  <w:txbxContent>
                    <w:p w:rsidR="009D372C" w:rsidRPr="009D372C" w:rsidP="007B38FF" w14:textId="49C25CA1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>المادة</w:t>
                      </w:r>
                      <w:r w:rsidR="00455962">
                        <w:rPr>
                          <w:b/>
                          <w:bCs/>
                        </w:rPr>
                        <w:t xml:space="preserve">:  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</w:t>
                      </w:r>
                      <w:r w:rsidRPr="009D372C" w:rsidR="00FF6799">
                        <w:rPr>
                          <w:rFonts w:hint="cs"/>
                          <w:b/>
                          <w:bCs/>
                          <w:rtl/>
                        </w:rPr>
                        <w:t>المدرسة: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954086">
      <w:type w:val="nextPage"/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17C13C9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AA3ED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B55A2"/>
    <w:multiLevelType w:val="hybridMultilevel"/>
    <w:tmpl w:val="CFEE90A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06801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A338A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562F6"/>
    <w:multiLevelType w:val="hybridMultilevel"/>
    <w:tmpl w:val="539C08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043C7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2"/>
  </w:num>
  <w:num w:numId="3" w16cid:durableId="1831948365">
    <w:abstractNumId w:val="4"/>
  </w:num>
  <w:num w:numId="4" w16cid:durableId="1082677320">
    <w:abstractNumId w:val="5"/>
  </w:num>
  <w:num w:numId="5" w16cid:durableId="1106652089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75FF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218F"/>
    <w:rsid w:val="003E51D5"/>
    <w:rsid w:val="0045462C"/>
    <w:rsid w:val="00455962"/>
    <w:rsid w:val="00462E7D"/>
    <w:rsid w:val="004A4584"/>
    <w:rsid w:val="004C72CE"/>
    <w:rsid w:val="004E5FE1"/>
    <w:rsid w:val="005657B2"/>
    <w:rsid w:val="00570894"/>
    <w:rsid w:val="00604415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B4A42"/>
    <w:rsid w:val="008C2AD6"/>
    <w:rsid w:val="008D007C"/>
    <w:rsid w:val="008E4C58"/>
    <w:rsid w:val="008F23D2"/>
    <w:rsid w:val="00910DD1"/>
    <w:rsid w:val="00922DB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E1619"/>
    <w:rsid w:val="00FF679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تحضيري</dc:creator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