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وواجبات-&gt;مدخل الوحدة الأولى</w:t>
              <w:br/>
              <w:t>‾‾‾‾‾</w:t>
              <w:br/>
              <w:t>التهيئة</w:t>
              <w:br/>
              <w:t>‾‾‾‾‾</w:t>
              <w:br/>
              <w:t>حقوق وواجبات-&gt;نص الاستماع</w:t>
              <w:br/>
              <w:t>‾‾‾‾‾</w:t>
              <w:br/>
              <w:t>حقوق وواجبات-&gt;الفهم القرائي ( وقضى ربك )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وواجبات-&gt;استراتيجة قراءة ( استراتيجية زيادة التركيز والفهم)</w:t>
              <w:br/>
              <w:t>‾‾‾‾‾</w:t>
              <w:br/>
              <w:t>حقوق وواجبات-&gt;حقوق ذوي الاحتياجات الخاصة</w:t>
              <w:br/>
              <w:t>‾‾‾‾‾</w:t>
              <w:br/>
              <w:t>حقوق وواجبات-&gt;حقوق الأشخاص ذوي الإعاقة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وواجبات-&gt;التحليل  الادبي (دين الكريم)</w:t>
              <w:br/>
              <w:t>‾‾‾‾‾</w:t>
              <w:br/>
              <w:t>حقوق وواجبات-&gt;الرسم الإملائي (الألف اللينة في الأفعال الثلاثية)</w:t>
              <w:br/>
              <w:t>‾‾‾‾‾</w:t>
              <w:br/>
              <w:t>حقوق وواجبات-&gt;الرسم الكتابي رسم (ل, لا) بخط الرقعة</w:t>
              <w:br/>
              <w:t>‾‾‾‾‾</w:t>
              <w:br/>
              <w:t>حقوق وواجبات-&gt;الصنف اللغوي (اسم الفاعل)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وواجبات-&gt;الأسلوب اللغوي (القسم)</w:t>
              <w:br/>
              <w:t>‾‾‾‾‾</w:t>
              <w:br/>
              <w:t>حقوق وواجبات-&gt;الوظيفة النحوية (الحال)</w:t>
              <w:br/>
              <w:t>‾‾‾‾‾</w:t>
              <w:br/>
              <w:t>حقوق وواجبات-&gt;استراتيجية الكتابة</w:t>
              <w:br/>
              <w:t>‾‾‾‾‾</w:t>
              <w:br/>
              <w:t>حقوق وواجبات-&gt;عناصر الفن الكتابي ( كتابة خطبة محفلية)</w:t>
              <w:br/>
              <w:t>‾‾‾‾‾</w:t>
              <w:br/>
              <w:t>حقوق وواجبات-&gt;الأداء الكتابي (تخطيط كتابة الموضوع)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وواجبات-&gt;كتابة المسودة</w:t>
              <w:br/>
              <w:t>‾‾‾‾‾</w:t>
              <w:br/>
              <w:t>مراجعة</w:t>
              <w:br/>
              <w:t>‾‾‾‾‾</w:t>
              <w:br/>
              <w:t>حقوق وواجبات-&gt;الأداء الكتابي (المراجعة والتنقيح)</w:t>
              <w:br/>
              <w:t>‾‾‾‾‾</w:t>
              <w:br/>
              <w:t>حقوق وواجبات-&gt;إستراتيجية مهارة التحدث (إلقاء خطبة أمام طلاب المدرسة)</w:t>
              <w:br/>
              <w:t>‾‾‾‾‾</w:t>
              <w:br/>
              <w:t>حقوق وواجبات-&gt;النص الاثرائي (حقوق المرضى ومسؤولياتهم)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معاصرون-&gt;مدخل الوحدة الثانية</w:t>
              <w:br/>
              <w:t>‾‾‾‾‾</w:t>
              <w:br/>
              <w:t>أعلام معاصرون-&gt;نص الاستماع</w:t>
              <w:br/>
              <w:t>‾‾‾‾‾</w:t>
              <w:br/>
              <w:t>أعلام معاصرون-&gt;الفهم القرائي : سلمان بن عبدالعزيز ملك الحزم والعزم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معاصرون-&gt;نص ( قافية الحياة)</w:t>
              <w:br/>
              <w:t>‾‾‾‾‾</w:t>
              <w:br/>
              <w:t>أعلام معاصرون-&gt;التحليل الادبي (الجبل الاشم)</w:t>
              <w:br/>
              <w:t>‾‾‾‾‾</w:t>
              <w:br/>
              <w:t>أعلام معاصرون-&gt;الرسم الإملائي (الألف اللينة في الأفعال غير الثلاثية )</w:t>
              <w:br/>
              <w:t>‾‾‾‾‾</w:t>
              <w:br/>
              <w:t>أعلام معاصرون-&gt;الرسم الكتابي (رسم الحرفين: ك,م بخط الرقعة)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معاصرون-&gt;الصنف اللغوي (اسم المفعول)</w:t>
              <w:br/>
              <w:t>‾‾‾‾‾</w:t>
              <w:br/>
              <w:t>أعلام معاصرون-&gt;الأسلوب اللغوي (الشرط)</w:t>
              <w:br/>
              <w:t>‾‾‾‾‾</w:t>
              <w:br/>
              <w:t>أعلام معاصرون-&gt;الوظيفة النحوية (التمييز)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معاصرون-&gt;استراتيجية كتابة</w:t>
              <w:br/>
              <w:t>‾‾‾‾‾</w:t>
              <w:br/>
              <w:t>أعلام معاصرون-&gt;عناصر الفن الكتابي (كتابة سير غيرية)</w:t>
              <w:br/>
              <w:t>‾‾‾‾‾</w:t>
              <w:br/>
              <w:t>أعلام معاصرون-&gt;الأداء الكتابي (تخطيط كتابة الموضوع)</w:t>
              <w:br/>
              <w:t>‾‾‾‾‾</w:t>
              <w:br/>
              <w:t>أعلام معاصرون-&gt;كتابة المسودة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معاصرون-&gt;الأداء الكتابي (المراجعة والتنقيح)</w:t>
              <w:br/>
              <w:t>‾‾‾‾‾</w:t>
              <w:br/>
              <w:t>مراجعة</w:t>
              <w:br/>
              <w:t>‾‾‾‾‾</w:t>
              <w:br/>
              <w:t>أعلام معاصرون-&gt;إستراتيجية مهارة التحدث (عرض الرأي والتلطف فيما يكتب)</w:t>
              <w:br/>
              <w:t>‾‾‾‾‾</w:t>
              <w:br/>
              <w:t>أعلام معاصرون-&gt;بين الإبداع والاجتهاد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ازدهار-&gt;مدخل الوحدة الثالثة</w:t>
              <w:br/>
              <w:t>‾‾‾‾‾</w:t>
              <w:br/>
              <w:t>أمن و ازدهار-&gt;نص الاستماع</w:t>
              <w:br/>
              <w:t>‾‾‾‾‾</w:t>
              <w:br/>
              <w:t>أمن و ازدهار-&gt;الفهم القرائي (ماض عريق وحاضر متألق ومستقبل مشرق )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ازدهار-&gt;إستراتيجية قراءة (زيادة التركيز والفهم)</w:t>
              <w:br/>
              <w:t>‾‾‾‾‾</w:t>
              <w:br/>
              <w:t>أمن و ازدهار-&gt;نص (دور المواطن في المحافظة على الأمن)</w:t>
              <w:br/>
              <w:t>‾‾‾‾‾</w:t>
              <w:br/>
              <w:t>أمن و ازدهار-&gt;التحليل الأدبي (ضوء الأمن)</w:t>
              <w:br/>
              <w:t>‾‾‾‾‾</w:t>
              <w:br/>
              <w:t>أمن و ازدهار-&gt;الرسم الإملائي (رسم بعض الكلمات الموصولة خطًا)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ازدهار-&gt;الرسم الكتابي (رسم الحرف: هـ بخط الرقعة)</w:t>
              <w:br/>
              <w:t>‾‾‾‾‾</w:t>
              <w:br/>
              <w:t>أمن و ازدهار-&gt;الصنف اللغوي (صيغ المبالغة)</w:t>
              <w:br/>
              <w:t>‾‾‾‾‾</w:t>
              <w:br/>
              <w:t>أمن و ازدهار-&gt;الأسلوب اللغوي (التفضيل)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وواجبات-&gt;الأسلوب اللغوي (القسم)</w:t>
              <w:br/>
              <w:t>‾‾‾‾‾</w:t>
              <w:br/>
              <w:t>حقوق وواجبات-&gt;الوظيفة النحوية (الحال)</w:t>
              <w:br/>
              <w:t>‾‾‾‾‾</w:t>
              <w:br/>
              <w:t>حقوق وواجبات-&gt;استراتيجية الكتابة</w:t>
              <w:br/>
              <w:t>‾‾‾‾‾</w:t>
              <w:br/>
              <w:t>حقوق وواجبات-&gt;عناصر الفن الكتابي ( كتابة خطبة محفلية)</w:t>
              <w:br/>
              <w:t>‾‾‾‾‾</w:t>
              <w:br/>
              <w:t>حقوق وواجبات-&gt;الأداء الكتابي (تخطيط كتابة الموضوع)شر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ازدهار-&gt;كتابة المسودة</w:t>
              <w:br/>
              <w:t>‾‾‾‾‾</w:t>
              <w:br/>
              <w:t>أمن و ازدهار-&gt;الأداء الكتابي (المراجعة والتنقيح)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ازدهار-&gt;إستراتيجية مهارة التحدث (التحاور مع المجموعة)</w:t>
              <w:br/>
              <w:t>‾‾‾‾‾</w:t>
              <w:br/>
              <w:t>مراجعة</w:t>
              <w:br/>
              <w:t>‾‾‾‾‾</w:t>
              <w:br/>
              <w:t>أمن و ازدهار-&gt;النص الإثرائي (2) الأمن في أوسع معانيه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036995719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95719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381582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5827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55355390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وواجبات-&gt;مدخل الوحدة الأولى</w:t>
              <w:br/>
              <w:t>‾‾‾‾‾</w:t>
              <w:br/>
              <w:t>التهيئة</w:t>
              <w:br/>
              <w:t>‾‾‾‾‾</w:t>
              <w:br/>
              <w:t>حقوق وواجبات-&gt;نص الاستماع</w:t>
              <w:br/>
              <w:t>‾‾‾‾‾</w:t>
              <w:br/>
              <w:t>حقوق وواجبات-&gt;الفهم القرائي ( وقضى ربك )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وواجبات-&gt;استراتيجة قراءة ( استراتيجية زيادة التركيز والفهم)</w:t>
              <w:br/>
              <w:t>‾‾‾‾‾</w:t>
              <w:br/>
              <w:t>حقوق وواجبات-&gt;حقوق ذوي الاحتياجات الخاصة</w:t>
              <w:br/>
              <w:t>‾‾‾‾‾</w:t>
              <w:br/>
              <w:t>حقوق وواجبات-&gt;حقوق الأشخاص ذوي الإعاقة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وواجبات-&gt;التحليل  الادبي (دين الكريم)</w:t>
              <w:br/>
              <w:t>‾‾‾‾‾</w:t>
              <w:br/>
              <w:t>حقوق وواجبات-&gt;الرسم الإملائي (الألف اللينة في الأفعال الثلاثية)</w:t>
              <w:br/>
              <w:t>‾‾‾‾‾</w:t>
              <w:br/>
              <w:t>حقوق وواجبات-&gt;الرسم الكتابي رسم (ل, لا) بخط الرقعة</w:t>
              <w:br/>
              <w:t>‾‾‾‾‾</w:t>
              <w:br/>
              <w:t>حقوق وواجبات-&gt;الصنف اللغوي (اسم الفاعل)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وواجبات-&gt;الأسلوب اللغوي (القسم)</w:t>
              <w:br/>
              <w:t>‾‾‾‾‾</w:t>
              <w:br/>
              <w:t>حقوق وواجبات-&gt;الوظيفة النحوية (الحال)</w:t>
              <w:br/>
              <w:t>‾‾‾‾‾</w:t>
              <w:br/>
              <w:t>حقوق وواجبات-&gt;استراتيجية الكتابة</w:t>
              <w:br/>
              <w:t>‾‾‾‾‾</w:t>
              <w:br/>
              <w:t>حقوق وواجبات-&gt;عناصر الفن الكتابي ( كتابة خطبة محفلية)</w:t>
              <w:br/>
              <w:t>‾‾‾‾‾</w:t>
              <w:br/>
              <w:t>حقوق وواجبات-&gt;الأداء الكتابي (تخطيط كتابة الموضوع)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وواجبات-&gt;كتابة المسودة</w:t>
              <w:br/>
              <w:t>‾‾‾‾‾</w:t>
              <w:br/>
              <w:t>مراجعة</w:t>
              <w:br/>
              <w:t>‾‾‾‾‾</w:t>
              <w:br/>
              <w:t>حقوق وواجبات-&gt;الأداء الكتابي (المراجعة والتنقيح)</w:t>
              <w:br/>
              <w:t>‾‾‾‾‾</w:t>
              <w:br/>
              <w:t>حقوق وواجبات-&gt;إستراتيجية مهارة التحدث (إلقاء خطبة أمام طلاب المدرسة)</w:t>
              <w:br/>
              <w:t>‾‾‾‾‾</w:t>
              <w:br/>
              <w:t>حقوق وواجبات-&gt;النص الاثرائي (حقوق المرضى ومسؤولياتهم)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معاصرون-&gt;مدخل الوحدة الثانية</w:t>
              <w:br/>
              <w:t>‾‾‾‾‾</w:t>
              <w:br/>
              <w:t>أعلام معاصرون-&gt;نص الاستماع</w:t>
              <w:br/>
              <w:t>‾‾‾‾‾</w:t>
              <w:br/>
              <w:t>أعلام معاصرون-&gt;الفهم القرائي : سلمان بن عبدالعزيز ملك الحزم والعزم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معاصرون-&gt;نص ( قافية الحياة)</w:t>
              <w:br/>
              <w:t>‾‾‾‾‾</w:t>
              <w:br/>
              <w:t>أعلام معاصرون-&gt;التحليل الادبي (الجبل الاشم)</w:t>
              <w:br/>
              <w:t>‾‾‾‾‾</w:t>
              <w:br/>
              <w:t>أعلام معاصرون-&gt;الرسم الإملائي (الألف اللينة في الأفعال غير الثلاثية )</w:t>
              <w:br/>
              <w:t>‾‾‾‾‾</w:t>
              <w:br/>
              <w:t>أعلام معاصرون-&gt;الرسم الكتابي (رسم الحرفين: ك,م بخط الرقعة)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معاصرون-&gt;الصنف اللغوي (اسم المفعول)</w:t>
              <w:br/>
              <w:t>‾‾‾‾‾</w:t>
              <w:br/>
              <w:t>أعلام معاصرون-&gt;الأسلوب اللغوي (الشرط)</w:t>
              <w:br/>
              <w:t>‾‾‾‾‾</w:t>
              <w:br/>
              <w:t>أعلام معاصرون-&gt;الوظيفة النحوية (التمييز)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معاصرون-&gt;استراتيجية كتابة</w:t>
              <w:br/>
              <w:t>‾‾‾‾‾</w:t>
              <w:br/>
              <w:t>أعلام معاصرون-&gt;عناصر الفن الكتابي (كتابة سير غيرية)</w:t>
              <w:br/>
              <w:t>‾‾‾‾‾</w:t>
              <w:br/>
              <w:t>أعلام معاصرون-&gt;الأداء الكتابي (تخطيط كتابة الموضوع)</w:t>
              <w:br/>
              <w:t>‾‾‾‾‾</w:t>
              <w:br/>
              <w:t>أعلام معاصرون-&gt;كتابة المسودة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أعلام معاصرون-&gt;الأداء الكتابي (المراجعة والتنقيح)</w:t>
              <w:br/>
              <w:t>‾‾‾‾‾</w:t>
              <w:br/>
              <w:t>مراجعة</w:t>
              <w:br/>
              <w:t>‾‾‾‾‾</w:t>
              <w:br/>
              <w:t>أعلام معاصرون-&gt;إستراتيجية مهارة التحدث (عرض الرأي والتلطف فيما يكتب)</w:t>
              <w:br/>
              <w:t>‾‾‾‾‾</w:t>
              <w:br/>
              <w:t>أعلام معاصرون-&gt;بين الإبداع والاجتهاد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ازدهار-&gt;مدخل الوحدة الثالثة</w:t>
              <w:br/>
              <w:t>‾‾‾‾‾</w:t>
              <w:br/>
              <w:t>أمن و ازدهار-&gt;نص الاستماع</w:t>
              <w:br/>
              <w:t>‾‾‾‾‾</w:t>
              <w:br/>
              <w:t>أمن و ازدهار-&gt;الفهم القرائي (ماض عريق وحاضر متألق ومستقبل مشرق )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ازدهار-&gt;إستراتيجية قراءة (زيادة التركيز والفهم)</w:t>
              <w:br/>
              <w:t>‾‾‾‾‾</w:t>
              <w:br/>
              <w:t>أمن و ازدهار-&gt;نص (دور المواطن في المحافظة على الأمن)</w:t>
              <w:br/>
              <w:t>‾‾‾‾‾</w:t>
              <w:br/>
              <w:t>أمن و ازدهار-&gt;التحليل الأدبي (ضوء الأمن)</w:t>
              <w:br/>
              <w:t>‾‾‾‾‾</w:t>
              <w:br/>
              <w:t>أمن و ازدهار-&gt;الرسم الإملائي (رسم بعض الكلمات الموصولة خطًا)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ازدهار-&gt;الرسم الكتابي (رسم الحرف: هـ بخط الرقعة)</w:t>
              <w:br/>
              <w:t>‾‾‾‾‾</w:t>
              <w:br/>
              <w:t>أمن و ازدهار-&gt;الصنف اللغوي (صيغ المبالغة)</w:t>
              <w:br/>
              <w:t>‾‾‾‾‾</w:t>
              <w:br/>
              <w:t>أمن و ازدهار-&gt;الأسلوب اللغوي (التفضيل)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حقوق وواجبات-&gt;الأسلوب اللغوي (القسم)</w:t>
              <w:br/>
              <w:t>‾‾‾‾‾</w:t>
              <w:br/>
              <w:t>حقوق وواجبات-&gt;الوظيفة النحوية (الحال)</w:t>
              <w:br/>
              <w:t>‾‾‾‾‾</w:t>
              <w:br/>
              <w:t>حقوق وواجبات-&gt;استراتيجية الكتابة</w:t>
              <w:br/>
              <w:t>‾‾‾‾‾</w:t>
              <w:br/>
              <w:t>حقوق وواجبات-&gt;عناصر الفن الكتابي ( كتابة خطبة محفلية)</w:t>
              <w:br/>
              <w:t>‾‾‾‾‾</w:t>
              <w:br/>
              <w:t>حقوق وواجبات-&gt;الأداء الكتابي (تخطيط كتابة الموضوع)شر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ازدهار-&gt;كتابة المسودة</w:t>
              <w:br/>
              <w:t>‾‾‾‾‾</w:t>
              <w:br/>
              <w:t>أمن و ازدهار-&gt;الأداء الكتابي (المراجعة والتنقيح)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أمن و ازدهار-&gt;إستراتيجية مهارة التحدث (التحاور مع المجموعة)</w:t>
              <w:br/>
              <w:t>‾‾‾‾‾</w:t>
              <w:br/>
              <w:t>مراجعة</w:t>
              <w:br/>
              <w:t>‾‾‾‾‾</w:t>
              <w:br/>
              <w:t>أمن و ازدهار-&gt;النص الإثرائي (2) الأمن في أوسع معانيه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7852438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7F2E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ED46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