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660"/>
        <w:bidiVisual/>
        <w:tblW w:w="525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04"/>
        <w:gridCol w:w="2331"/>
        <w:gridCol w:w="1178"/>
        <w:gridCol w:w="2309"/>
      </w:tblGrid>
      <w:tr w:rsidR="00B51C34" w14:paraId="3FEE11C3" w14:textId="77777777" w:rsidTr="00261CC4">
        <w:trPr>
          <w:trHeight w:val="342"/>
        </w:trPr>
        <w:tc>
          <w:tcPr>
            <w:tcW w:w="3015" w:type="dxa"/>
            <w:vMerge w:val="restart"/>
            <w:vAlign w:val="center"/>
          </w:tcPr>
          <w:p w14:paraId="23999496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Calibri"/>
              </w:rPr>
            </w:pPr>
            <w:r w:rsidRPr="004701EA">
              <w:rPr>
                <w:rFonts w:asciiTheme="minorBidi" w:eastAsia="Calibri" w:hAnsiTheme="minorBidi" w:hint="cs"/>
                <w:rtl/>
              </w:rPr>
              <w:t>ا</w:t>
            </w:r>
            <w:r w:rsidRPr="004701EA">
              <w:rPr>
                <w:rFonts w:ascii="Calibri" w:eastAsia="Calibri" w:hAnsi="Calibri" w:cs="Calibri"/>
                <w:rtl/>
              </w:rPr>
              <w:t>لمملكة العربية السعودية</w:t>
            </w:r>
          </w:p>
          <w:p w14:paraId="55E61363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 xml:space="preserve">الإدارة العامة للتعليم بمنطقة الرياض </w:t>
            </w:r>
          </w:p>
          <w:p w14:paraId="76828F15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Calibri"/>
              </w:rPr>
            </w:pPr>
            <w:r w:rsidRPr="004701EA">
              <w:rPr>
                <w:rFonts w:ascii="Arial" w:eastAsia="Calibri" w:hAnsi="Arial" w:cs="Arial" w:hint="cs"/>
                <w:rtl/>
              </w:rPr>
              <w:t>الثانوية</w:t>
            </w:r>
            <w:r w:rsidRPr="004701EA">
              <w:rPr>
                <w:rFonts w:ascii="Calibri" w:eastAsia="Calibri" w:hAnsi="Calibri" w:cs="Calibri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rtl/>
              </w:rPr>
              <w:t xml:space="preserve">الخامسة بالخرج </w:t>
            </w:r>
          </w:p>
        </w:tc>
        <w:tc>
          <w:tcPr>
            <w:tcW w:w="2371" w:type="dxa"/>
            <w:vMerge w:val="restart"/>
            <w:vAlign w:val="center"/>
          </w:tcPr>
          <w:p w14:paraId="09B81BD5" w14:textId="77777777" w:rsidR="0039329A" w:rsidRPr="004701EA" w:rsidRDefault="007E348D" w:rsidP="00261CC4">
            <w:pPr>
              <w:tabs>
                <w:tab w:val="center" w:pos="1808"/>
              </w:tabs>
              <w:bidi/>
              <w:jc w:val="center"/>
              <w:rPr>
                <w:rFonts w:ascii="Calibri" w:eastAsia="Calibri" w:hAnsi="Calibri"/>
                <w:rtl/>
              </w:rPr>
            </w:pPr>
            <w:r w:rsidRPr="004701EA">
              <w:rPr>
                <w:rFonts w:ascii="Arial" w:eastAsia="Calibri" w:hAnsi="Arial" w:cs="Arial" w:hint="cs"/>
                <w:b/>
                <w:bCs/>
                <w:rtl/>
              </w:rPr>
              <w:t>بسم</w:t>
            </w:r>
            <w:r w:rsidRPr="004701EA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4701EA">
              <w:rPr>
                <w:rFonts w:ascii="Arial" w:eastAsia="Calibri" w:hAnsi="Arial" w:cs="Arial" w:hint="cs"/>
                <w:b/>
                <w:bCs/>
                <w:rtl/>
              </w:rPr>
              <w:t>الله</w:t>
            </w:r>
            <w:r w:rsidRPr="004701EA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4701EA">
              <w:rPr>
                <w:rFonts w:ascii="Arial" w:eastAsia="Calibri" w:hAnsi="Arial" w:cs="Arial" w:hint="cs"/>
                <w:b/>
                <w:bCs/>
                <w:rtl/>
              </w:rPr>
              <w:t>الرحمن</w:t>
            </w:r>
            <w:r w:rsidRPr="004701EA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4701EA">
              <w:rPr>
                <w:rFonts w:ascii="Arial" w:eastAsia="Calibri" w:hAnsi="Arial" w:cs="Arial" w:hint="cs"/>
                <w:b/>
                <w:bCs/>
                <w:rtl/>
              </w:rPr>
              <w:t>الرحيم</w:t>
            </w:r>
            <w:r>
              <w:rPr>
                <w:rFonts w:cstheme="minorHAnsi"/>
                <w:noProof/>
                <w:rtl/>
                <w:lang w:val="ar-SA"/>
              </w:rPr>
              <w:drawing>
                <wp:inline distT="0" distB="0" distL="0" distR="0" wp14:anchorId="4CB53E62" wp14:editId="08350D29">
                  <wp:extent cx="879230" cy="668581"/>
                  <wp:effectExtent l="0" t="0" r="0" b="0"/>
                  <wp:docPr id="1444538617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38617" name="صورة 1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31" cy="66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vAlign w:val="center"/>
          </w:tcPr>
          <w:p w14:paraId="77106FF3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/>
                <w:rtl/>
              </w:rPr>
            </w:pPr>
            <w:r w:rsidRPr="004701EA">
              <w:rPr>
                <w:rFonts w:ascii="Arial" w:eastAsia="Calibri" w:hAnsi="Arial" w:cs="Arial" w:hint="cs"/>
                <w:rtl/>
              </w:rPr>
              <w:t>المادة</w:t>
            </w:r>
            <w:r w:rsidRPr="004701EA">
              <w:rPr>
                <w:rFonts w:ascii="Calibri" w:eastAsia="Calibri" w:hAnsi="Calibri" w:cs="Calibri" w:hint="cs"/>
                <w:rtl/>
              </w:rPr>
              <w:t>:</w:t>
            </w:r>
          </w:p>
        </w:tc>
        <w:tc>
          <w:tcPr>
            <w:tcW w:w="2384" w:type="dxa"/>
            <w:vAlign w:val="center"/>
          </w:tcPr>
          <w:p w14:paraId="4CA3B89C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تفسير </w:t>
            </w:r>
          </w:p>
        </w:tc>
      </w:tr>
      <w:tr w:rsidR="00B51C34" w14:paraId="6666AF37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2B2C3E8E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5B68A9D2" w14:textId="77777777" w:rsidR="0039329A" w:rsidRPr="004701EA" w:rsidRDefault="0039329A" w:rsidP="00261CC4">
            <w:pPr>
              <w:bidi/>
              <w:ind w:firstLine="720"/>
              <w:jc w:val="center"/>
              <w:rPr>
                <w:rFonts w:ascii="Calibri" w:eastAsia="Calibri" w:hAnsi="Calibri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5947CE21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 xml:space="preserve">التاريخ </w:t>
            </w:r>
          </w:p>
        </w:tc>
        <w:tc>
          <w:tcPr>
            <w:tcW w:w="2384" w:type="dxa"/>
            <w:vAlign w:val="center"/>
          </w:tcPr>
          <w:p w14:paraId="32BBB6F5" w14:textId="16FE520A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/</w:t>
            </w:r>
            <w:r w:rsidR="00D95C36">
              <w:rPr>
                <w:rFonts w:ascii="Calibri" w:eastAsia="Calibri" w:hAnsi="Calibri" w:cs="Arial" w:hint="cs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rtl/>
              </w:rPr>
              <w:t>/١٤٤٧هـ</w:t>
            </w:r>
          </w:p>
        </w:tc>
      </w:tr>
      <w:tr w:rsidR="00B51C34" w14:paraId="2BA1C182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0C5CC57F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5E115DEB" w14:textId="77777777" w:rsidR="0039329A" w:rsidRPr="004701EA" w:rsidRDefault="0039329A" w:rsidP="00261CC4">
            <w:pPr>
              <w:bidi/>
              <w:ind w:firstLine="720"/>
              <w:jc w:val="center"/>
              <w:rPr>
                <w:rFonts w:ascii="Calibri" w:eastAsia="Calibri" w:hAnsi="Calibri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5B4CF6D5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/>
                <w:rtl/>
              </w:rPr>
            </w:pPr>
            <w:r w:rsidRPr="004701EA">
              <w:rPr>
                <w:rFonts w:ascii="Arial" w:eastAsia="Calibri" w:hAnsi="Arial" w:cs="Arial" w:hint="cs"/>
                <w:rtl/>
              </w:rPr>
              <w:t>الصف</w:t>
            </w:r>
            <w:r w:rsidRPr="004701EA">
              <w:rPr>
                <w:rFonts w:ascii="Calibri" w:eastAsia="Calibri" w:hAnsi="Calibri" w:cs="Calibri" w:hint="cs"/>
                <w:rtl/>
              </w:rPr>
              <w:t>:</w:t>
            </w:r>
          </w:p>
        </w:tc>
        <w:tc>
          <w:tcPr>
            <w:tcW w:w="2384" w:type="dxa"/>
            <w:vAlign w:val="center"/>
          </w:tcPr>
          <w:p w14:paraId="32A629E3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أول ثانوي </w:t>
            </w:r>
            <w:r w:rsidR="00CD39FC">
              <w:rPr>
                <w:rFonts w:ascii="Calibri" w:eastAsia="Calibri" w:hAnsi="Calibri" w:cs="Arial" w:hint="cs"/>
                <w:rtl/>
              </w:rPr>
              <w:t>١/١</w:t>
            </w:r>
          </w:p>
        </w:tc>
      </w:tr>
      <w:tr w:rsidR="00B51C34" w14:paraId="3F421039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77895C1C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6B9F8DBD" w14:textId="77777777" w:rsidR="0039329A" w:rsidRPr="004701EA" w:rsidRDefault="0039329A" w:rsidP="00261CC4">
            <w:pPr>
              <w:bidi/>
              <w:ind w:firstLine="720"/>
              <w:jc w:val="center"/>
              <w:rPr>
                <w:rFonts w:ascii="Calibri" w:eastAsia="Calibri" w:hAnsi="Calibri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630D7755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الفترة </w:t>
            </w:r>
          </w:p>
        </w:tc>
        <w:tc>
          <w:tcPr>
            <w:tcW w:w="2384" w:type="dxa"/>
            <w:vAlign w:val="center"/>
          </w:tcPr>
          <w:p w14:paraId="16A7D278" w14:textId="77777777" w:rsidR="0039329A" w:rsidRPr="004701EA" w:rsidRDefault="007E348D" w:rsidP="00261CC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الثانية </w:t>
            </w:r>
            <w:r w:rsidRPr="004701EA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</w:tbl>
    <w:tbl>
      <w:tblPr>
        <w:tblStyle w:val="1"/>
        <w:tblpPr w:leftFromText="180" w:rightFromText="180" w:vertAnchor="page" w:horzAnchor="margin" w:tblpY="2341"/>
        <w:bidiVisual/>
        <w:tblW w:w="8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</w:tblGrid>
      <w:tr w:rsidR="00B51C34" w14:paraId="2BCAD97D" w14:textId="77777777" w:rsidTr="00B51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13F" w14:textId="77777777" w:rsidR="0086712D" w:rsidRDefault="0086712D" w:rsidP="00CD39FC">
            <w:pPr>
              <w:bidi/>
              <w:jc w:val="center"/>
              <w:rPr>
                <w:rFonts w:ascii="Cambria" w:hAnsi="Cambria" w:cs="AL-Mateen"/>
                <w:sz w:val="26"/>
                <w:szCs w:val="26"/>
                <w:rtl/>
              </w:rPr>
            </w:pPr>
          </w:p>
          <w:p w14:paraId="7EEF3638" w14:textId="77777777" w:rsidR="00CD39FC" w:rsidRDefault="007E348D" w:rsidP="00CD39FC">
            <w:pPr>
              <w:bidi/>
              <w:jc w:val="center"/>
              <w:rPr>
                <w:rFonts w:ascii="Cambria" w:hAnsi="Cambria" w:cs="AL-Mateen"/>
                <w:b w:val="0"/>
                <w:bCs w:val="0"/>
                <w:sz w:val="26"/>
                <w:szCs w:val="26"/>
                <w:rtl/>
              </w:rPr>
            </w:pPr>
            <w:r w:rsidRPr="0039329A">
              <w:rPr>
                <w:rFonts w:ascii="Cambria" w:hAnsi="Cambria" w:cs="AL-Mateen" w:hint="cs"/>
                <w:sz w:val="26"/>
                <w:szCs w:val="26"/>
                <w:rtl/>
              </w:rPr>
              <w:t>اسم الطالبة</w:t>
            </w:r>
            <w:r w:rsidRPr="007B06AE">
              <w:rPr>
                <w:rFonts w:ascii="Cambria" w:hAnsi="Cambria" w:cs="AL-Mateen" w:hint="cs"/>
                <w:sz w:val="26"/>
                <w:szCs w:val="26"/>
                <w:rtl/>
              </w:rPr>
              <w:t xml:space="preserve">:  .................................................................. </w:t>
            </w:r>
          </w:p>
          <w:p w14:paraId="39FFF79B" w14:textId="77777777" w:rsidR="00323524" w:rsidRPr="007B06AE" w:rsidRDefault="00323524" w:rsidP="00CD39FC">
            <w:pPr>
              <w:bidi/>
              <w:jc w:val="center"/>
              <w:rPr>
                <w:rFonts w:ascii="Cambria" w:hAnsi="Cambria" w:cs="AL-Mateen"/>
                <w:sz w:val="26"/>
                <w:szCs w:val="26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050"/>
        <w:bidiVisual/>
        <w:tblW w:w="10073" w:type="dxa"/>
        <w:tblLook w:val="04A0" w:firstRow="1" w:lastRow="0" w:firstColumn="1" w:lastColumn="0" w:noHBand="0" w:noVBand="1"/>
      </w:tblPr>
      <w:tblGrid>
        <w:gridCol w:w="3066"/>
        <w:gridCol w:w="3190"/>
        <w:gridCol w:w="3817"/>
      </w:tblGrid>
      <w:tr w:rsidR="00B51C34" w14:paraId="304F549F" w14:textId="77777777" w:rsidTr="0086712D">
        <w:tc>
          <w:tcPr>
            <w:tcW w:w="10073" w:type="dxa"/>
            <w:gridSpan w:val="3"/>
            <w:vAlign w:val="center"/>
          </w:tcPr>
          <w:p w14:paraId="200664A2" w14:textId="77777777" w:rsidR="00365622" w:rsidRPr="00A06689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السؤال ال</w:t>
            </w:r>
            <w:r w:rsidR="002116F1"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أول : اختاري الإجابة </w:t>
            </w:r>
            <w:proofErr w:type="spellStart"/>
            <w:r w:rsidR="00514DB9"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الصصحيحة</w:t>
            </w:r>
            <w:proofErr w:type="spellEnd"/>
          </w:p>
        </w:tc>
      </w:tr>
      <w:tr w:rsidR="00B51C34" w14:paraId="14B3CFA5" w14:textId="77777777" w:rsidTr="0086712D">
        <w:tc>
          <w:tcPr>
            <w:tcW w:w="10073" w:type="dxa"/>
            <w:gridSpan w:val="3"/>
            <w:vAlign w:val="center"/>
          </w:tcPr>
          <w:p w14:paraId="6E6E3352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١/الكلمة الطيبة هي</w:t>
            </w:r>
          </w:p>
        </w:tc>
      </w:tr>
      <w:tr w:rsidR="00B51C34" w14:paraId="5AF54BB3" w14:textId="77777777" w:rsidTr="0086712D">
        <w:tc>
          <w:tcPr>
            <w:tcW w:w="0" w:type="auto"/>
            <w:vAlign w:val="center"/>
          </w:tcPr>
          <w:p w14:paraId="5131B459" w14:textId="77777777" w:rsidR="00CD39FC" w:rsidRPr="00F5552F" w:rsidRDefault="007E348D" w:rsidP="0086712D">
            <w:pPr>
              <w:numPr>
                <w:ilvl w:val="0"/>
                <w:numId w:val="1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التسبيح</w:t>
            </w:r>
          </w:p>
        </w:tc>
        <w:tc>
          <w:tcPr>
            <w:tcW w:w="0" w:type="auto"/>
            <w:vAlign w:val="center"/>
          </w:tcPr>
          <w:p w14:paraId="7AE09824" w14:textId="77777777" w:rsidR="00CD39FC" w:rsidRPr="00F5552F" w:rsidRDefault="007E348D" w:rsidP="0086712D">
            <w:pPr>
              <w:numPr>
                <w:ilvl w:val="0"/>
                <w:numId w:val="1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كلمة التوحيد</w:t>
            </w:r>
          </w:p>
        </w:tc>
        <w:tc>
          <w:tcPr>
            <w:tcW w:w="3817" w:type="dxa"/>
            <w:vAlign w:val="center"/>
          </w:tcPr>
          <w:p w14:paraId="153986CE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تحية الإسلام</w:t>
            </w:r>
          </w:p>
        </w:tc>
      </w:tr>
      <w:tr w:rsidR="00B51C34" w14:paraId="565DFB11" w14:textId="77777777" w:rsidTr="0086712D">
        <w:tc>
          <w:tcPr>
            <w:tcW w:w="10073" w:type="dxa"/>
            <w:gridSpan w:val="3"/>
            <w:vAlign w:val="center"/>
          </w:tcPr>
          <w:p w14:paraId="0F65FB15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٢/ معنى كلمة اجتثت في قوله " اجتثت من فوق الأرض مالها من قرار "</w:t>
            </w:r>
          </w:p>
        </w:tc>
      </w:tr>
      <w:tr w:rsidR="00B51C34" w14:paraId="0FEC4769" w14:textId="77777777" w:rsidTr="0086712D">
        <w:tc>
          <w:tcPr>
            <w:tcW w:w="0" w:type="auto"/>
            <w:vAlign w:val="center"/>
          </w:tcPr>
          <w:p w14:paraId="6E759BFB" w14:textId="77777777" w:rsidR="00CD39FC" w:rsidRPr="00F5552F" w:rsidRDefault="007E348D" w:rsidP="0086712D">
            <w:pPr>
              <w:numPr>
                <w:ilvl w:val="0"/>
                <w:numId w:val="2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استمرت</w:t>
            </w:r>
          </w:p>
        </w:tc>
        <w:tc>
          <w:tcPr>
            <w:tcW w:w="0" w:type="auto"/>
            <w:vAlign w:val="center"/>
          </w:tcPr>
          <w:p w14:paraId="30EDE019" w14:textId="77777777" w:rsidR="00CD39FC" w:rsidRPr="00F5552F" w:rsidRDefault="007E348D" w:rsidP="0086712D">
            <w:pPr>
              <w:numPr>
                <w:ilvl w:val="0"/>
                <w:numId w:val="2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ثبتت</w:t>
            </w:r>
          </w:p>
        </w:tc>
        <w:tc>
          <w:tcPr>
            <w:tcW w:w="3817" w:type="dxa"/>
            <w:vAlign w:val="center"/>
          </w:tcPr>
          <w:p w14:paraId="30BAF8EC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اقتلعت</w:t>
            </w:r>
          </w:p>
        </w:tc>
      </w:tr>
      <w:tr w:rsidR="00B51C34" w14:paraId="16D07836" w14:textId="77777777" w:rsidTr="0086712D">
        <w:tc>
          <w:tcPr>
            <w:tcW w:w="10073" w:type="dxa"/>
            <w:gridSpan w:val="3"/>
            <w:vAlign w:val="center"/>
          </w:tcPr>
          <w:p w14:paraId="767C3A2B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٣/ الآية الدالة على أن الله يمهل ولا يهمل هي</w:t>
            </w:r>
          </w:p>
        </w:tc>
      </w:tr>
      <w:tr w:rsidR="00B51C34" w14:paraId="4E176CC4" w14:textId="77777777" w:rsidTr="0086712D">
        <w:tc>
          <w:tcPr>
            <w:tcW w:w="0" w:type="auto"/>
            <w:vAlign w:val="center"/>
          </w:tcPr>
          <w:p w14:paraId="56A07B5E" w14:textId="77777777" w:rsidR="00CD39FC" w:rsidRPr="00F5552F" w:rsidRDefault="007E348D" w:rsidP="0086712D">
            <w:pPr>
              <w:numPr>
                <w:ilvl w:val="0"/>
                <w:numId w:val="3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"ولا تحسبن الله غافلاً عما يفعل الظالمون "</w:t>
            </w:r>
          </w:p>
        </w:tc>
        <w:tc>
          <w:tcPr>
            <w:tcW w:w="0" w:type="auto"/>
            <w:vAlign w:val="center"/>
          </w:tcPr>
          <w:p w14:paraId="65A9B77D" w14:textId="77777777" w:rsidR="00CD39FC" w:rsidRPr="00F5552F" w:rsidRDefault="007E348D" w:rsidP="0086712D">
            <w:pPr>
              <w:numPr>
                <w:ilvl w:val="0"/>
                <w:numId w:val="1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" ليجزي الله كل نفس ما كسبت "</w:t>
            </w:r>
          </w:p>
        </w:tc>
        <w:tc>
          <w:tcPr>
            <w:tcW w:w="3817" w:type="dxa"/>
            <w:vAlign w:val="center"/>
          </w:tcPr>
          <w:p w14:paraId="3AF1174B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" وقد مكروا مكرهم "</w:t>
            </w:r>
          </w:p>
        </w:tc>
      </w:tr>
      <w:tr w:rsidR="00B51C34" w14:paraId="6C59FFE8" w14:textId="77777777" w:rsidTr="0086712D">
        <w:tc>
          <w:tcPr>
            <w:tcW w:w="10073" w:type="dxa"/>
            <w:gridSpan w:val="3"/>
            <w:vAlign w:val="center"/>
          </w:tcPr>
          <w:p w14:paraId="73B470D8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٤/</w:t>
            </w: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في قوله تعالى " سرابيلهم من قطران وتغشى وجوههم النار " الآية تدل على</w:t>
            </w:r>
          </w:p>
        </w:tc>
      </w:tr>
      <w:tr w:rsidR="00B51C34" w14:paraId="71C22B51" w14:textId="77777777" w:rsidTr="0086712D">
        <w:tc>
          <w:tcPr>
            <w:tcW w:w="0" w:type="auto"/>
            <w:vAlign w:val="center"/>
          </w:tcPr>
          <w:p w14:paraId="53BB67A2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فتنة القبر</w:t>
            </w:r>
          </w:p>
        </w:tc>
        <w:tc>
          <w:tcPr>
            <w:tcW w:w="0" w:type="auto"/>
            <w:vAlign w:val="center"/>
          </w:tcPr>
          <w:p w14:paraId="57839189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عذاب المجرمين</w:t>
            </w:r>
          </w:p>
        </w:tc>
        <w:tc>
          <w:tcPr>
            <w:tcW w:w="3817" w:type="dxa"/>
            <w:vAlign w:val="center"/>
          </w:tcPr>
          <w:p w14:paraId="6D730CE2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الحساب والجزاء</w:t>
            </w:r>
          </w:p>
        </w:tc>
      </w:tr>
      <w:tr w:rsidR="00B51C34" w14:paraId="6B920FED" w14:textId="77777777" w:rsidTr="0086712D">
        <w:tc>
          <w:tcPr>
            <w:tcW w:w="10073" w:type="dxa"/>
            <w:gridSpan w:val="3"/>
            <w:vAlign w:val="center"/>
          </w:tcPr>
          <w:p w14:paraId="4104ADF3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٥/</w:t>
            </w: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قال تعالى " له معقبات من بين يديه ومن خلفه " المعقبات هي</w:t>
            </w:r>
          </w:p>
        </w:tc>
      </w:tr>
      <w:tr w:rsidR="00B51C34" w14:paraId="3081153F" w14:textId="77777777" w:rsidTr="0086712D">
        <w:tc>
          <w:tcPr>
            <w:tcW w:w="0" w:type="auto"/>
            <w:vAlign w:val="center"/>
          </w:tcPr>
          <w:p w14:paraId="5D79F055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0" w:type="auto"/>
            <w:vAlign w:val="center"/>
          </w:tcPr>
          <w:p w14:paraId="2A05C2AC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ب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الذنوب</w:t>
            </w:r>
          </w:p>
        </w:tc>
        <w:tc>
          <w:tcPr>
            <w:tcW w:w="3817" w:type="dxa"/>
            <w:vAlign w:val="center"/>
          </w:tcPr>
          <w:p w14:paraId="3A0A1980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ج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الأعمال</w:t>
            </w:r>
          </w:p>
        </w:tc>
      </w:tr>
      <w:tr w:rsidR="00B51C34" w14:paraId="4F1224FD" w14:textId="77777777" w:rsidTr="0086712D">
        <w:tc>
          <w:tcPr>
            <w:tcW w:w="10073" w:type="dxa"/>
            <w:gridSpan w:val="3"/>
            <w:vAlign w:val="center"/>
          </w:tcPr>
          <w:p w14:paraId="6318F23E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٦/"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معنى الصفح الجميل هو</w:t>
            </w:r>
          </w:p>
        </w:tc>
      </w:tr>
      <w:tr w:rsidR="00B51C34" w14:paraId="75B7850F" w14:textId="77777777" w:rsidTr="0086712D">
        <w:tc>
          <w:tcPr>
            <w:tcW w:w="0" w:type="auto"/>
            <w:vAlign w:val="center"/>
          </w:tcPr>
          <w:p w14:paraId="0621F068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مع العتاب</w:t>
            </w:r>
          </w:p>
        </w:tc>
        <w:tc>
          <w:tcPr>
            <w:tcW w:w="0" w:type="auto"/>
            <w:vAlign w:val="center"/>
          </w:tcPr>
          <w:p w14:paraId="5F1067DF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مع الشكوى</w:t>
            </w:r>
          </w:p>
        </w:tc>
        <w:tc>
          <w:tcPr>
            <w:tcW w:w="3817" w:type="dxa"/>
            <w:vAlign w:val="center"/>
          </w:tcPr>
          <w:p w14:paraId="136DC8A8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بلا عتاب</w:t>
            </w:r>
          </w:p>
        </w:tc>
      </w:tr>
      <w:tr w:rsidR="00B51C34" w14:paraId="550DADF9" w14:textId="77777777" w:rsidTr="0086712D">
        <w:tc>
          <w:tcPr>
            <w:tcW w:w="10073" w:type="dxa"/>
            <w:gridSpan w:val="3"/>
            <w:vAlign w:val="center"/>
          </w:tcPr>
          <w:p w14:paraId="1C787ADA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٧/معنى كلمة عضين في قوله " الذين جعلوا القران عضين "</w:t>
            </w:r>
          </w:p>
        </w:tc>
      </w:tr>
      <w:tr w:rsidR="00B51C34" w14:paraId="2F7875D6" w14:textId="77777777" w:rsidTr="0086712D">
        <w:tc>
          <w:tcPr>
            <w:tcW w:w="0" w:type="auto"/>
            <w:vAlign w:val="center"/>
          </w:tcPr>
          <w:p w14:paraId="08D80CD1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أ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أجزاءً متفرقة</w:t>
            </w:r>
          </w:p>
        </w:tc>
        <w:tc>
          <w:tcPr>
            <w:tcW w:w="0" w:type="auto"/>
            <w:vAlign w:val="center"/>
          </w:tcPr>
          <w:p w14:paraId="63705BDB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"أحكام </w:t>
            </w:r>
            <w:r w:rsidR="00772226" w:rsidRPr="00F5552F">
              <w:rPr>
                <w:rFonts w:ascii="Traditional Arabic" w:eastAsia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وفتاوى</w:t>
            </w:r>
            <w:r w:rsidR="00772226"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"</w:t>
            </w:r>
          </w:p>
        </w:tc>
        <w:tc>
          <w:tcPr>
            <w:tcW w:w="3817" w:type="dxa"/>
            <w:vAlign w:val="center"/>
          </w:tcPr>
          <w:p w14:paraId="6880C7A8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عبر وفوائد</w:t>
            </w:r>
          </w:p>
        </w:tc>
      </w:tr>
      <w:tr w:rsidR="00B51C34" w14:paraId="2426037C" w14:textId="77777777" w:rsidTr="0086712D">
        <w:tc>
          <w:tcPr>
            <w:tcW w:w="10073" w:type="dxa"/>
            <w:gridSpan w:val="3"/>
            <w:vAlign w:val="center"/>
          </w:tcPr>
          <w:p w14:paraId="3B4D6B9C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٨/من هو المقصود في قوله تعالى " كان أمة قانتاً لله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"</w:t>
            </w:r>
          </w:p>
        </w:tc>
      </w:tr>
      <w:tr w:rsidR="00B51C34" w14:paraId="14DB812A" w14:textId="77777777" w:rsidTr="0086712D">
        <w:tc>
          <w:tcPr>
            <w:tcW w:w="0" w:type="auto"/>
            <w:vAlign w:val="center"/>
          </w:tcPr>
          <w:p w14:paraId="61606E48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proofErr w:type="spellStart"/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محمدصلى</w:t>
            </w:r>
            <w:proofErr w:type="spellEnd"/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الله عليه وسلم</w:t>
            </w:r>
          </w:p>
        </w:tc>
        <w:tc>
          <w:tcPr>
            <w:tcW w:w="0" w:type="auto"/>
            <w:vAlign w:val="center"/>
          </w:tcPr>
          <w:p w14:paraId="4B73AFE0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إبراهيم عليه السلام</w:t>
            </w:r>
          </w:p>
        </w:tc>
        <w:tc>
          <w:tcPr>
            <w:tcW w:w="3817" w:type="dxa"/>
            <w:vAlign w:val="center"/>
          </w:tcPr>
          <w:p w14:paraId="302EF78C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آدم عليه السلام</w:t>
            </w:r>
          </w:p>
        </w:tc>
      </w:tr>
      <w:tr w:rsidR="00B51C34" w14:paraId="738048A0" w14:textId="77777777" w:rsidTr="0086712D">
        <w:tc>
          <w:tcPr>
            <w:tcW w:w="10073" w:type="dxa"/>
            <w:gridSpan w:val="3"/>
            <w:vAlign w:val="center"/>
          </w:tcPr>
          <w:p w14:paraId="43F6F0CA" w14:textId="7606AFB1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 xml:space="preserve">٩/ الصلاة التي تشهدها ملائكة الليل وملائكة النهار هي صلاة  </w:t>
            </w:r>
            <w:hyperlink r:id="rId7" w:history="1">
              <w:r w:rsidRPr="00002B89">
                <w:rPr>
                  <w:rStyle w:val="Hyperlink"/>
                  <w:rFonts w:ascii="Traditional Arabic" w:eastAsia="Calibri" w:hAnsi="Traditional Arabic" w:cs="Traditional Arabic" w:hint="cs"/>
                  <w:b/>
                  <w:bCs/>
                  <w:sz w:val="30"/>
                  <w:szCs w:val="30"/>
                  <w:shd w:val="clear" w:color="auto" w:fill="FFFFFF"/>
                  <w:rtl/>
                </w:rPr>
                <w:t>"</w:t>
              </w:r>
            </w:hyperlink>
          </w:p>
        </w:tc>
      </w:tr>
      <w:tr w:rsidR="00B51C34" w14:paraId="204AE2C3" w14:textId="77777777" w:rsidTr="0086712D">
        <w:tc>
          <w:tcPr>
            <w:tcW w:w="0" w:type="auto"/>
            <w:vAlign w:val="center"/>
          </w:tcPr>
          <w:p w14:paraId="1B6F1AC3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</w:t>
            </w:r>
          </w:p>
        </w:tc>
        <w:tc>
          <w:tcPr>
            <w:tcW w:w="0" w:type="auto"/>
            <w:vAlign w:val="center"/>
          </w:tcPr>
          <w:p w14:paraId="10626F41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العشاء</w:t>
            </w:r>
          </w:p>
        </w:tc>
        <w:tc>
          <w:tcPr>
            <w:tcW w:w="3817" w:type="dxa"/>
            <w:vAlign w:val="center"/>
          </w:tcPr>
          <w:p w14:paraId="2B52BDDF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الفجر</w:t>
            </w:r>
          </w:p>
        </w:tc>
      </w:tr>
      <w:tr w:rsidR="00B51C34" w14:paraId="79340737" w14:textId="77777777" w:rsidTr="0086712D">
        <w:tc>
          <w:tcPr>
            <w:tcW w:w="10073" w:type="dxa"/>
            <w:gridSpan w:val="3"/>
            <w:vAlign w:val="center"/>
          </w:tcPr>
          <w:p w14:paraId="73EA2901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١٠/ ا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لمقصود بقوله تعالى " واخفض جناحك للمؤمنين ) </w:t>
            </w:r>
          </w:p>
        </w:tc>
      </w:tr>
      <w:tr w:rsidR="00B51C34" w14:paraId="483B05C5" w14:textId="77777777" w:rsidTr="0086712D">
        <w:tc>
          <w:tcPr>
            <w:tcW w:w="0" w:type="auto"/>
            <w:vAlign w:val="center"/>
          </w:tcPr>
          <w:p w14:paraId="5C05D2EC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أـ 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الرضا</w:t>
            </w:r>
          </w:p>
        </w:tc>
        <w:tc>
          <w:tcPr>
            <w:tcW w:w="0" w:type="auto"/>
            <w:vAlign w:val="center"/>
          </w:tcPr>
          <w:p w14:paraId="66799102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 ـ </w:t>
            </w:r>
            <w:r w:rsidR="002E5A4B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الصفح</w:t>
            </w:r>
          </w:p>
        </w:tc>
        <w:tc>
          <w:tcPr>
            <w:tcW w:w="3817" w:type="dxa"/>
            <w:vAlign w:val="center"/>
          </w:tcPr>
          <w:p w14:paraId="60BCDB6E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ج ـ 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التواضع</w:t>
            </w:r>
          </w:p>
        </w:tc>
      </w:tr>
      <w:tr w:rsidR="00B51C34" w14:paraId="45F68AB9" w14:textId="77777777" w:rsidTr="0086712D">
        <w:tc>
          <w:tcPr>
            <w:tcW w:w="10073" w:type="dxa"/>
            <w:gridSpan w:val="3"/>
            <w:vAlign w:val="center"/>
          </w:tcPr>
          <w:p w14:paraId="1B59253E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١١- معنى مُكث في قوله تعالى " وقرأناً فرقناه لتقرأه على الناس على مٌكث"</w:t>
            </w:r>
          </w:p>
        </w:tc>
      </w:tr>
      <w:tr w:rsidR="00B51C34" w14:paraId="59A5343A" w14:textId="77777777" w:rsidTr="0086712D">
        <w:tc>
          <w:tcPr>
            <w:tcW w:w="0" w:type="auto"/>
            <w:vAlign w:val="center"/>
          </w:tcPr>
          <w:p w14:paraId="1E34B4D3" w14:textId="77777777" w:rsidR="00CD39FC" w:rsidRPr="00F5552F" w:rsidRDefault="007E348D" w:rsidP="0086712D">
            <w:pPr>
              <w:numPr>
                <w:ilvl w:val="0"/>
                <w:numId w:val="4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عجلة</w:t>
            </w:r>
          </w:p>
        </w:tc>
        <w:tc>
          <w:tcPr>
            <w:tcW w:w="0" w:type="auto"/>
            <w:vAlign w:val="center"/>
          </w:tcPr>
          <w:p w14:paraId="6709BF6B" w14:textId="77777777" w:rsidR="00CD39FC" w:rsidRPr="00F5552F" w:rsidRDefault="007E348D" w:rsidP="0086712D">
            <w:pPr>
              <w:numPr>
                <w:ilvl w:val="0"/>
                <w:numId w:val="4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علو</w:t>
            </w:r>
          </w:p>
        </w:tc>
        <w:tc>
          <w:tcPr>
            <w:tcW w:w="3817" w:type="dxa"/>
            <w:vAlign w:val="center"/>
          </w:tcPr>
          <w:p w14:paraId="7C01519F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ind w:left="720"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ج-تمهل</w:t>
            </w:r>
          </w:p>
        </w:tc>
      </w:tr>
      <w:tr w:rsidR="00B51C34" w14:paraId="4A147844" w14:textId="77777777" w:rsidTr="0086712D">
        <w:tc>
          <w:tcPr>
            <w:tcW w:w="10073" w:type="dxa"/>
            <w:gridSpan w:val="3"/>
            <w:vAlign w:val="center"/>
          </w:tcPr>
          <w:p w14:paraId="31D16B77" w14:textId="77777777" w:rsidR="00CD39FC" w:rsidRPr="00F5552F" w:rsidRDefault="007E348D" w:rsidP="0086712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١٢ / من أعظم وسائل دفع الهم والحزن وهي دواء للهم والغم</w:t>
            </w:r>
          </w:p>
        </w:tc>
      </w:tr>
      <w:tr w:rsidR="00B51C34" w14:paraId="52B0B904" w14:textId="77777777" w:rsidTr="0086712D">
        <w:tc>
          <w:tcPr>
            <w:tcW w:w="0" w:type="auto"/>
            <w:vAlign w:val="center"/>
          </w:tcPr>
          <w:p w14:paraId="0E569FD9" w14:textId="77777777" w:rsidR="00CD39FC" w:rsidRPr="00F5552F" w:rsidRDefault="007E348D" w:rsidP="0086712D">
            <w:pPr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الهجر والاعراض</w:t>
            </w:r>
          </w:p>
        </w:tc>
        <w:tc>
          <w:tcPr>
            <w:tcW w:w="0" w:type="auto"/>
            <w:vAlign w:val="center"/>
          </w:tcPr>
          <w:p w14:paraId="2C3F04D3" w14:textId="77777777" w:rsidR="00CD39FC" w:rsidRPr="00F5552F" w:rsidRDefault="007E348D" w:rsidP="0086712D">
            <w:pPr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الصلاة والتسبيخ</w:t>
            </w:r>
          </w:p>
        </w:tc>
        <w:tc>
          <w:tcPr>
            <w:tcW w:w="3817" w:type="dxa"/>
            <w:vAlign w:val="center"/>
          </w:tcPr>
          <w:p w14:paraId="08A8E6F3" w14:textId="77777777" w:rsidR="00CD39FC" w:rsidRPr="00F5552F" w:rsidRDefault="007E348D" w:rsidP="0086712D">
            <w:pPr>
              <w:numPr>
                <w:ilvl w:val="0"/>
                <w:numId w:val="1"/>
              </w:numPr>
              <w:tabs>
                <w:tab w:val="left" w:pos="482"/>
                <w:tab w:val="left" w:pos="1275"/>
                <w:tab w:val="left" w:pos="1701"/>
              </w:tabs>
              <w:bidi/>
              <w:contextualSpacing/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الحسرة والندامة</w:t>
            </w:r>
          </w:p>
        </w:tc>
      </w:tr>
    </w:tbl>
    <w:p w14:paraId="60B6A5E5" w14:textId="77777777" w:rsidR="001424D1" w:rsidRPr="007B06AE" w:rsidRDefault="001424D1" w:rsidP="002F4809">
      <w:pPr>
        <w:tabs>
          <w:tab w:val="left" w:pos="1559"/>
          <w:tab w:val="left" w:pos="9497"/>
        </w:tabs>
        <w:bidi/>
        <w:ind w:left="-1186" w:right="284"/>
        <w:jc w:val="center"/>
        <w:rPr>
          <w:rFonts w:ascii="Calibri" w:eastAsia="Calibri" w:hAnsi="Calibri"/>
          <w:color w:val="000000"/>
          <w:sz w:val="26"/>
          <w:szCs w:val="26"/>
          <w:rtl/>
        </w:rPr>
      </w:pPr>
    </w:p>
    <w:p w14:paraId="5A071B0E" w14:textId="77777777" w:rsidR="00837B3B" w:rsidRDefault="00837B3B" w:rsidP="001424D1">
      <w:pPr>
        <w:tabs>
          <w:tab w:val="left" w:pos="1559"/>
          <w:tab w:val="left" w:pos="9497"/>
        </w:tabs>
        <w:bidi/>
        <w:ind w:right="284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5DA5D242" w14:textId="77777777" w:rsidR="00837B3B" w:rsidRDefault="00837B3B" w:rsidP="00DA15D2">
      <w:pPr>
        <w:tabs>
          <w:tab w:val="left" w:pos="1559"/>
          <w:tab w:val="left" w:pos="9497"/>
        </w:tabs>
        <w:bidi/>
        <w:ind w:left="-1186" w:right="284"/>
        <w:jc w:val="center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3D801694" w14:textId="77777777" w:rsidR="00837B3B" w:rsidRDefault="00837B3B" w:rsidP="00C42155">
      <w:pPr>
        <w:tabs>
          <w:tab w:val="left" w:pos="1559"/>
          <w:tab w:val="left" w:pos="9497"/>
        </w:tabs>
        <w:bidi/>
        <w:ind w:right="284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75EEF51E" w14:textId="77777777" w:rsidR="00837B3B" w:rsidRPr="007B06AE" w:rsidRDefault="00837B3B" w:rsidP="00DA15D2">
      <w:pPr>
        <w:tabs>
          <w:tab w:val="left" w:pos="1559"/>
          <w:tab w:val="left" w:pos="9497"/>
        </w:tabs>
        <w:bidi/>
        <w:ind w:left="-1186" w:right="284"/>
        <w:jc w:val="center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6B3E796E" w14:textId="77777777" w:rsidR="006C5167" w:rsidRPr="000776BA" w:rsidRDefault="007E348D" w:rsidP="00EE4E8A">
      <w:pPr>
        <w:tabs>
          <w:tab w:val="left" w:pos="482"/>
          <w:tab w:val="left" w:pos="992"/>
        </w:tabs>
        <w:bidi/>
        <w:ind w:left="-619"/>
        <w:rPr>
          <w:rFonts w:eastAsia="Traditional Arabic"/>
          <w:b/>
          <w:bCs/>
          <w:sz w:val="32"/>
          <w:szCs w:val="32"/>
          <w:u w:val="single"/>
          <w:rtl/>
        </w:rPr>
      </w:pP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2963B0" w:rsidRPr="000776BA">
        <w:rPr>
          <w:rFonts w:asciiTheme="majorBidi" w:eastAsia="Traditional Arabic" w:hAnsiTheme="majorBidi" w:cstheme="majorBidi" w:hint="eastAsia"/>
          <w:b/>
          <w:bCs/>
          <w:sz w:val="32"/>
          <w:szCs w:val="32"/>
          <w:u w:val="single"/>
          <w:rtl/>
        </w:rPr>
        <w:t>الثاني</w:t>
      </w:r>
      <w:r w:rsidR="002963B0"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>:</w:t>
      </w: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 xml:space="preserve"> ضع</w:t>
      </w:r>
      <w:r w:rsidR="000E6B1E" w:rsidRPr="000776BA">
        <w:rPr>
          <w:rFonts w:asciiTheme="majorBidi" w:eastAsia="Traditional Arabic" w:hAnsiTheme="majorBidi" w:cstheme="majorBidi" w:hint="cs"/>
          <w:b/>
          <w:bCs/>
          <w:sz w:val="32"/>
          <w:szCs w:val="32"/>
          <w:u w:val="single"/>
          <w:rtl/>
        </w:rPr>
        <w:t xml:space="preserve">ي </w:t>
      </w: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>علامة صح أمام العبارة الصحيحة، وعلامة خطأ أمام العبارة الخاطئة فيما يلي:</w:t>
      </w:r>
    </w:p>
    <w:p w14:paraId="56C562A0" w14:textId="77777777" w:rsidR="00962489" w:rsidRPr="007B06AE" w:rsidRDefault="00962489" w:rsidP="00EE4E8A">
      <w:pPr>
        <w:tabs>
          <w:tab w:val="left" w:pos="482"/>
          <w:tab w:val="left" w:pos="992"/>
        </w:tabs>
        <w:bidi/>
        <w:ind w:left="-619"/>
        <w:rPr>
          <w:rFonts w:eastAsia="Traditional Arabic"/>
          <w:b/>
          <w:bCs/>
          <w:sz w:val="26"/>
          <w:szCs w:val="26"/>
          <w:u w:val="single"/>
        </w:rPr>
      </w:pPr>
    </w:p>
    <w:p w14:paraId="6D658317" w14:textId="77777777" w:rsidR="000776BA" w:rsidRPr="000776BA" w:rsidRDefault="007E348D" w:rsidP="000776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أعظم أنواع الظلم الإشراك بالله </w:t>
      </w:r>
      <w:r w:rsidRPr="000776B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(</w:t>
      </w:r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)  </w:t>
      </w:r>
    </w:p>
    <w:p w14:paraId="6A6309EE" w14:textId="77777777" w:rsidR="001302F6" w:rsidRPr="000776BA" w:rsidRDefault="007E348D" w:rsidP="006C5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المستثنون من </w:t>
      </w:r>
      <w:r w:rsidR="00071FC9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إضلال إبليس وغوايته هم عباد الله </w:t>
      </w:r>
      <w:r w:rsidR="00E36608" w:rsidRPr="000776B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المخلصين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(</w:t>
      </w:r>
      <w:r w:rsidR="00251038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  )</w:t>
      </w:r>
    </w:p>
    <w:p w14:paraId="7480E3F9" w14:textId="77777777" w:rsidR="00E66CC6" w:rsidRPr="000776BA" w:rsidRDefault="007E348D" w:rsidP="006C5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فاصدع بما تؤمر </w:t>
      </w:r>
      <w:r w:rsidR="001139FD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" </w:t>
      </w:r>
      <w:r w:rsidR="00FB00F2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دليل على الجهر بدعوة </w:t>
      </w:r>
      <w:r w:rsidR="00E36608" w:rsidRPr="000776B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الحق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(</w:t>
      </w:r>
      <w:r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  ) </w:t>
      </w:r>
    </w:p>
    <w:p w14:paraId="0FB6B29C" w14:textId="77777777" w:rsidR="001302F6" w:rsidRPr="000776BA" w:rsidRDefault="007E348D" w:rsidP="00E66C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proofErr w:type="spellStart"/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ت</w:t>
      </w:r>
      <w:r w:rsidR="00344AA0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تعظيماً</w:t>
      </w:r>
      <w:proofErr w:type="spellEnd"/>
      <w:r w:rsidR="00344AA0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لشأن الوالدين قرن</w:t>
      </w:r>
      <w:r w:rsidR="00462461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الله</w:t>
      </w:r>
      <w:r w:rsidR="00344AA0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برهما</w:t>
      </w:r>
      <w:r w:rsidR="00462461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بإفراد العبادة لله </w:t>
      </w:r>
      <w:r w:rsidR="00E36608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وحده</w:t>
      </w:r>
      <w:r w:rsidR="00E36608" w:rsidRPr="000776B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="00EE2D81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="00F60AC1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D43AB3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</w:t>
      </w:r>
      <w:r w:rsidR="006C5167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ab/>
        <w:t>)</w:t>
      </w:r>
    </w:p>
    <w:p w14:paraId="6EEEB468" w14:textId="77777777" w:rsidR="006C5167" w:rsidRPr="000776BA" w:rsidRDefault="007E348D" w:rsidP="006C5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سجود الملائكة </w:t>
      </w:r>
      <w:r w:rsidR="00B80951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لأدم عليه السلام سجود تكريم وتحية لا سجود عبادة وتعظيم</w:t>
      </w:r>
      <w:r w:rsidR="00B80951" w:rsidRPr="000776B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B80951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="00EE2D81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</w:t>
      </w:r>
      <w:r w:rsidR="00175C19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</w:t>
      </w:r>
      <w:r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)</w:t>
      </w:r>
    </w:p>
    <w:p w14:paraId="568BDA4A" w14:textId="77777777" w:rsidR="006C5167" w:rsidRPr="000776BA" w:rsidRDefault="007E348D" w:rsidP="006C5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المقصود بالسبع المثاني</w:t>
      </w:r>
      <w:r w:rsidR="00962489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هي</w:t>
      </w:r>
      <w:r w:rsidR="00962489" w:rsidRPr="000776B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962489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سورة البقرة</w:t>
      </w:r>
      <w:r w:rsidR="00962489" w:rsidRPr="000776B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962489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في</w:t>
      </w:r>
      <w:r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قوله "</w:t>
      </w:r>
      <w:r w:rsidR="00D72A3C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ولقد آتيناك سبع</w:t>
      </w:r>
      <w:r w:rsidR="00962489" w:rsidRPr="000776B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اً من المثاني والقران العظيم </w:t>
      </w:r>
      <w:r w:rsidR="00393AFF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ab/>
        <w:t>)</w:t>
      </w:r>
    </w:p>
    <w:p w14:paraId="4E4220EC" w14:textId="77777777" w:rsidR="00175C19" w:rsidRPr="007B06AE" w:rsidRDefault="007E348D" w:rsidP="0096248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1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 xml:space="preserve"> </w:t>
      </w:r>
    </w:p>
    <w:p w14:paraId="59F5E7FB" w14:textId="70B99694" w:rsidR="00175C19" w:rsidRDefault="007E348D" w:rsidP="00EE4E8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-619"/>
        <w:rPr>
          <w:rFonts w:eastAsia="Traditional Arabic"/>
          <w:b/>
          <w:bCs/>
          <w:color w:val="000000"/>
          <w:sz w:val="26"/>
          <w:szCs w:val="26"/>
          <w:u w:val="single"/>
          <w:rtl/>
        </w:rPr>
      </w:pPr>
      <w:r w:rsidRPr="007B06AE">
        <w:rPr>
          <w:rFonts w:asciiTheme="majorBidi" w:eastAsia="Traditional Arabic" w:hAnsiTheme="majorBidi" w:cstheme="majorBidi"/>
          <w:b/>
          <w:bCs/>
          <w:color w:val="000000"/>
          <w:sz w:val="26"/>
          <w:szCs w:val="26"/>
          <w:u w:val="single"/>
          <w:rtl/>
        </w:rPr>
        <w:t>ا</w:t>
      </w:r>
      <w:r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لسؤال </w:t>
      </w:r>
      <w:r w:rsidR="00E37A6E" w:rsidRPr="002963B0">
        <w:rPr>
          <w:rFonts w:asciiTheme="majorBidi" w:eastAsia="Traditional Arabic" w:hAnsiTheme="majorBidi" w:cstheme="majorBidi" w:hint="eastAsia"/>
          <w:b/>
          <w:bCs/>
          <w:color w:val="000000"/>
          <w:sz w:val="32"/>
          <w:szCs w:val="32"/>
          <w:u w:val="single"/>
          <w:rtl/>
        </w:rPr>
        <w:t>الثالث</w:t>
      </w:r>
      <w:r w:rsidR="00E37A6E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>:</w:t>
      </w:r>
      <w:r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="00762A19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>أجيبي</w:t>
      </w:r>
      <w:proofErr w:type="spellEnd"/>
      <w:r w:rsidR="00762A19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 عما </w:t>
      </w:r>
      <w:r w:rsidR="00E37A6E" w:rsidRPr="002963B0">
        <w:rPr>
          <w:rFonts w:asciiTheme="majorBidi" w:eastAsia="Traditional Arabic" w:hAnsiTheme="majorBidi" w:cstheme="majorBidi" w:hint="eastAsia"/>
          <w:b/>
          <w:bCs/>
          <w:color w:val="000000"/>
          <w:sz w:val="32"/>
          <w:szCs w:val="32"/>
          <w:u w:val="single"/>
          <w:rtl/>
        </w:rPr>
        <w:t>يلي</w:t>
      </w:r>
      <w:r w:rsidR="00E37A6E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 </w:t>
      </w:r>
      <w:hyperlink r:id="rId8" w:history="1">
        <w:r w:rsidR="00E37A6E" w:rsidRPr="00002B89">
          <w:rPr>
            <w:rStyle w:val="Hyperlink"/>
            <w:rFonts w:asciiTheme="majorBidi" w:eastAsia="Traditional Arabic" w:hAnsiTheme="majorBidi" w:cstheme="majorBidi"/>
            <w:b/>
            <w:bCs/>
            <w:sz w:val="32"/>
            <w:szCs w:val="32"/>
            <w:rtl/>
          </w:rPr>
          <w:t>:</w:t>
        </w:r>
      </w:hyperlink>
    </w:p>
    <w:p w14:paraId="49D177C0" w14:textId="77777777" w:rsidR="00E37A6E" w:rsidRPr="007B06AE" w:rsidRDefault="00E37A6E" w:rsidP="00EE4E8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ind w:left="-619"/>
        <w:rPr>
          <w:rFonts w:eastAsia="Traditional Arabic"/>
          <w:b/>
          <w:bCs/>
          <w:color w:val="000000"/>
          <w:sz w:val="26"/>
          <w:szCs w:val="26"/>
          <w:u w:val="single"/>
          <w:rtl/>
        </w:rPr>
      </w:pPr>
    </w:p>
    <w:p w14:paraId="03EBEC5A" w14:textId="77777777" w:rsidR="00067C87" w:rsidRPr="00220313" w:rsidRDefault="007E348D" w:rsidP="00067C8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1/</w:t>
      </w:r>
      <w:r w:rsidR="00FA005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DF1506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والملائكة يدخلون عليهم من كل باب " </w:t>
      </w:r>
      <w:proofErr w:type="spellStart"/>
      <w:r w:rsidR="00B1462C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مالغرض</w:t>
      </w:r>
      <w:proofErr w:type="spellEnd"/>
      <w:r w:rsidR="00B1462C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من دخول </w:t>
      </w:r>
      <w:r w:rsidR="00E36608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الملائكة؟</w:t>
      </w:r>
    </w:p>
    <w:p w14:paraId="0CD6E5E1" w14:textId="77777777" w:rsidR="006E766B" w:rsidRPr="00220313" w:rsidRDefault="006E766B" w:rsidP="00067C8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2B3DB085" w14:textId="77777777" w:rsidR="00C91D3F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</w:t>
      </w: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</w:t>
      </w:r>
    </w:p>
    <w:p w14:paraId="78A9B89A" w14:textId="77777777" w:rsidR="00762A19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2/ في قوله" </w:t>
      </w:r>
      <w:r w:rsidR="00E77DD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جنات عدن يدخلونها ومن صلح من </w:t>
      </w:r>
      <w:proofErr w:type="spellStart"/>
      <w:r w:rsidR="00E77DD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أبائهم</w:t>
      </w:r>
      <w:proofErr w:type="spellEnd"/>
      <w:r w:rsidR="00794AD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وازواجهم</w:t>
      </w:r>
      <w:r w:rsidR="00E77DD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وذرياتهم </w:t>
      </w: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" </w:t>
      </w:r>
    </w:p>
    <w:p w14:paraId="221BE76E" w14:textId="77777777" w:rsidR="00067C87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لماذا يجمع الله الإباء والازواج والذرية في </w:t>
      </w:r>
      <w:r w:rsidR="00E37A6E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الجنة؟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14:paraId="238A27A0" w14:textId="77777777" w:rsidR="006E766B" w:rsidRPr="00220313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061EF59A" w14:textId="77777777" w:rsidR="00762A19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14:paraId="6CC0CB91" w14:textId="77777777" w:rsidR="00762A19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3/ ما</w:t>
      </w:r>
      <w:r w:rsidR="00F55653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نت</w:t>
      </w:r>
      <w:r w:rsidR="003224E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يجة امتناع إبليس من السجود </w:t>
      </w:r>
      <w:r w:rsidR="00E37A6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لأدم عليه </w:t>
      </w:r>
      <w:r w:rsidR="00E37A6E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السلام؟</w:t>
      </w:r>
    </w:p>
    <w:p w14:paraId="3B4E637A" w14:textId="77777777" w:rsidR="006E766B" w:rsidRPr="00220313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494B0514" w14:textId="77777777" w:rsidR="00762A19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14:paraId="5E0EAE39" w14:textId="77777777" w:rsidR="00392C21" w:rsidRPr="00220313" w:rsidRDefault="00392C21" w:rsidP="00AC65D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743EB85D" w14:textId="77777777" w:rsidR="00BB4841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٤/</w:t>
      </w:r>
      <w:r w:rsidR="0096028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مهطعين مقنعي </w:t>
      </w:r>
      <w:proofErr w:type="spellStart"/>
      <w:r w:rsidR="00125B3F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رءؤسهم</w:t>
      </w:r>
      <w:proofErr w:type="spellEnd"/>
      <w:r w:rsidR="00045414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045414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لايرتد</w:t>
      </w:r>
      <w:proofErr w:type="spellEnd"/>
      <w:r w:rsidR="00045414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إليهم طرفهم </w:t>
      </w:r>
      <w:r w:rsidR="00125B3F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وأفئدتهم هواء"</w:t>
      </w:r>
    </w:p>
    <w:p w14:paraId="2533CB10" w14:textId="77777777" w:rsidR="0096028E" w:rsidRPr="00220313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BB484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استنتجي أهم أوصاف الظالمين يوم القيامة </w:t>
      </w:r>
      <w:r w:rsidR="005B070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؟</w:t>
      </w:r>
    </w:p>
    <w:p w14:paraId="4F01E147" w14:textId="77777777" w:rsidR="006E766B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</w:p>
    <w:p w14:paraId="162C510A" w14:textId="77777777" w:rsidR="00392C21" w:rsidRPr="007B06AE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</w:t>
      </w:r>
    </w:p>
    <w:p w14:paraId="3D2DA3DB" w14:textId="77777777" w:rsidR="000072D2" w:rsidRPr="007B06AE" w:rsidRDefault="007E348D" w:rsidP="00AC65D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 xml:space="preserve"> </w:t>
      </w:r>
    </w:p>
    <w:p w14:paraId="1AF3DD61" w14:textId="77777777" w:rsidR="000072D2" w:rsidRPr="007B06AE" w:rsidRDefault="007E348D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</w:t>
      </w:r>
    </w:p>
    <w:p w14:paraId="18809D65" w14:textId="77777777" w:rsidR="00E41484" w:rsidRPr="007B06AE" w:rsidRDefault="00E41484" w:rsidP="00067C87">
      <w:pPr>
        <w:spacing w:after="200" w:line="276" w:lineRule="auto"/>
        <w:jc w:val="right"/>
        <w:rPr>
          <w:rFonts w:ascii="Cambria" w:hAnsi="Cambria" w:cs="AF_Hijaz"/>
          <w:sz w:val="26"/>
          <w:szCs w:val="26"/>
          <w:rtl/>
        </w:rPr>
      </w:pPr>
    </w:p>
    <w:p w14:paraId="1922E64A" w14:textId="77777777" w:rsidR="00E41484" w:rsidRPr="007B06AE" w:rsidRDefault="007E348D" w:rsidP="00E41484">
      <w:pPr>
        <w:spacing w:after="200" w:line="276" w:lineRule="auto"/>
        <w:jc w:val="center"/>
        <w:rPr>
          <w:rFonts w:ascii="Cambria" w:hAnsi="Cambria" w:cs="AF_Hijaz"/>
          <w:sz w:val="26"/>
          <w:szCs w:val="26"/>
        </w:rPr>
        <w:sectPr w:rsidR="00E41484" w:rsidRPr="007B06AE" w:rsidSect="00F24DC5">
          <w:pgSz w:w="11906" w:h="16838"/>
          <w:pgMar w:top="567" w:right="1797" w:bottom="567" w:left="1797" w:header="709" w:footer="709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cols w:space="708"/>
          <w:bidi/>
          <w:rtlGutter/>
          <w:docGrid w:linePitch="360"/>
        </w:sectPr>
      </w:pPr>
      <w:r w:rsidRPr="007B06AE">
        <w:rPr>
          <w:rFonts w:asciiTheme="majorHAnsi" w:eastAsiaTheme="majorEastAsia" w:hAnsiTheme="majorHAnsi" w:cs="AF_Diwan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D26DD4" wp14:editId="1BCC4B90">
                <wp:simplePos x="0" y="0"/>
                <wp:positionH relativeFrom="column">
                  <wp:posOffset>-104140</wp:posOffset>
                </wp:positionH>
                <wp:positionV relativeFrom="paragraph">
                  <wp:posOffset>87630</wp:posOffset>
                </wp:positionV>
                <wp:extent cx="2703195" cy="650240"/>
                <wp:effectExtent l="0" t="0" r="0" b="0"/>
                <wp:wrapTight wrapText="bothSides">
                  <wp:wrapPolygon edited="0">
                    <wp:start x="507" y="844"/>
                    <wp:lineTo x="609" y="20672"/>
                    <wp:lineTo x="20905" y="20672"/>
                    <wp:lineTo x="21006" y="844"/>
                    <wp:lineTo x="507" y="844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19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139A" w14:textId="77777777" w:rsidR="00EE4E8A" w:rsidRDefault="007E348D" w:rsidP="00F24DC5">
                            <w:pPr>
                              <w:jc w:val="center"/>
                              <w:rPr>
                                <w:rFonts w:cs="SKR HEAD1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rtl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cs="SKR HEAD1" w:hint="cs"/>
                                <w:rtl/>
                              </w:rPr>
                              <w:t>...</w:t>
                            </w:r>
                            <w:r w:rsidR="00E41484" w:rsidRPr="00C91D3F">
                              <w:rPr>
                                <w:rFonts w:cs="SKR HEAD1" w:hint="cs"/>
                                <w:rtl/>
                              </w:rPr>
                              <w:t>مع دعواتي لكن بالتوفيق والسداد</w:t>
                            </w:r>
                          </w:p>
                          <w:p w14:paraId="79CBAECB" w14:textId="77777777" w:rsidR="00126A57" w:rsidRPr="00C91D3F" w:rsidRDefault="007E348D" w:rsidP="00EE4E8A">
                            <w:pPr>
                              <w:jc w:val="center"/>
                              <w:rPr>
                                <w:rFonts w:cs="SKR HEAD1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rtl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26D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2pt;margin-top:6.9pt;width:212.85pt;height:51.2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" filled="f" stroked="f">
                <v:textbox>
                  <w:txbxContent>
                    <w:p w14:paraId="101B139A" w14:textId="77777777" w:rsidR="00EE4E8A" w:rsidRDefault="007E348D" w:rsidP="00F24DC5">
                      <w:pPr>
                        <w:jc w:val="center"/>
                        <w:rPr>
                          <w:rFonts w:cs="SKR HEAD1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rtl/>
                        </w:rPr>
                        <w:t xml:space="preserve">انتهت الأسئلة </w:t>
                      </w:r>
                      <w:r w:rsidR="00F24DC5">
                        <w:rPr>
                          <w:rFonts w:cs="SKR HEAD1" w:hint="cs"/>
                          <w:rtl/>
                        </w:rPr>
                        <w:t>...</w:t>
                      </w:r>
                      <w:r w:rsidR="00E41484" w:rsidRPr="00C91D3F">
                        <w:rPr>
                          <w:rFonts w:cs="SKR HEAD1" w:hint="cs"/>
                          <w:rtl/>
                        </w:rPr>
                        <w:t>مع دعواتي لكن بالتوفيق والسداد</w:t>
                      </w:r>
                    </w:p>
                    <w:p w14:paraId="79CBAECB" w14:textId="77777777" w:rsidR="00126A57" w:rsidRPr="00C91D3F" w:rsidRDefault="007E348D" w:rsidP="00EE4E8A">
                      <w:pPr>
                        <w:jc w:val="center"/>
                        <w:rPr>
                          <w:rFonts w:cs="SKR HEAD1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rtl/>
                        </w:rPr>
                        <w:t>معلمة المادة : عفاف العنزي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E95A01" w14:textId="77777777" w:rsidR="00154788" w:rsidRDefault="007E348D" w:rsidP="00594411">
      <w:pPr>
        <w:bidi/>
        <w:spacing w:after="1301" w:line="259" w:lineRule="auto"/>
        <w:ind w:left="531"/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077B9C39" wp14:editId="2C24E012">
            <wp:simplePos x="0" y="0"/>
            <wp:positionH relativeFrom="column">
              <wp:posOffset>-613663</wp:posOffset>
            </wp:positionH>
            <wp:positionV relativeFrom="paragraph">
              <wp:posOffset>-3462325</wp:posOffset>
            </wp:positionV>
            <wp:extent cx="7168897" cy="9457944"/>
            <wp:effectExtent l="0" t="0" r="0" b="0"/>
            <wp:wrapSquare wrapText="bothSides"/>
            <wp:docPr id="29656" name="Picture 2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6" name="Picture 29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ED040" w14:textId="77777777" w:rsidR="00154788" w:rsidRDefault="007E348D" w:rsidP="00594411">
      <w:pPr>
        <w:bidi/>
        <w:spacing w:after="1714" w:line="259" w:lineRule="auto"/>
        <w:ind w:right="4859"/>
        <w:jc w:val="right"/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  <w:sectPr w:rsidR="00154788" w:rsidSect="00594411">
          <w:pgSz w:w="12240" w:h="15840"/>
          <w:pgMar w:top="851" w:right="851" w:bottom="851" w:left="851" w:header="720" w:footer="720" w:gutter="0"/>
          <w:cols w:space="720"/>
          <w:bidi/>
        </w:sectPr>
      </w:pPr>
      <w:r>
        <w:rPr>
          <w:noProof/>
        </w:rPr>
        <w:lastRenderedPageBreak/>
        <w:drawing>
          <wp:inline distT="0" distB="0" distL="0" distR="0" wp14:anchorId="1DB4D035" wp14:editId="3CA4478A">
            <wp:extent cx="7168897" cy="9457944"/>
            <wp:effectExtent l="0" t="0" r="0" b="0"/>
            <wp:docPr id="29658" name="Picture 29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8" name="Picture 296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51C34" w14:paraId="5798121E" w14:textId="77777777" w:rsidTr="00C55044">
        <w:tc>
          <w:tcPr>
            <w:tcW w:w="3485" w:type="dxa"/>
            <w:vMerge w:val="restart"/>
          </w:tcPr>
          <w:p w14:paraId="3FF7F2B4" w14:textId="77777777" w:rsidR="00C55044" w:rsidRDefault="007E348D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4E24F1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593B26" wp14:editId="4B3ED54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-26670</wp:posOffset>
                      </wp:positionV>
                      <wp:extent cx="2040255" cy="1076960"/>
                      <wp:effectExtent l="0" t="0" r="0" b="0"/>
                      <wp:wrapNone/>
                      <wp:docPr id="1778190603" name="مربع نص 1778190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255" cy="1076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7A4D33" w14:textId="77777777" w:rsidR="004E24F1" w:rsidRPr="00AA4228" w:rsidRDefault="007E348D" w:rsidP="00AA4228">
                                  <w:pPr>
                                    <w:spacing w:line="276" w:lineRule="auto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</w:t>
                                  </w: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الممـلكـة </w:t>
                                  </w: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العربية السعودية </w:t>
                                  </w:r>
                                </w:p>
                                <w:p w14:paraId="3AF07498" w14:textId="77777777" w:rsidR="004E24F1" w:rsidRPr="00AA4228" w:rsidRDefault="007E348D" w:rsidP="00FE748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وزارة التعليم </w:t>
                                  </w:r>
                                </w:p>
                                <w:p w14:paraId="35B5C79B" w14:textId="77777777" w:rsidR="004E24F1" w:rsidRPr="00AA4228" w:rsidRDefault="007E348D" w:rsidP="00E6084C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الإدارة العامة للتعليم ب</w:t>
                                  </w:r>
                                  <w:r w:rsidRPr="00AA4228"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ـ</w:t>
                                  </w:r>
                                </w:p>
                                <w:p w14:paraId="19B75DBA" w14:textId="77777777" w:rsidR="004E24F1" w:rsidRPr="00AA4228" w:rsidRDefault="004E24F1" w:rsidP="00FE7480">
                                  <w:pPr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93B26" id="مربع نص 1778190603" o:spid="_x0000_s1027" type="#_x0000_t202" style="position:absolute;left:0;text-align:left;margin-left:6.6pt;margin-top:-2.1pt;width:160.65pt;height:8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" filled="f" stroked="f" strokeweight=".5pt">
                      <v:textbox>
                        <w:txbxContent>
                          <w:p w14:paraId="3C7A4D33" w14:textId="77777777" w:rsidR="004E24F1" w:rsidRPr="00AA4228" w:rsidRDefault="007E348D" w:rsidP="00AA4228">
                            <w:pPr>
                              <w:spacing w:line="276" w:lineRule="auto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العربية السعودية </w:t>
                            </w:r>
                          </w:p>
                          <w:p w14:paraId="3AF07498" w14:textId="77777777" w:rsidR="004E24F1" w:rsidRPr="00AA4228" w:rsidRDefault="007E348D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35B5C79B" w14:textId="77777777" w:rsidR="004E24F1" w:rsidRPr="00AA4228" w:rsidRDefault="007E348D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19B75DBA" w14:textId="77777777" w:rsidR="004E24F1" w:rsidRPr="00AA4228" w:rsidRDefault="004E24F1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lang w:eastAsia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044"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3485" w:type="dxa"/>
            <w:vMerge w:val="restart"/>
          </w:tcPr>
          <w:p w14:paraId="2626B9DC" w14:textId="77777777" w:rsidR="00C55044" w:rsidRDefault="007E348D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F4B15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9504" behindDoc="1" locked="0" layoutInCell="1" allowOverlap="1" wp14:anchorId="4487FE26" wp14:editId="7456BDFC">
                  <wp:simplePos x="0" y="0"/>
                  <wp:positionH relativeFrom="margin">
                    <wp:posOffset>398878</wp:posOffset>
                  </wp:positionH>
                  <wp:positionV relativeFrom="margin">
                    <wp:posOffset>105507</wp:posOffset>
                  </wp:positionV>
                  <wp:extent cx="1208405" cy="693420"/>
                  <wp:effectExtent l="0" t="0" r="0" b="0"/>
                  <wp:wrapSquare wrapText="bothSides"/>
                  <wp:docPr id="2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9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36B4F7ED" w14:textId="77777777" w:rsidR="00C55044" w:rsidRDefault="007E348D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المادة:  </w:t>
            </w:r>
            <w:r w:rsidR="00617656"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القران الكريم </w:t>
            </w:r>
            <w:proofErr w:type="spellStart"/>
            <w:r w:rsidR="00617656"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>وتفسيرة</w:t>
            </w:r>
            <w:proofErr w:type="spellEnd"/>
          </w:p>
        </w:tc>
      </w:tr>
      <w:tr w:rsidR="00B51C34" w14:paraId="105CAC23" w14:textId="77777777" w:rsidTr="00C55044">
        <w:tc>
          <w:tcPr>
            <w:tcW w:w="3485" w:type="dxa"/>
            <w:vMerge/>
          </w:tcPr>
          <w:p w14:paraId="7FFBECA0" w14:textId="77777777" w:rsidR="00C55044" w:rsidRDefault="00C55044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5" w:type="dxa"/>
            <w:vMerge/>
          </w:tcPr>
          <w:p w14:paraId="7EB1AD42" w14:textId="77777777" w:rsidR="00C55044" w:rsidRDefault="00C55044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0150B5D7" w14:textId="77777777" w:rsidR="00C55044" w:rsidRDefault="007E348D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>الصف:  الاول ثانوي</w:t>
            </w:r>
          </w:p>
        </w:tc>
      </w:tr>
      <w:tr w:rsidR="00B51C34" w14:paraId="12020949" w14:textId="77777777" w:rsidTr="00C55044">
        <w:tc>
          <w:tcPr>
            <w:tcW w:w="3485" w:type="dxa"/>
            <w:vMerge/>
          </w:tcPr>
          <w:p w14:paraId="4E446294" w14:textId="77777777" w:rsidR="00C55044" w:rsidRDefault="00C55044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5" w:type="dxa"/>
            <w:vMerge/>
          </w:tcPr>
          <w:p w14:paraId="30869F05" w14:textId="77777777" w:rsidR="00C55044" w:rsidRDefault="00C55044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378F5D7B" w14:textId="77777777" w:rsidR="00C55044" w:rsidRDefault="007E348D" w:rsidP="007A071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الفصل: </w:t>
            </w:r>
          </w:p>
        </w:tc>
      </w:tr>
    </w:tbl>
    <w:tbl>
      <w:tblPr>
        <w:tblStyle w:val="TableGrid0"/>
        <w:tblpPr w:leftFromText="180" w:rightFromText="180" w:vertAnchor="text" w:horzAnchor="margin" w:tblpY="99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1C34" w14:paraId="4F1CBD1C" w14:textId="77777777" w:rsidTr="00D90B64">
        <w:tc>
          <w:tcPr>
            <w:tcW w:w="10456" w:type="dxa"/>
          </w:tcPr>
          <w:p w14:paraId="732AE193" w14:textId="77777777" w:rsidR="00D90B64" w:rsidRDefault="007E348D" w:rsidP="00D90B6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</w:t>
            </w:r>
            <w:r w:rsidR="00E635FE"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اختبار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>الفترة الثانية</w:t>
            </w:r>
            <w:r w:rsidR="00E635FE"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 xml:space="preserve"> لمقرر التفسير للصف الأول ثانوي للعام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6"/>
                <w:szCs w:val="36"/>
                <w:rtl/>
              </w:rPr>
              <w:t>الدراسي ١٤٤٧ه‍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962"/>
        <w:bidiVisual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20"/>
        <w:gridCol w:w="1416"/>
      </w:tblGrid>
      <w:tr w:rsidR="00B51C34" w14:paraId="4F8E403E" w14:textId="77777777" w:rsidTr="00BF6EE6">
        <w:trPr>
          <w:trHeight w:val="276"/>
        </w:trPr>
        <w:tc>
          <w:tcPr>
            <w:tcW w:w="9020" w:type="dxa"/>
            <w:vMerge w:val="restart"/>
            <w:vAlign w:val="center"/>
          </w:tcPr>
          <w:p w14:paraId="1C8FCCFE" w14:textId="77777777" w:rsidR="00BF6EE6" w:rsidRPr="00C978A8" w:rsidRDefault="007E348D" w:rsidP="00EC5E4D">
            <w:pPr>
              <w:bidi/>
              <w:rPr>
                <w:b/>
                <w:bCs/>
                <w:rtl/>
              </w:rPr>
            </w:pPr>
            <w:r w:rsidRPr="009306A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</w:rPr>
              <w:t xml:space="preserve">الشعبة : 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</w:t>
            </w:r>
          </w:p>
        </w:tc>
        <w:tc>
          <w:tcPr>
            <w:tcW w:w="1416" w:type="dxa"/>
          </w:tcPr>
          <w:p w14:paraId="53B7DC60" w14:textId="77777777" w:rsidR="00BF6EE6" w:rsidRPr="009306A3" w:rsidRDefault="007E348D" w:rsidP="00EC5E4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    ١٥</w:t>
            </w:r>
          </w:p>
        </w:tc>
      </w:tr>
      <w:tr w:rsidR="00B51C34" w14:paraId="22325ED8" w14:textId="77777777" w:rsidTr="00BF6EE6">
        <w:trPr>
          <w:trHeight w:val="276"/>
        </w:trPr>
        <w:tc>
          <w:tcPr>
            <w:tcW w:w="9020" w:type="dxa"/>
            <w:vMerge/>
            <w:vAlign w:val="center"/>
          </w:tcPr>
          <w:p w14:paraId="1F435D8C" w14:textId="77777777" w:rsidR="00BF6EE6" w:rsidRDefault="00BF6EE6" w:rsidP="00EC5E4D">
            <w:pPr>
              <w:bidi/>
              <w:rPr>
                <w:rtl/>
              </w:rPr>
            </w:pPr>
          </w:p>
        </w:tc>
        <w:tc>
          <w:tcPr>
            <w:tcW w:w="1416" w:type="dxa"/>
          </w:tcPr>
          <w:p w14:paraId="76688139" w14:textId="77777777" w:rsidR="00BF6EE6" w:rsidRDefault="00BF6EE6" w:rsidP="00EC5E4D">
            <w:pPr>
              <w:bidi/>
              <w:rPr>
                <w:rtl/>
              </w:rPr>
            </w:pPr>
          </w:p>
        </w:tc>
      </w:tr>
    </w:tbl>
    <w:p w14:paraId="016D56F8" w14:textId="77777777" w:rsidR="000C636F" w:rsidRDefault="007E348D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Tajawal Medium" w:hint="cs"/>
          <w:sz w:val="22"/>
          <w:rtl/>
        </w:rPr>
        <w:t xml:space="preserve"> </w:t>
      </w:r>
    </w:p>
    <w:p w14:paraId="5AAE1B0B" w14:textId="77777777" w:rsidR="00495F2B" w:rsidRDefault="00495F2B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660"/>
        <w:gridCol w:w="4522"/>
      </w:tblGrid>
      <w:tr w:rsidR="00B51C34" w14:paraId="7AE422BC" w14:textId="77777777" w:rsidTr="00D1663C">
        <w:tc>
          <w:tcPr>
            <w:tcW w:w="10456" w:type="dxa"/>
            <w:gridSpan w:val="3"/>
            <w:tcBorders>
              <w:top w:val="nil"/>
            </w:tcBorders>
            <w:vAlign w:val="center"/>
          </w:tcPr>
          <w:p w14:paraId="6450629E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Calibri" w:eastAsia="Calibri" w:hAnsi="Calibri" w:cs="Traditional Arabic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cs="Monotype Koufi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677B3A4" wp14:editId="1933854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-275590</wp:posOffset>
                      </wp:positionV>
                      <wp:extent cx="483235" cy="528320"/>
                      <wp:effectExtent l="0" t="0" r="31115" b="24130"/>
                      <wp:wrapNone/>
                      <wp:docPr id="112372191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235" cy="528320"/>
                                <a:chOff x="578" y="7195"/>
                                <a:chExt cx="525" cy="1012"/>
                              </a:xfrm>
                            </wpg:grpSpPr>
                            <wps:wsp>
                              <wps:cNvPr id="1635092846" name="AutoShape 3"/>
                              <wps:cNvSpPr/>
                              <wps:spPr bwMode="auto">
                                <a:xfrm>
                                  <a:off x="578" y="7195"/>
                                  <a:ext cx="525" cy="101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2D73C9" w14:textId="77777777" w:rsidR="0067686F" w:rsidRPr="00B14E58" w:rsidRDefault="0067686F" w:rsidP="00B14E58">
                                    <w:pPr>
                                      <w:rPr>
                                        <w:rFonts w:eastAsia="MS Mincho" w:cs="Traditional Arabic"/>
                                        <w:b/>
                                        <w:bCs/>
                                        <w:snapToGrid w:val="0"/>
                                        <w:sz w:val="10"/>
                                        <w:szCs w:val="10"/>
                                        <w:rtl/>
                                        <w:lang w:eastAsia="ar-SA"/>
                                      </w:rPr>
                                    </w:pPr>
                                  </w:p>
                                  <w:p w14:paraId="0EBFD37E" w14:textId="77777777" w:rsidR="0067686F" w:rsidRPr="009F60DF" w:rsidRDefault="007E348D" w:rsidP="000B5496">
                                    <w:pPr>
                                      <w:rPr>
                                        <w:rFonts w:eastAsia="MS Mincho" w:cs="Traditional Arabic"/>
                                        <w:b/>
                                        <w:bCs/>
                                        <w:snapToGrid w:val="0"/>
                                        <w:sz w:val="18"/>
                                        <w:szCs w:val="18"/>
                                        <w:rtl/>
                                        <w:lang w:eastAsia="ar-SA"/>
                                      </w:rPr>
                                    </w:pPr>
                                    <w:r>
                                      <w:rPr>
                                        <w:rFonts w:ascii="Arial" w:eastAsia="MS Mincho" w:hAnsi="Arial" w:cs="Arial" w:hint="cs"/>
                                        <w:b/>
                                        <w:bCs/>
                                        <w:snapToGrid w:val="0"/>
                                        <w:sz w:val="28"/>
                                        <w:szCs w:val="28"/>
                                        <w:rtl/>
                                        <w:lang w:eastAsia="ar-SA"/>
                                      </w:rPr>
                                      <w:t xml:space="preserve"> ٥</w:t>
                                    </w:r>
                                  </w:p>
                                  <w:p w14:paraId="70214AC8" w14:textId="77777777" w:rsidR="0067686F" w:rsidRPr="009F60DF" w:rsidRDefault="0067686F" w:rsidP="000B5496">
                                    <w:pPr>
                                      <w:rPr>
                                        <w:rFonts w:eastAsia="MS Mincho" w:cs="Traditional Arabic"/>
                                        <w:b/>
                                        <w:bCs/>
                                        <w:snapToGrid w:val="0"/>
                                        <w:sz w:val="18"/>
                                        <w:szCs w:val="18"/>
                                        <w:rtl/>
                                        <w:lang w:eastAsia="ar-SA"/>
                                      </w:rPr>
                                    </w:pPr>
                                  </w:p>
                                  <w:p w14:paraId="483EDBD5" w14:textId="77777777" w:rsidR="0067686F" w:rsidRDefault="007E348D" w:rsidP="000B5496">
                                    <w:pPr>
                                      <w:rPr>
                                        <w:rFonts w:eastAsia="MS Mincho" w:cs="Traditional Arabic"/>
                                        <w:b/>
                                        <w:bCs/>
                                        <w:snapToGrid w:val="0"/>
                                        <w:sz w:val="18"/>
                                        <w:szCs w:val="18"/>
                                        <w:rtl/>
                                        <w:lang w:eastAsia="ar-SA"/>
                                      </w:rPr>
                                    </w:pPr>
                                    <w:r w:rsidRPr="009F60DF">
                                      <w:rPr>
                                        <w:rFonts w:eastAsia="MS Mincho" w:cs="Traditional Arabic" w:hint="cs"/>
                                        <w:b/>
                                        <w:bCs/>
                                        <w:snapToGrid w:val="0"/>
                                        <w:sz w:val="18"/>
                                        <w:szCs w:val="18"/>
                                        <w:rtl/>
                                        <w:lang w:eastAsia="ar-SA"/>
                                      </w:rPr>
                                      <w:t>22</w:t>
                                    </w:r>
                                  </w:p>
                                  <w:p w14:paraId="2E8459EA" w14:textId="77777777" w:rsidR="00EB0C98" w:rsidRPr="009F60DF" w:rsidRDefault="00EB0C98" w:rsidP="000B5496">
                                    <w:pPr>
                                      <w:rPr>
                                        <w:rFonts w:eastAsia="MS Mincho" w:cs="Traditional Arabic"/>
                                        <w:b/>
                                        <w:bCs/>
                                        <w:snapToGrid w:val="0"/>
                                        <w:sz w:val="18"/>
                                        <w:szCs w:val="18"/>
                                        <w:lang w:eastAsia="ar-S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792216430" name="AutoShape 4"/>
                              <wps:cNvCnPr/>
                              <wps:spPr bwMode="auto">
                                <a:xfrm flipH="1" flipV="1">
                                  <a:off x="593" y="7650"/>
                                  <a:ext cx="51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7B3A4" id="Group 2" o:spid="_x0000_s1028" style="position:absolute;left:0;text-align:left;margin-left:-2.95pt;margin-top:-21.7pt;width:38.05pt;height:41.6pt;z-index:251664384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">
                      <v:roundrect id="AutoShape 3" o:spid="_x0000_s1029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">
                        <v:textbox>
                          <w:txbxContent>
                            <w:p w14:paraId="742D73C9" w14:textId="77777777" w:rsidR="0067686F" w:rsidRPr="00B14E58" w:rsidRDefault="0067686F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0EBFD37E" w14:textId="77777777" w:rsidR="0067686F" w:rsidRPr="009F60DF" w:rsidRDefault="007E348D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 xml:space="preserve"> ٥</w:t>
                              </w:r>
                            </w:p>
                            <w:p w14:paraId="70214AC8" w14:textId="77777777" w:rsidR="0067686F" w:rsidRPr="009F60DF" w:rsidRDefault="0067686F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</w:p>
                            <w:p w14:paraId="483EDBD5" w14:textId="77777777" w:rsidR="0067686F" w:rsidRDefault="007E348D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  <w:p w14:paraId="2E8459EA" w14:textId="77777777" w:rsidR="00EB0C98" w:rsidRPr="009F60DF" w:rsidRDefault="00EB0C98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0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"/>
                    </v:group>
                  </w:pict>
                </mc:Fallback>
              </mc:AlternateContent>
            </w:r>
            <w:r w:rsidR="00A750ED" w:rsidRPr="004F2834">
              <w:rPr>
                <w:rFonts w:asciiTheme="minorHAnsi" w:eastAsiaTheme="minorHAnsi" w:hAnsiTheme="minorHAnsi" w:cs="Monotype Koufi" w:hint="cs"/>
                <w:b/>
                <w:bCs/>
                <w:noProof/>
                <w:u w:val="single"/>
                <w:rtl/>
                <w:lang w:eastAsia="ar-SA"/>
              </w:rPr>
              <w:t>السؤال الأول :</w:t>
            </w:r>
            <w:r w:rsidR="00A750ED" w:rsidRPr="004F2834">
              <w:rPr>
                <w:rFonts w:asciiTheme="minorHAnsi" w:eastAsiaTheme="minorHAnsi" w:hAnsiTheme="minorHAnsi" w:cs="Monotype Koufi" w:hint="cs"/>
                <w:b/>
                <w:bCs/>
                <w:noProof/>
                <w:rtl/>
                <w:lang w:eastAsia="ar-SA"/>
              </w:rPr>
              <w:t xml:space="preserve"> اختر الإجابة الصحيحة لكل مما يلي :</w:t>
            </w:r>
          </w:p>
        </w:tc>
      </w:tr>
      <w:tr w:rsidR="00B51C34" w14:paraId="5A7FF495" w14:textId="77777777" w:rsidTr="00D1663C">
        <w:trPr>
          <w:trHeight w:val="369"/>
        </w:trPr>
        <w:tc>
          <w:tcPr>
            <w:tcW w:w="10456" w:type="dxa"/>
            <w:gridSpan w:val="3"/>
            <w:vAlign w:val="center"/>
          </w:tcPr>
          <w:p w14:paraId="1D15703F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١/ </w:t>
            </w:r>
            <w:r w:rsidR="001C19CF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حكم تعلم علم الحساب لتحقيق المصالح الدينية والدنيوية؟</w:t>
            </w:r>
          </w:p>
        </w:tc>
      </w:tr>
      <w:tr w:rsidR="00B51C34" w14:paraId="056EBA2B" w14:textId="77777777" w:rsidTr="00D1663C">
        <w:trPr>
          <w:trHeight w:val="369"/>
        </w:trPr>
        <w:tc>
          <w:tcPr>
            <w:tcW w:w="3274" w:type="dxa"/>
            <w:vAlign w:val="center"/>
          </w:tcPr>
          <w:p w14:paraId="79D6CDD8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أ</w:t>
            </w: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- </w:t>
            </w:r>
            <w:r w:rsidR="001C19CF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بدعة</w:t>
            </w:r>
          </w:p>
        </w:tc>
        <w:tc>
          <w:tcPr>
            <w:tcW w:w="2660" w:type="dxa"/>
            <w:vAlign w:val="center"/>
          </w:tcPr>
          <w:p w14:paraId="40A3CFE1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ب- </w:t>
            </w:r>
            <w:r w:rsidR="001C19CF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جائز</w:t>
            </w:r>
          </w:p>
        </w:tc>
        <w:tc>
          <w:tcPr>
            <w:tcW w:w="4522" w:type="dxa"/>
            <w:vAlign w:val="center"/>
          </w:tcPr>
          <w:p w14:paraId="676AC0AE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lang w:eastAsia="ar-SA" w:bidi="ar-JO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ج-</w:t>
            </w:r>
            <w:r w:rsidR="00D1663C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سنة</w:t>
            </w:r>
          </w:p>
        </w:tc>
      </w:tr>
      <w:tr w:rsidR="00B51C34" w14:paraId="0F5267F3" w14:textId="77777777" w:rsidTr="00D1663C">
        <w:trPr>
          <w:trHeight w:val="369"/>
        </w:trPr>
        <w:tc>
          <w:tcPr>
            <w:tcW w:w="10456" w:type="dxa"/>
            <w:gridSpan w:val="3"/>
            <w:vAlign w:val="center"/>
          </w:tcPr>
          <w:p w14:paraId="03E8A6C4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٢</w:t>
            </w: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/</w:t>
            </w:r>
            <w:r w:rsidR="005248B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المدرسة التي يعتمد فيها المفسر على الاجتهاد والاستنباط العقلي؛ تُسمى:</w:t>
            </w:r>
          </w:p>
        </w:tc>
      </w:tr>
      <w:tr w:rsidR="00B51C34" w14:paraId="072CD9A0" w14:textId="77777777" w:rsidTr="00D1663C">
        <w:trPr>
          <w:trHeight w:val="369"/>
        </w:trPr>
        <w:tc>
          <w:tcPr>
            <w:tcW w:w="3274" w:type="dxa"/>
            <w:vAlign w:val="center"/>
          </w:tcPr>
          <w:p w14:paraId="676A9856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أ- </w:t>
            </w:r>
            <w:r w:rsidR="00E76C6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التفسير بالمأثور</w:t>
            </w:r>
          </w:p>
        </w:tc>
        <w:tc>
          <w:tcPr>
            <w:tcW w:w="2660" w:type="dxa"/>
            <w:vAlign w:val="center"/>
          </w:tcPr>
          <w:p w14:paraId="7F630AE2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ب-</w:t>
            </w:r>
            <w:r w:rsidR="00D1663C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E76C6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التفسير بالرأي</w:t>
            </w:r>
          </w:p>
        </w:tc>
        <w:tc>
          <w:tcPr>
            <w:tcW w:w="4522" w:type="dxa"/>
            <w:vAlign w:val="center"/>
          </w:tcPr>
          <w:p w14:paraId="15A572AB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ج- </w:t>
            </w:r>
            <w:r w:rsidR="00E76C6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تفسير القرآن بالقرآن.</w:t>
            </w:r>
          </w:p>
        </w:tc>
      </w:tr>
      <w:tr w:rsidR="00B51C34" w14:paraId="0CF5121D" w14:textId="77777777" w:rsidTr="00D1663C">
        <w:trPr>
          <w:trHeight w:val="369"/>
        </w:trPr>
        <w:tc>
          <w:tcPr>
            <w:tcW w:w="10456" w:type="dxa"/>
            <w:gridSpan w:val="3"/>
            <w:vAlign w:val="center"/>
          </w:tcPr>
          <w:p w14:paraId="5EA577E2" w14:textId="1BEB1391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٣</w:t>
            </w: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/</w:t>
            </w:r>
            <w:r w:rsidR="00E76C6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الخطاب في فوله تعالى " ولا يحزنك قولهم </w:t>
            </w:r>
            <w:hyperlink r:id="rId13" w:history="1">
              <w:r w:rsidR="00E76C6D" w:rsidRPr="00326E40">
                <w:rPr>
                  <w:rStyle w:val="Hyperlink"/>
                  <w:rFonts w:ascii="Arial" w:eastAsiaTheme="minorHAnsi" w:hAnsi="Arial" w:cs="AL-Mohanad Bold" w:hint="cs"/>
                  <w:b/>
                  <w:bCs/>
                  <w:noProof/>
                  <w:rtl/>
                  <w:lang w:eastAsia="ar-SA"/>
                </w:rPr>
                <w:t>"</w:t>
              </w:r>
            </w:hyperlink>
            <w:r w:rsidR="00E76C6D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لـ </w:t>
            </w:r>
          </w:p>
        </w:tc>
      </w:tr>
      <w:tr w:rsidR="00B51C34" w14:paraId="760B95F4" w14:textId="77777777" w:rsidTr="00D1663C">
        <w:trPr>
          <w:trHeight w:val="369"/>
        </w:trPr>
        <w:tc>
          <w:tcPr>
            <w:tcW w:w="3274" w:type="dxa"/>
            <w:vAlign w:val="center"/>
          </w:tcPr>
          <w:p w14:paraId="30C4A36D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>أ</w:t>
            </w: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- </w:t>
            </w:r>
            <w:r w:rsidR="004F2834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للكفار</w:t>
            </w:r>
          </w:p>
        </w:tc>
        <w:tc>
          <w:tcPr>
            <w:tcW w:w="2660" w:type="dxa"/>
            <w:vAlign w:val="center"/>
          </w:tcPr>
          <w:p w14:paraId="02BE4B9E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ب- </w:t>
            </w:r>
            <w:r w:rsidR="00B96EE0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للناس جميعا</w:t>
            </w:r>
          </w:p>
        </w:tc>
        <w:tc>
          <w:tcPr>
            <w:tcW w:w="4522" w:type="dxa"/>
            <w:vAlign w:val="center"/>
          </w:tcPr>
          <w:p w14:paraId="596796A8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lang w:eastAsia="ar-SA" w:bidi="ar-JO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ج-</w:t>
            </w:r>
            <w:r w:rsidR="00D1663C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B96EE0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لرسول صلى الله عليه وسلم </w:t>
            </w:r>
          </w:p>
        </w:tc>
      </w:tr>
      <w:tr w:rsidR="00B51C34" w14:paraId="3D824A68" w14:textId="77777777" w:rsidTr="00D1663C">
        <w:trPr>
          <w:trHeight w:val="369"/>
        </w:trPr>
        <w:tc>
          <w:tcPr>
            <w:tcW w:w="10456" w:type="dxa"/>
            <w:gridSpan w:val="3"/>
            <w:vAlign w:val="center"/>
          </w:tcPr>
          <w:p w14:paraId="3584AA34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٤</w:t>
            </w: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/ </w:t>
            </w:r>
            <w:r w:rsidR="00266461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B96EE0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ينفي الله تعالى عن أولياءه الذين  تولاهم بنصره ومحبته شعور :</w:t>
            </w:r>
          </w:p>
        </w:tc>
      </w:tr>
      <w:tr w:rsidR="00B51C34" w14:paraId="428168E3" w14:textId="77777777" w:rsidTr="00D1663C">
        <w:trPr>
          <w:trHeight w:val="369"/>
        </w:trPr>
        <w:tc>
          <w:tcPr>
            <w:tcW w:w="3274" w:type="dxa"/>
            <w:vAlign w:val="center"/>
          </w:tcPr>
          <w:p w14:paraId="4A6D567E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أ- </w:t>
            </w:r>
            <w:r w:rsidR="00E518DB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الحب والفرح</w:t>
            </w:r>
          </w:p>
        </w:tc>
        <w:tc>
          <w:tcPr>
            <w:tcW w:w="2660" w:type="dxa"/>
            <w:vAlign w:val="center"/>
          </w:tcPr>
          <w:p w14:paraId="5F9BEA07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ب- </w:t>
            </w:r>
            <w:r w:rsidR="00E518DB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الغضب  والكراهية</w:t>
            </w:r>
          </w:p>
        </w:tc>
        <w:tc>
          <w:tcPr>
            <w:tcW w:w="4522" w:type="dxa"/>
            <w:vAlign w:val="center"/>
          </w:tcPr>
          <w:p w14:paraId="7B6DE89A" w14:textId="77777777" w:rsidR="00A750ED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/>
                <w:b/>
                <w:bCs/>
                <w:noProof/>
                <w:rtl/>
                <w:lang w:eastAsia="ar-SA"/>
              </w:rPr>
              <w:t xml:space="preserve">ج- </w:t>
            </w:r>
            <w:r w:rsidR="004F2834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الخوف والحزن</w:t>
            </w:r>
          </w:p>
        </w:tc>
      </w:tr>
      <w:tr w:rsidR="00B51C34" w14:paraId="478D25FE" w14:textId="77777777" w:rsidTr="00D1663C">
        <w:trPr>
          <w:trHeight w:val="369"/>
        </w:trPr>
        <w:tc>
          <w:tcPr>
            <w:tcW w:w="10456" w:type="dxa"/>
            <w:gridSpan w:val="3"/>
            <w:vAlign w:val="center"/>
          </w:tcPr>
          <w:p w14:paraId="79A19990" w14:textId="77777777" w:rsidR="0057580C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٥/</w:t>
            </w:r>
            <w:r w:rsidR="00CA1800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تطبيق  إلكتروني للأجهزة اللوحية والذكية تشرف عليه وزارة التعليم بالمملكة العربية السعودية:</w:t>
            </w:r>
          </w:p>
        </w:tc>
      </w:tr>
      <w:tr w:rsidR="00B51C34" w14:paraId="713FC51E" w14:textId="77777777" w:rsidTr="00D1663C">
        <w:trPr>
          <w:trHeight w:val="369"/>
        </w:trPr>
        <w:tc>
          <w:tcPr>
            <w:tcW w:w="3274" w:type="dxa"/>
            <w:vAlign w:val="center"/>
          </w:tcPr>
          <w:p w14:paraId="0CF764B5" w14:textId="77777777" w:rsidR="0057580C" w:rsidRPr="00FA5273" w:rsidRDefault="007E348D" w:rsidP="00FA5273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أ-</w:t>
            </w:r>
            <w:r w:rsidR="00CA1800" w:rsidRPr="00FA5273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برناج آيات</w:t>
            </w:r>
          </w:p>
        </w:tc>
        <w:tc>
          <w:tcPr>
            <w:tcW w:w="2660" w:type="dxa"/>
            <w:vAlign w:val="center"/>
          </w:tcPr>
          <w:p w14:paraId="09DF28A8" w14:textId="77777777" w:rsidR="0057580C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ب-</w:t>
            </w:r>
            <w:r w:rsidR="0058266B"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 xml:space="preserve"> مصحف مدرستي</w:t>
            </w:r>
          </w:p>
        </w:tc>
        <w:tc>
          <w:tcPr>
            <w:tcW w:w="4522" w:type="dxa"/>
            <w:vAlign w:val="center"/>
          </w:tcPr>
          <w:p w14:paraId="512771A6" w14:textId="77777777" w:rsidR="0057580C" w:rsidRPr="004F2834" w:rsidRDefault="007E348D" w:rsidP="00D1663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rtl/>
                <w:lang w:eastAsia="ar-SA"/>
              </w:rPr>
            </w:pPr>
            <w:r w:rsidRPr="004F2834">
              <w:rPr>
                <w:rFonts w:ascii="Arial" w:eastAsiaTheme="minorHAnsi" w:hAnsi="Arial" w:cs="AL-Mohanad Bold" w:hint="cs"/>
                <w:b/>
                <w:bCs/>
                <w:noProof/>
                <w:rtl/>
                <w:lang w:eastAsia="ar-SA"/>
              </w:rPr>
              <w:t>ج- محفظ الوحيين</w:t>
            </w:r>
          </w:p>
        </w:tc>
      </w:tr>
    </w:tbl>
    <w:p w14:paraId="367A0B9B" w14:textId="77777777" w:rsidR="002220C9" w:rsidRPr="0057580C" w:rsidRDefault="007E348D" w:rsidP="0057580C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  <w:r w:rsidRPr="003741E3">
        <w:rPr>
          <w:rFonts w:cs="Monotype Kouf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8CC171" wp14:editId="3D4431B6">
                <wp:simplePos x="0" y="0"/>
                <wp:positionH relativeFrom="column">
                  <wp:posOffset>-55880</wp:posOffset>
                </wp:positionH>
                <wp:positionV relativeFrom="paragraph">
                  <wp:posOffset>49530</wp:posOffset>
                </wp:positionV>
                <wp:extent cx="483235" cy="528320"/>
                <wp:effectExtent l="0" t="0" r="31115" b="24130"/>
                <wp:wrapNone/>
                <wp:docPr id="1936851299" name="Group 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>
                        <wps:cNvPr id="266226272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77489" w14:textId="77777777" w:rsidR="0067686F" w:rsidRPr="00B14E58" w:rsidRDefault="0067686F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255E701B" w14:textId="77777777" w:rsidR="0067686F" w:rsidRPr="000F1D08" w:rsidRDefault="007E348D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Cs w:val="22"/>
                                  <w:rtl/>
                                  <w:lang w:eastAsia="ar-SA"/>
                                </w:rPr>
                                <w:t xml:space="preserve">  </w:t>
                              </w:r>
                              <w:r w:rsidRPr="000F1D08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>٥</w:t>
                              </w:r>
                            </w:p>
                            <w:p w14:paraId="32FF8876" w14:textId="77777777" w:rsidR="0067686F" w:rsidRPr="009F60DF" w:rsidRDefault="0067686F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</w:p>
                            <w:p w14:paraId="1022E9BE" w14:textId="77777777" w:rsidR="0067686F" w:rsidRPr="009F60DF" w:rsidRDefault="007E348D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41676871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CC171" id="_x0000_s1031" style="position:absolute;left:0;text-align:left;margin-left:-4.4pt;margin-top:3.9pt;width:38.05pt;height:41.6pt;z-index:251662336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" o:button="t">
                <v:roundrect id="AutoShape 3" o:spid="_x0000_s1032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">
                  <v:textbox>
                    <w:txbxContent>
                      <w:p w14:paraId="38977489" w14:textId="77777777" w:rsidR="0067686F" w:rsidRPr="00B14E58" w:rsidRDefault="0067686F" w:rsidP="00B14E58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eastAsia="ar-SA"/>
                          </w:rPr>
                        </w:pPr>
                      </w:p>
                      <w:p w14:paraId="255E701B" w14:textId="77777777" w:rsidR="0067686F" w:rsidRPr="000F1D08" w:rsidRDefault="007E348D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Cs w:val="22"/>
                            <w:rtl/>
                            <w:lang w:eastAsia="ar-SA"/>
                          </w:rPr>
                          <w:t xml:space="preserve">  </w:t>
                        </w:r>
                        <w:r w:rsidRPr="000F1D08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  <w:t>٥</w:t>
                        </w:r>
                      </w:p>
                      <w:p w14:paraId="32FF8876" w14:textId="77777777" w:rsidR="0067686F" w:rsidRPr="009F60DF" w:rsidRDefault="0067686F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</w:pPr>
                      </w:p>
                      <w:p w14:paraId="1022E9BE" w14:textId="77777777" w:rsidR="0067686F" w:rsidRPr="009F60DF" w:rsidRDefault="007E348D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eastAsia="ar-SA"/>
                          </w:rPr>
                        </w:pPr>
                        <w:r w:rsidRPr="009F60DF"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33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"/>
              </v:group>
            </w:pict>
          </mc:Fallback>
        </mc:AlternateContent>
      </w:r>
    </w:p>
    <w:p w14:paraId="031C0EF5" w14:textId="12B27DEF" w:rsidR="00B20C49" w:rsidRPr="00D55AA4" w:rsidRDefault="007E348D" w:rsidP="000D4549">
      <w:pPr>
        <w:bidi/>
        <w:spacing w:after="200" w:line="276" w:lineRule="auto"/>
        <w:rPr>
          <w:rFonts w:ascii="Calibri" w:eastAsia="Calibri" w:hAnsi="Calibri" w:cs="Tajawal Medium"/>
          <w:b/>
          <w:bCs/>
          <w:kern w:val="2"/>
          <w:sz w:val="26"/>
          <w:szCs w:val="26"/>
          <w:u w:val="single"/>
          <w:rtl/>
        </w:rPr>
      </w:pPr>
      <w:r w:rsidRPr="00D55AA4">
        <w:rPr>
          <w:rFonts w:asciiTheme="minorHAnsi" w:eastAsiaTheme="minorHAnsi" w:hAnsiTheme="minorHAnsi" w:cs="Tajawal Medium" w:hint="cs"/>
          <w:b/>
          <w:bCs/>
          <w:sz w:val="22"/>
          <w:rtl/>
        </w:rPr>
        <w:t xml:space="preserve">     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u w:val="single"/>
          <w:rtl/>
        </w:rPr>
        <w:t>السؤال الثاني</w:t>
      </w:r>
      <w:hyperlink r:id="rId14" w:history="1">
        <w:r w:rsidR="000D4549" w:rsidRPr="00A8143F">
          <w:rPr>
            <w:rStyle w:val="Hyperlink"/>
            <w:rFonts w:ascii="Calibri" w:eastAsia="Calibri" w:hAnsi="Calibri" w:cs="Calibri"/>
            <w:b/>
            <w:bCs/>
            <w:kern w:val="2"/>
            <w:sz w:val="26"/>
            <w:szCs w:val="26"/>
            <w:rtl/>
          </w:rPr>
          <w:t>:</w:t>
        </w:r>
      </w:hyperlink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u w:val="single"/>
          <w:rtl/>
        </w:rPr>
        <w:t xml:space="preserve"> </w:t>
      </w:r>
      <w:r w:rsidR="000D4549" w:rsidRPr="00D55AA4">
        <w:rPr>
          <w:rFonts w:ascii="Calibri" w:eastAsia="Calibri" w:hAnsi="Calibri" w:cs="Calibri" w:hint="cs"/>
          <w:b/>
          <w:bCs/>
          <w:kern w:val="2"/>
          <w:sz w:val="26"/>
          <w:szCs w:val="26"/>
          <w:rtl/>
        </w:rPr>
        <w:t>ضع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rtl/>
        </w:rPr>
        <w:t xml:space="preserve"> </w:t>
      </w:r>
      <w:r w:rsidR="000D4549" w:rsidRPr="00D55AA4">
        <w:rPr>
          <w:rFonts w:ascii="Calibri" w:eastAsia="Calibri" w:hAnsi="Calibri" w:cs="Calibri" w:hint="cs"/>
          <w:b/>
          <w:bCs/>
          <w:kern w:val="2"/>
          <w:sz w:val="26"/>
          <w:szCs w:val="26"/>
          <w:rtl/>
        </w:rPr>
        <w:t>علامة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rtl/>
        </w:rPr>
        <w:t xml:space="preserve"> (√) إذا كانت الإجابة صحيحة، و</w:t>
      </w:r>
      <w:r w:rsidR="000D4549" w:rsidRPr="00D55AA4">
        <w:rPr>
          <w:rFonts w:ascii="Calibri" w:eastAsia="Calibri" w:hAnsi="Calibri" w:cs="Calibri" w:hint="cs"/>
          <w:b/>
          <w:bCs/>
          <w:kern w:val="2"/>
          <w:sz w:val="26"/>
          <w:szCs w:val="26"/>
          <w:rtl/>
        </w:rPr>
        <w:t>علامة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rtl/>
        </w:rPr>
        <w:t xml:space="preserve"> ( ×</w:t>
      </w:r>
      <w:r w:rsidR="000D4549" w:rsidRPr="00D55AA4">
        <w:rPr>
          <w:rFonts w:ascii="Calibri" w:eastAsia="Calibri" w:hAnsi="Calibri" w:cs="Calibri" w:hint="cs"/>
          <w:b/>
          <w:bCs/>
          <w:kern w:val="2"/>
          <w:sz w:val="26"/>
          <w:szCs w:val="26"/>
          <w:rtl/>
        </w:rPr>
        <w:t xml:space="preserve"> 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rtl/>
        </w:rPr>
        <w:t>) إذا كانت العبارة خاطئة</w:t>
      </w:r>
      <w:r w:rsidR="000D4549" w:rsidRPr="00D55AA4">
        <w:rPr>
          <w:rFonts w:ascii="Calibri" w:eastAsia="Calibri" w:hAnsi="Calibri" w:cs="Calibri" w:hint="cs"/>
          <w:b/>
          <w:bCs/>
          <w:kern w:val="2"/>
          <w:sz w:val="26"/>
          <w:szCs w:val="26"/>
          <w:rtl/>
        </w:rPr>
        <w:t xml:space="preserve"> فيما يلي</w:t>
      </w:r>
      <w:r w:rsidR="000D4549" w:rsidRPr="00D55AA4">
        <w:rPr>
          <w:rFonts w:ascii="Calibri" w:eastAsia="Calibri" w:hAnsi="Calibri" w:cs="Calibri"/>
          <w:b/>
          <w:bCs/>
          <w:kern w:val="2"/>
          <w:sz w:val="26"/>
          <w:szCs w:val="26"/>
          <w:rtl/>
        </w:rPr>
        <w:t>:</w:t>
      </w:r>
      <w:r w:rsidR="000D4549" w:rsidRPr="00D55AA4">
        <w:rPr>
          <w:rFonts w:ascii="Calibri" w:eastAsia="Calibri" w:hAnsi="Calibri" w:cs="Calibri" w:hint="cs"/>
          <w:b/>
          <w:bCs/>
          <w:noProof/>
          <w:kern w:val="2"/>
          <w:sz w:val="26"/>
          <w:szCs w:val="26"/>
          <w:u w:val="single"/>
          <w:rtl/>
        </w:rPr>
        <w:t xml:space="preserve"> </w:t>
      </w:r>
    </w:p>
    <w:tbl>
      <w:tblPr>
        <w:bidiVisual/>
        <w:tblW w:w="963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</w:tblGrid>
      <w:tr w:rsidR="00B51C34" w14:paraId="0DF7965C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667671B7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eastAsia="ar-SA"/>
              </w:rPr>
              <w:t>١</w:t>
            </w:r>
          </w:p>
        </w:tc>
        <w:tc>
          <w:tcPr>
            <w:tcW w:w="8222" w:type="dxa"/>
            <w:vAlign w:val="center"/>
          </w:tcPr>
          <w:p w14:paraId="68F579D5" w14:textId="77777777" w:rsidR="002220C9" w:rsidRPr="0001482E" w:rsidRDefault="007E348D" w:rsidP="006265C5">
            <w:pPr>
              <w:bidi/>
              <w:spacing w:after="160" w:line="259" w:lineRule="auto"/>
              <w:rPr>
                <w:rFonts w:ascii="Calibri" w:eastAsia="Calibri" w:hAnsi="Calibri" w:cs="Duba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من </w:t>
            </w:r>
            <w:r w:rsidR="003741E3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آ</w:t>
            </w: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>داب سؤال اهل العلم الت</w:t>
            </w:r>
            <w:r w:rsidR="003741E3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>دب معهم وت</w:t>
            </w:r>
            <w:r w:rsidR="00945453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>قيرهم و</w:t>
            </w:r>
            <w:r w:rsidR="00945453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إ</w:t>
            </w: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>جلالهم</w:t>
            </w:r>
            <w:r w:rsidR="00945453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14:paraId="2C4FD6FE" w14:textId="77777777" w:rsidR="002220C9" w:rsidRPr="0001482E" w:rsidRDefault="002220C9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B51C34" w14:paraId="5360D6EC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6E4FF0DB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eastAsia="ar-SA"/>
              </w:rPr>
              <w:t>٢</w:t>
            </w:r>
          </w:p>
        </w:tc>
        <w:tc>
          <w:tcPr>
            <w:tcW w:w="8222" w:type="dxa"/>
          </w:tcPr>
          <w:p w14:paraId="0BD7EC8F" w14:textId="77777777" w:rsidR="002220C9" w:rsidRPr="0001482E" w:rsidRDefault="007E348D" w:rsidP="006265C5">
            <w:pPr>
              <w:bidi/>
              <w:spacing w:after="160" w:line="360" w:lineRule="exact"/>
              <w:rPr>
                <w:rFonts w:ascii="Calibri" w:eastAsia="Calibri" w:hAnsi="Calibri" w:cs="Duba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الأمن من مكر الله كبيرة من كبائر </w:t>
            </w:r>
            <w:r w:rsidR="00D85AE4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الذنوب</w:t>
            </w:r>
            <w:r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                           </w:t>
            </w:r>
          </w:p>
        </w:tc>
        <w:tc>
          <w:tcPr>
            <w:tcW w:w="850" w:type="dxa"/>
          </w:tcPr>
          <w:p w14:paraId="759AEC1C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</w:p>
        </w:tc>
      </w:tr>
      <w:tr w:rsidR="00B51C34" w14:paraId="13B83895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4521F307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eastAsia="ar-SA"/>
              </w:rPr>
              <w:t>٣</w:t>
            </w:r>
          </w:p>
        </w:tc>
        <w:tc>
          <w:tcPr>
            <w:tcW w:w="8222" w:type="dxa"/>
          </w:tcPr>
          <w:p w14:paraId="42751E79" w14:textId="77777777" w:rsidR="002220C9" w:rsidRPr="0001482E" w:rsidRDefault="007E348D" w:rsidP="006265C5">
            <w:pPr>
              <w:bidi/>
              <w:spacing w:after="160" w:line="360" w:lineRule="exact"/>
              <w:rPr>
                <w:rFonts w:ascii="Calibri" w:eastAsia="Calibri" w:hAnsi="Calibri" w:cs="Duba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الذنوب والمعاصي سبب لزوال النعم وحلول النقم</w:t>
            </w:r>
          </w:p>
        </w:tc>
        <w:tc>
          <w:tcPr>
            <w:tcW w:w="850" w:type="dxa"/>
          </w:tcPr>
          <w:p w14:paraId="221ED403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</w:t>
            </w:r>
          </w:p>
        </w:tc>
      </w:tr>
      <w:tr w:rsidR="00B51C34" w14:paraId="5CECB827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1D5F562B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eastAsia="ar-SA"/>
              </w:rPr>
              <w:t>٤</w:t>
            </w:r>
          </w:p>
        </w:tc>
        <w:tc>
          <w:tcPr>
            <w:tcW w:w="8222" w:type="dxa"/>
          </w:tcPr>
          <w:p w14:paraId="6D795F46" w14:textId="77777777" w:rsidR="002220C9" w:rsidRPr="0001482E" w:rsidRDefault="007E348D" w:rsidP="006265C5">
            <w:pPr>
              <w:bidi/>
              <w:spacing w:after="160" w:line="360" w:lineRule="exact"/>
              <w:rPr>
                <w:rFonts w:ascii="Calibri" w:eastAsia="Calibri" w:hAnsi="Calibri" w:cs="Duba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روية المؤمنين </w:t>
            </w:r>
            <w:r w:rsidR="006840F4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لربهم جلا وعلا</w:t>
            </w:r>
            <w:r w:rsidR="00657684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الاخرة غير ثابتة</w:t>
            </w:r>
          </w:p>
        </w:tc>
        <w:tc>
          <w:tcPr>
            <w:tcW w:w="850" w:type="dxa"/>
          </w:tcPr>
          <w:p w14:paraId="6448EE59" w14:textId="77777777" w:rsidR="002220C9" w:rsidRPr="0001482E" w:rsidRDefault="002220C9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B51C34" w14:paraId="66ADA390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0061989F" w14:textId="77777777" w:rsidR="002220C9" w:rsidRPr="0001482E" w:rsidRDefault="007E348D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Arial"/>
                <w:b/>
                <w:bCs/>
                <w:noProof/>
                <w:sz w:val="28"/>
                <w:szCs w:val="28"/>
                <w:rtl/>
                <w:lang w:eastAsia="ar-SA"/>
              </w:rPr>
              <w:t>٥</w:t>
            </w:r>
          </w:p>
        </w:tc>
        <w:tc>
          <w:tcPr>
            <w:tcW w:w="8222" w:type="dxa"/>
          </w:tcPr>
          <w:p w14:paraId="3B28C72E" w14:textId="77777777" w:rsidR="002220C9" w:rsidRPr="0001482E" w:rsidRDefault="007E348D" w:rsidP="006265C5">
            <w:pPr>
              <w:bidi/>
              <w:spacing w:after="160" w:line="360" w:lineRule="exact"/>
              <w:rPr>
                <w:rFonts w:ascii="Calibri" w:eastAsia="Calibri" w:hAnsi="Calibri" w:cs="Duba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1482E">
              <w:rPr>
                <w:rFonts w:asciiTheme="minorHAnsi" w:eastAsiaTheme="minorHAnsi" w:hAnsiTheme="minorHAnsi" w:cs="Duba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520569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صلة </w:t>
            </w:r>
            <w:r w:rsidR="00E4163E" w:rsidRPr="0001482E">
              <w:rPr>
                <w:rFonts w:asciiTheme="minorHAnsi" w:eastAsiaTheme="minorHAnsi" w:hAnsiTheme="minorHAnsi" w:cs="Duba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الرحم سبب لرضوان الله وطول العمر وسعة الرزق</w:t>
            </w:r>
          </w:p>
        </w:tc>
        <w:tc>
          <w:tcPr>
            <w:tcW w:w="850" w:type="dxa"/>
          </w:tcPr>
          <w:p w14:paraId="266E0B20" w14:textId="77777777" w:rsidR="002220C9" w:rsidRPr="0001482E" w:rsidRDefault="002220C9" w:rsidP="006265C5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2E68BC75" w14:textId="77777777" w:rsidR="002220C9" w:rsidRDefault="007E348D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65974F" wp14:editId="6496080C">
                <wp:simplePos x="0" y="0"/>
                <wp:positionH relativeFrom="column">
                  <wp:posOffset>-29210</wp:posOffset>
                </wp:positionH>
                <wp:positionV relativeFrom="paragraph">
                  <wp:posOffset>115570</wp:posOffset>
                </wp:positionV>
                <wp:extent cx="483235" cy="528320"/>
                <wp:effectExtent l="0" t="0" r="31115" b="24130"/>
                <wp:wrapNone/>
                <wp:docPr id="1119576316" name="Group 2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>
                        <wps:cNvPr id="1656923170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FB427" w14:textId="77777777" w:rsidR="008D70E1" w:rsidRPr="00B14E58" w:rsidRDefault="008D70E1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215F3448" w14:textId="77777777" w:rsidR="0001151F" w:rsidRPr="008F2135" w:rsidRDefault="007E348D" w:rsidP="0001151F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Cs w:val="22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 xml:space="preserve"> ٥</w:t>
                              </w:r>
                            </w:p>
                            <w:p w14:paraId="5C656826" w14:textId="77777777" w:rsidR="008D70E1" w:rsidRPr="009F60DF" w:rsidRDefault="007E348D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95828607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5974F" id="_x0000_s1034" style="position:absolute;left:0;text-align:left;margin-left:-2.3pt;margin-top:9.1pt;width:38.05pt;height:41.6pt;z-index:251666432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" o:button="t">
                <v:roundrect id="AutoShape 3" o:spid="_x0000_s1035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">
                  <v:textbox>
                    <w:txbxContent>
                      <w:p w14:paraId="5D6FB427" w14:textId="77777777" w:rsidR="008D70E1" w:rsidRPr="00B14E58" w:rsidRDefault="008D70E1" w:rsidP="00B14E58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eastAsia="ar-SA"/>
                          </w:rPr>
                        </w:pPr>
                      </w:p>
                      <w:p w14:paraId="215F3448" w14:textId="77777777" w:rsidR="0001151F" w:rsidRPr="008F2135" w:rsidRDefault="007E348D" w:rsidP="0001151F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Cs w:val="22"/>
                            <w:rtl/>
                            <w:lang w:eastAsia="ar-SA"/>
                          </w:rPr>
                          <w:t xml:space="preserve"> </w:t>
                        </w:r>
                        <w:r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٥</w:t>
                        </w:r>
                      </w:p>
                      <w:p w14:paraId="5C656826" w14:textId="77777777" w:rsidR="008D70E1" w:rsidRPr="009F60DF" w:rsidRDefault="007E348D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eastAsia="ar-SA"/>
                          </w:rPr>
                        </w:pPr>
                        <w:r w:rsidRPr="009F60DF"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36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"/>
              </v:group>
            </w:pict>
          </mc:Fallback>
        </mc:AlternateContent>
      </w:r>
    </w:p>
    <w:p w14:paraId="031292A0" w14:textId="77777777" w:rsidR="001D07F1" w:rsidRPr="00D55AA4" w:rsidRDefault="007E348D" w:rsidP="00043709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28"/>
          <w:szCs w:val="28"/>
          <w:rtl/>
          <w:lang w:eastAsia="ar-SA"/>
        </w:rPr>
      </w:pPr>
      <w:r w:rsidRPr="00D55AA4">
        <w:rPr>
          <w:rFonts w:asciiTheme="minorHAnsi" w:eastAsiaTheme="minorHAnsi" w:hAnsiTheme="minorHAnsi" w:cs="Monotype Koufi" w:hint="cs"/>
          <w:b/>
          <w:bCs/>
          <w:noProof/>
          <w:sz w:val="28"/>
          <w:szCs w:val="28"/>
          <w:rtl/>
          <w:lang w:eastAsia="ar-SA"/>
        </w:rPr>
        <w:t xml:space="preserve">السوال الثالث: </w:t>
      </w:r>
      <w:r w:rsidR="00FC3D79">
        <w:rPr>
          <w:rFonts w:asciiTheme="minorHAnsi" w:eastAsiaTheme="minorHAnsi" w:hAnsiTheme="minorHAnsi" w:cs="Monotype Koufi" w:hint="cs"/>
          <w:b/>
          <w:bCs/>
          <w:noProof/>
          <w:sz w:val="28"/>
          <w:szCs w:val="28"/>
          <w:rtl/>
          <w:lang w:eastAsia="ar-SA"/>
        </w:rPr>
        <w:t xml:space="preserve">أجب على الأسئلة الآتية </w:t>
      </w:r>
    </w:p>
    <w:p w14:paraId="7A8FA77D" w14:textId="77777777" w:rsidR="003A3433" w:rsidRDefault="007E348D" w:rsidP="00043709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32"/>
          <w:szCs w:val="32"/>
          <w:rtl/>
          <w:lang w:eastAsia="ar-SA"/>
        </w:rPr>
      </w:pPr>
      <w:r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 xml:space="preserve">١/ </w:t>
      </w:r>
      <w:r w:rsidR="00337B5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>اذكر اثنين من مفاتيح الغيب: اذكر:   أ.  ....................     ب.   ..................</w:t>
      </w:r>
      <w:r w:rsidR="00FC3D7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>....</w:t>
      </w:r>
      <w:r w:rsidR="00337B5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 xml:space="preserve"> </w:t>
      </w:r>
    </w:p>
    <w:p w14:paraId="74195C6C" w14:textId="77777777" w:rsidR="00274DDC" w:rsidRDefault="00274DDC" w:rsidP="00043709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32"/>
          <w:szCs w:val="32"/>
          <w:rtl/>
          <w:lang w:eastAsia="ar-SA"/>
        </w:rPr>
      </w:pPr>
    </w:p>
    <w:p w14:paraId="0BFB8F4D" w14:textId="77777777" w:rsidR="00274DDC" w:rsidRPr="003A3433" w:rsidRDefault="007E348D" w:rsidP="00043709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32"/>
          <w:szCs w:val="32"/>
          <w:rtl/>
          <w:lang w:eastAsia="ar-SA"/>
        </w:rPr>
      </w:pPr>
      <w:r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 xml:space="preserve">٢/ </w:t>
      </w:r>
      <w:r w:rsidR="00736F2E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 xml:space="preserve">اذكر </w:t>
      </w:r>
      <w:r w:rsidR="00FC22B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>ثلاث من فوائد ضرب الامثال في القران الكريم:  أ............</w:t>
      </w:r>
      <w:r w:rsidR="00FC3D7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>..</w:t>
      </w:r>
      <w:r w:rsidR="00FC22B9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 xml:space="preserve">   ب..............  ج.............  </w:t>
      </w:r>
    </w:p>
    <w:sectPr w:rsidR="00274DDC" w:rsidRPr="003A3433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F_Hijaz">
    <w:altName w:val="Arial"/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6C2"/>
    <w:multiLevelType w:val="hybridMultilevel"/>
    <w:tmpl w:val="95128246"/>
    <w:lvl w:ilvl="0" w:tplc="74DA29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0E0394C" w:tentative="1">
      <w:start w:val="1"/>
      <w:numFmt w:val="lowerLetter"/>
      <w:lvlText w:val="%2."/>
      <w:lvlJc w:val="left"/>
      <w:pPr>
        <w:ind w:left="1440" w:hanging="360"/>
      </w:pPr>
    </w:lvl>
    <w:lvl w:ilvl="2" w:tplc="8A9C1EA6" w:tentative="1">
      <w:start w:val="1"/>
      <w:numFmt w:val="lowerRoman"/>
      <w:lvlText w:val="%3."/>
      <w:lvlJc w:val="right"/>
      <w:pPr>
        <w:ind w:left="2160" w:hanging="180"/>
      </w:pPr>
    </w:lvl>
    <w:lvl w:ilvl="3" w:tplc="485A21CC" w:tentative="1">
      <w:start w:val="1"/>
      <w:numFmt w:val="decimal"/>
      <w:lvlText w:val="%4."/>
      <w:lvlJc w:val="left"/>
      <w:pPr>
        <w:ind w:left="2880" w:hanging="360"/>
      </w:pPr>
    </w:lvl>
    <w:lvl w:ilvl="4" w:tplc="D7A2EC90" w:tentative="1">
      <w:start w:val="1"/>
      <w:numFmt w:val="lowerLetter"/>
      <w:lvlText w:val="%5."/>
      <w:lvlJc w:val="left"/>
      <w:pPr>
        <w:ind w:left="3600" w:hanging="360"/>
      </w:pPr>
    </w:lvl>
    <w:lvl w:ilvl="5" w:tplc="E182E40C" w:tentative="1">
      <w:start w:val="1"/>
      <w:numFmt w:val="lowerRoman"/>
      <w:lvlText w:val="%6."/>
      <w:lvlJc w:val="right"/>
      <w:pPr>
        <w:ind w:left="4320" w:hanging="180"/>
      </w:pPr>
    </w:lvl>
    <w:lvl w:ilvl="6" w:tplc="651E9488" w:tentative="1">
      <w:start w:val="1"/>
      <w:numFmt w:val="decimal"/>
      <w:lvlText w:val="%7."/>
      <w:lvlJc w:val="left"/>
      <w:pPr>
        <w:ind w:left="5040" w:hanging="360"/>
      </w:pPr>
    </w:lvl>
    <w:lvl w:ilvl="7" w:tplc="9FECCD68" w:tentative="1">
      <w:start w:val="1"/>
      <w:numFmt w:val="lowerLetter"/>
      <w:lvlText w:val="%8."/>
      <w:lvlJc w:val="left"/>
      <w:pPr>
        <w:ind w:left="5760" w:hanging="360"/>
      </w:pPr>
    </w:lvl>
    <w:lvl w:ilvl="8" w:tplc="BA386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C50"/>
    <w:multiLevelType w:val="hybridMultilevel"/>
    <w:tmpl w:val="6B122700"/>
    <w:lvl w:ilvl="0" w:tplc="2E2809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9F8A554" w:tentative="1">
      <w:start w:val="1"/>
      <w:numFmt w:val="lowerLetter"/>
      <w:lvlText w:val="%2."/>
      <w:lvlJc w:val="left"/>
      <w:pPr>
        <w:ind w:left="1440" w:hanging="360"/>
      </w:pPr>
    </w:lvl>
    <w:lvl w:ilvl="2" w:tplc="FFE81DF6" w:tentative="1">
      <w:start w:val="1"/>
      <w:numFmt w:val="lowerRoman"/>
      <w:lvlText w:val="%3."/>
      <w:lvlJc w:val="right"/>
      <w:pPr>
        <w:ind w:left="2160" w:hanging="180"/>
      </w:pPr>
    </w:lvl>
    <w:lvl w:ilvl="3" w:tplc="C4C091BE" w:tentative="1">
      <w:start w:val="1"/>
      <w:numFmt w:val="decimal"/>
      <w:lvlText w:val="%4."/>
      <w:lvlJc w:val="left"/>
      <w:pPr>
        <w:ind w:left="2880" w:hanging="360"/>
      </w:pPr>
    </w:lvl>
    <w:lvl w:ilvl="4" w:tplc="903491D0" w:tentative="1">
      <w:start w:val="1"/>
      <w:numFmt w:val="lowerLetter"/>
      <w:lvlText w:val="%5."/>
      <w:lvlJc w:val="left"/>
      <w:pPr>
        <w:ind w:left="3600" w:hanging="360"/>
      </w:pPr>
    </w:lvl>
    <w:lvl w:ilvl="5" w:tplc="553A2D3A" w:tentative="1">
      <w:start w:val="1"/>
      <w:numFmt w:val="lowerRoman"/>
      <w:lvlText w:val="%6."/>
      <w:lvlJc w:val="right"/>
      <w:pPr>
        <w:ind w:left="4320" w:hanging="180"/>
      </w:pPr>
    </w:lvl>
    <w:lvl w:ilvl="6" w:tplc="98604460" w:tentative="1">
      <w:start w:val="1"/>
      <w:numFmt w:val="decimal"/>
      <w:lvlText w:val="%7."/>
      <w:lvlJc w:val="left"/>
      <w:pPr>
        <w:ind w:left="5040" w:hanging="360"/>
      </w:pPr>
    </w:lvl>
    <w:lvl w:ilvl="7" w:tplc="6270D852" w:tentative="1">
      <w:start w:val="1"/>
      <w:numFmt w:val="lowerLetter"/>
      <w:lvlText w:val="%8."/>
      <w:lvlJc w:val="left"/>
      <w:pPr>
        <w:ind w:left="5760" w:hanging="360"/>
      </w:pPr>
    </w:lvl>
    <w:lvl w:ilvl="8" w:tplc="61568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E1A59"/>
    <w:multiLevelType w:val="hybridMultilevel"/>
    <w:tmpl w:val="8FDA1F98"/>
    <w:lvl w:ilvl="0" w:tplc="DA80F5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CCCE8E0" w:tentative="1">
      <w:start w:val="1"/>
      <w:numFmt w:val="lowerLetter"/>
      <w:lvlText w:val="%2."/>
      <w:lvlJc w:val="left"/>
      <w:pPr>
        <w:ind w:left="1440" w:hanging="360"/>
      </w:pPr>
    </w:lvl>
    <w:lvl w:ilvl="2" w:tplc="7FC42194" w:tentative="1">
      <w:start w:val="1"/>
      <w:numFmt w:val="lowerRoman"/>
      <w:lvlText w:val="%3."/>
      <w:lvlJc w:val="right"/>
      <w:pPr>
        <w:ind w:left="2160" w:hanging="180"/>
      </w:pPr>
    </w:lvl>
    <w:lvl w:ilvl="3" w:tplc="75244BBC" w:tentative="1">
      <w:start w:val="1"/>
      <w:numFmt w:val="decimal"/>
      <w:lvlText w:val="%4."/>
      <w:lvlJc w:val="left"/>
      <w:pPr>
        <w:ind w:left="2880" w:hanging="360"/>
      </w:pPr>
    </w:lvl>
    <w:lvl w:ilvl="4" w:tplc="C4B2980C" w:tentative="1">
      <w:start w:val="1"/>
      <w:numFmt w:val="lowerLetter"/>
      <w:lvlText w:val="%5."/>
      <w:lvlJc w:val="left"/>
      <w:pPr>
        <w:ind w:left="3600" w:hanging="360"/>
      </w:pPr>
    </w:lvl>
    <w:lvl w:ilvl="5" w:tplc="9CDC43CC" w:tentative="1">
      <w:start w:val="1"/>
      <w:numFmt w:val="lowerRoman"/>
      <w:lvlText w:val="%6."/>
      <w:lvlJc w:val="right"/>
      <w:pPr>
        <w:ind w:left="4320" w:hanging="180"/>
      </w:pPr>
    </w:lvl>
    <w:lvl w:ilvl="6" w:tplc="54B632C0" w:tentative="1">
      <w:start w:val="1"/>
      <w:numFmt w:val="decimal"/>
      <w:lvlText w:val="%7."/>
      <w:lvlJc w:val="left"/>
      <w:pPr>
        <w:ind w:left="5040" w:hanging="360"/>
      </w:pPr>
    </w:lvl>
    <w:lvl w:ilvl="7" w:tplc="716CDFA8" w:tentative="1">
      <w:start w:val="1"/>
      <w:numFmt w:val="lowerLetter"/>
      <w:lvlText w:val="%8."/>
      <w:lvlJc w:val="left"/>
      <w:pPr>
        <w:ind w:left="5760" w:hanging="360"/>
      </w:pPr>
    </w:lvl>
    <w:lvl w:ilvl="8" w:tplc="D75A2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4EFF"/>
    <w:multiLevelType w:val="hybridMultilevel"/>
    <w:tmpl w:val="98A0B0EE"/>
    <w:lvl w:ilvl="0" w:tplc="BFBADD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56604EC" w:tentative="1">
      <w:start w:val="1"/>
      <w:numFmt w:val="lowerLetter"/>
      <w:lvlText w:val="%2."/>
      <w:lvlJc w:val="left"/>
      <w:pPr>
        <w:ind w:left="1440" w:hanging="360"/>
      </w:pPr>
    </w:lvl>
    <w:lvl w:ilvl="2" w:tplc="401AB980" w:tentative="1">
      <w:start w:val="1"/>
      <w:numFmt w:val="lowerRoman"/>
      <w:lvlText w:val="%3."/>
      <w:lvlJc w:val="right"/>
      <w:pPr>
        <w:ind w:left="2160" w:hanging="180"/>
      </w:pPr>
    </w:lvl>
    <w:lvl w:ilvl="3" w:tplc="D3981D68" w:tentative="1">
      <w:start w:val="1"/>
      <w:numFmt w:val="decimal"/>
      <w:lvlText w:val="%4."/>
      <w:lvlJc w:val="left"/>
      <w:pPr>
        <w:ind w:left="2880" w:hanging="360"/>
      </w:pPr>
    </w:lvl>
    <w:lvl w:ilvl="4" w:tplc="A76697DE" w:tentative="1">
      <w:start w:val="1"/>
      <w:numFmt w:val="lowerLetter"/>
      <w:lvlText w:val="%5."/>
      <w:lvlJc w:val="left"/>
      <w:pPr>
        <w:ind w:left="3600" w:hanging="360"/>
      </w:pPr>
    </w:lvl>
    <w:lvl w:ilvl="5" w:tplc="B0728BB4" w:tentative="1">
      <w:start w:val="1"/>
      <w:numFmt w:val="lowerRoman"/>
      <w:lvlText w:val="%6."/>
      <w:lvlJc w:val="right"/>
      <w:pPr>
        <w:ind w:left="4320" w:hanging="180"/>
      </w:pPr>
    </w:lvl>
    <w:lvl w:ilvl="6" w:tplc="1FFA2EC0" w:tentative="1">
      <w:start w:val="1"/>
      <w:numFmt w:val="decimal"/>
      <w:lvlText w:val="%7."/>
      <w:lvlJc w:val="left"/>
      <w:pPr>
        <w:ind w:left="5040" w:hanging="360"/>
      </w:pPr>
    </w:lvl>
    <w:lvl w:ilvl="7" w:tplc="F63C17C8" w:tentative="1">
      <w:start w:val="1"/>
      <w:numFmt w:val="lowerLetter"/>
      <w:lvlText w:val="%8."/>
      <w:lvlJc w:val="left"/>
      <w:pPr>
        <w:ind w:left="5760" w:hanging="360"/>
      </w:pPr>
    </w:lvl>
    <w:lvl w:ilvl="8" w:tplc="9A2E4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4D5D"/>
    <w:multiLevelType w:val="hybridMultilevel"/>
    <w:tmpl w:val="6E2E6BFA"/>
    <w:lvl w:ilvl="0" w:tplc="1DB2AA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7485EBE" w:tentative="1">
      <w:start w:val="1"/>
      <w:numFmt w:val="lowerLetter"/>
      <w:lvlText w:val="%2."/>
      <w:lvlJc w:val="left"/>
      <w:pPr>
        <w:ind w:left="1440" w:hanging="360"/>
      </w:pPr>
    </w:lvl>
    <w:lvl w:ilvl="2" w:tplc="3B06DBAC" w:tentative="1">
      <w:start w:val="1"/>
      <w:numFmt w:val="lowerRoman"/>
      <w:lvlText w:val="%3."/>
      <w:lvlJc w:val="right"/>
      <w:pPr>
        <w:ind w:left="2160" w:hanging="180"/>
      </w:pPr>
    </w:lvl>
    <w:lvl w:ilvl="3" w:tplc="09F8EA76" w:tentative="1">
      <w:start w:val="1"/>
      <w:numFmt w:val="decimal"/>
      <w:lvlText w:val="%4."/>
      <w:lvlJc w:val="left"/>
      <w:pPr>
        <w:ind w:left="2880" w:hanging="360"/>
      </w:pPr>
    </w:lvl>
    <w:lvl w:ilvl="4" w:tplc="50BCB076" w:tentative="1">
      <w:start w:val="1"/>
      <w:numFmt w:val="lowerLetter"/>
      <w:lvlText w:val="%5."/>
      <w:lvlJc w:val="left"/>
      <w:pPr>
        <w:ind w:left="3600" w:hanging="360"/>
      </w:pPr>
    </w:lvl>
    <w:lvl w:ilvl="5" w:tplc="4D308EB2" w:tentative="1">
      <w:start w:val="1"/>
      <w:numFmt w:val="lowerRoman"/>
      <w:lvlText w:val="%6."/>
      <w:lvlJc w:val="right"/>
      <w:pPr>
        <w:ind w:left="4320" w:hanging="180"/>
      </w:pPr>
    </w:lvl>
    <w:lvl w:ilvl="6" w:tplc="A588E2AE" w:tentative="1">
      <w:start w:val="1"/>
      <w:numFmt w:val="decimal"/>
      <w:lvlText w:val="%7."/>
      <w:lvlJc w:val="left"/>
      <w:pPr>
        <w:ind w:left="5040" w:hanging="360"/>
      </w:pPr>
    </w:lvl>
    <w:lvl w:ilvl="7" w:tplc="B0809C98" w:tentative="1">
      <w:start w:val="1"/>
      <w:numFmt w:val="lowerLetter"/>
      <w:lvlText w:val="%8."/>
      <w:lvlJc w:val="left"/>
      <w:pPr>
        <w:ind w:left="5760" w:hanging="360"/>
      </w:pPr>
    </w:lvl>
    <w:lvl w:ilvl="8" w:tplc="0BDEA7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6935">
    <w:abstractNumId w:val="3"/>
  </w:num>
  <w:num w:numId="2" w16cid:durableId="1433012552">
    <w:abstractNumId w:val="0"/>
  </w:num>
  <w:num w:numId="3" w16cid:durableId="646321467">
    <w:abstractNumId w:val="1"/>
  </w:num>
  <w:num w:numId="4" w16cid:durableId="1648051886">
    <w:abstractNumId w:val="4"/>
  </w:num>
  <w:num w:numId="5" w16cid:durableId="545407982">
    <w:abstractNumId w:val="5"/>
  </w:num>
  <w:num w:numId="6" w16cid:durableId="19426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B89"/>
    <w:rsid w:val="000072D2"/>
    <w:rsid w:val="0001151F"/>
    <w:rsid w:val="0001482E"/>
    <w:rsid w:val="00043709"/>
    <w:rsid w:val="00045414"/>
    <w:rsid w:val="00067C87"/>
    <w:rsid w:val="00071FC9"/>
    <w:rsid w:val="000776BA"/>
    <w:rsid w:val="000B5496"/>
    <w:rsid w:val="000C636F"/>
    <w:rsid w:val="000D4549"/>
    <w:rsid w:val="000E6B1E"/>
    <w:rsid w:val="000F1D08"/>
    <w:rsid w:val="001139FD"/>
    <w:rsid w:val="00121454"/>
    <w:rsid w:val="00125B3F"/>
    <w:rsid w:val="00126A57"/>
    <w:rsid w:val="001302F6"/>
    <w:rsid w:val="001424D1"/>
    <w:rsid w:val="00154788"/>
    <w:rsid w:val="00175C19"/>
    <w:rsid w:val="001C19CF"/>
    <w:rsid w:val="001D07F1"/>
    <w:rsid w:val="002116F1"/>
    <w:rsid w:val="00220313"/>
    <w:rsid w:val="002220C9"/>
    <w:rsid w:val="00251038"/>
    <w:rsid w:val="00261CC4"/>
    <w:rsid w:val="00266461"/>
    <w:rsid w:val="00274DDC"/>
    <w:rsid w:val="002963B0"/>
    <w:rsid w:val="002E5A4B"/>
    <w:rsid w:val="002F4809"/>
    <w:rsid w:val="003224E0"/>
    <w:rsid w:val="00323524"/>
    <w:rsid w:val="00326E40"/>
    <w:rsid w:val="00332FD3"/>
    <w:rsid w:val="00337B59"/>
    <w:rsid w:val="00344AA0"/>
    <w:rsid w:val="00365622"/>
    <w:rsid w:val="003741E3"/>
    <w:rsid w:val="00392C21"/>
    <w:rsid w:val="0039329A"/>
    <w:rsid w:val="00393AFF"/>
    <w:rsid w:val="003A3433"/>
    <w:rsid w:val="00462461"/>
    <w:rsid w:val="004637A2"/>
    <w:rsid w:val="004701EA"/>
    <w:rsid w:val="00495F2B"/>
    <w:rsid w:val="004E24F1"/>
    <w:rsid w:val="004F2834"/>
    <w:rsid w:val="00514DB9"/>
    <w:rsid w:val="00520569"/>
    <w:rsid w:val="005248BD"/>
    <w:rsid w:val="0057580C"/>
    <w:rsid w:val="0058266B"/>
    <w:rsid w:val="00594411"/>
    <w:rsid w:val="005B0701"/>
    <w:rsid w:val="00617656"/>
    <w:rsid w:val="006265C5"/>
    <w:rsid w:val="00657684"/>
    <w:rsid w:val="0067686F"/>
    <w:rsid w:val="006840F4"/>
    <w:rsid w:val="006C5167"/>
    <w:rsid w:val="006E766B"/>
    <w:rsid w:val="00736F2E"/>
    <w:rsid w:val="00762A19"/>
    <w:rsid w:val="00772226"/>
    <w:rsid w:val="00794AD1"/>
    <w:rsid w:val="007A071F"/>
    <w:rsid w:val="007B06AE"/>
    <w:rsid w:val="007E348D"/>
    <w:rsid w:val="007E69B8"/>
    <w:rsid w:val="00837B3B"/>
    <w:rsid w:val="0086712D"/>
    <w:rsid w:val="008D70E1"/>
    <w:rsid w:val="008F2135"/>
    <w:rsid w:val="009306A3"/>
    <w:rsid w:val="00945453"/>
    <w:rsid w:val="0096028E"/>
    <w:rsid w:val="00962489"/>
    <w:rsid w:val="009F60DF"/>
    <w:rsid w:val="00A06689"/>
    <w:rsid w:val="00A750ED"/>
    <w:rsid w:val="00A77B3E"/>
    <w:rsid w:val="00A8143F"/>
    <w:rsid w:val="00AA4228"/>
    <w:rsid w:val="00AC65DA"/>
    <w:rsid w:val="00B1462C"/>
    <w:rsid w:val="00B14E58"/>
    <w:rsid w:val="00B20C49"/>
    <w:rsid w:val="00B51C34"/>
    <w:rsid w:val="00B80951"/>
    <w:rsid w:val="00B96EE0"/>
    <w:rsid w:val="00BB4841"/>
    <w:rsid w:val="00BF6EE6"/>
    <w:rsid w:val="00C42155"/>
    <w:rsid w:val="00C55044"/>
    <w:rsid w:val="00C91D3F"/>
    <w:rsid w:val="00C978A8"/>
    <w:rsid w:val="00CA1800"/>
    <w:rsid w:val="00CA2A55"/>
    <w:rsid w:val="00CD39FC"/>
    <w:rsid w:val="00D1663C"/>
    <w:rsid w:val="00D43AB3"/>
    <w:rsid w:val="00D55AA4"/>
    <w:rsid w:val="00D72A3C"/>
    <w:rsid w:val="00D85AE4"/>
    <w:rsid w:val="00D90B64"/>
    <w:rsid w:val="00D95C36"/>
    <w:rsid w:val="00DA15D2"/>
    <w:rsid w:val="00DF1506"/>
    <w:rsid w:val="00E36608"/>
    <w:rsid w:val="00E37A6E"/>
    <w:rsid w:val="00E41484"/>
    <w:rsid w:val="00E4163E"/>
    <w:rsid w:val="00E518DB"/>
    <w:rsid w:val="00E6084C"/>
    <w:rsid w:val="00E635FE"/>
    <w:rsid w:val="00E66CC6"/>
    <w:rsid w:val="00E76C6D"/>
    <w:rsid w:val="00E77DD0"/>
    <w:rsid w:val="00EB0C98"/>
    <w:rsid w:val="00EC5E4D"/>
    <w:rsid w:val="00EE2D81"/>
    <w:rsid w:val="00EE4E8A"/>
    <w:rsid w:val="00F24DC5"/>
    <w:rsid w:val="00F5552F"/>
    <w:rsid w:val="00F55653"/>
    <w:rsid w:val="00F60AC1"/>
    <w:rsid w:val="00FA005E"/>
    <w:rsid w:val="00FA3886"/>
    <w:rsid w:val="00FA5273"/>
    <w:rsid w:val="00FB00F2"/>
    <w:rsid w:val="00FC22B9"/>
    <w:rsid w:val="00FC3D79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447E81"/>
  <w15:docId w15:val="{F21118B3-91B9-F747-81A8-E1E4F884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5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14525B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1B4B33"/>
    <w:pPr>
      <w:bidi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39"/>
    <w:rsid w:val="00BA6569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02B8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2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%d8%a7%d9%84%d8%b5%d9%81-%d8%a7%d9%84%d8%a7%d9%88%d9%84-%d8%a7%d9%84%d8%ab%d8%a7%d9%86%d9%88%d9%8a/exam10/aktbrf10/" TargetMode="External" /><Relationship Id="rId13" Type="http://schemas.openxmlformats.org/officeDocument/2006/relationships/hyperlink" Target="https://t.me/masrat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madty10t" TargetMode="External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akhtbarnhae" TargetMode="External" /><Relationship Id="rId5" Type="http://schemas.openxmlformats.org/officeDocument/2006/relationships/hyperlink" Target="https://t.me/madtyy" TargetMode="Externa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aldiyn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2025-12-12T20:53:00Z</dcterms:created>
  <dcterms:modified xsi:type="dcterms:W3CDTF">2025-12-12T20:53:00Z</dcterms:modified>
</cp:coreProperties>
</file>