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CE2BAA" w14:paraId="1B52F626" w14:textId="77777777" w:rsidTr="000E328F">
        <w:tc>
          <w:tcPr>
            <w:tcW w:w="380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25DA28" w14:textId="77777777" w:rsidR="00B435AA" w:rsidRDefault="005F71FC" w:rsidP="002E124A">
            <w:pPr>
              <w:spacing w:after="20"/>
              <w:jc w:val="left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512EE535" w14:textId="77777777" w:rsidR="00B435AA" w:rsidRDefault="005F71FC" w:rsidP="002E124A">
            <w:pPr>
              <w:spacing w:after="2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0F1BF055" w14:textId="77777777" w:rsidR="00B435AA" w:rsidRDefault="005F71FC" w:rsidP="002E124A">
            <w:pPr>
              <w:spacing w:after="2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3DDFAAB2" w14:textId="77777777" w:rsidR="00B435AA" w:rsidRDefault="005F71FC" w:rsidP="002E124A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326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A442E2" w14:textId="77777777" w:rsidR="00B435AA" w:rsidRDefault="005F71FC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60A6B83C" w14:textId="77777777" w:rsidR="00B435AA" w:rsidRDefault="005F71FC">
            <w:r>
              <w:rPr>
                <w:noProof/>
              </w:rPr>
              <w:drawing>
                <wp:inline distT="0" distB="0" distL="0" distR="0" wp14:anchorId="2DD59CDA" wp14:editId="0521EDB6">
                  <wp:extent cx="1428750" cy="857250"/>
                  <wp:effectExtent l="0" t="0" r="0" b="0"/>
                  <wp:docPr id="1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CE2BAA" w14:paraId="7F204E69" w14:textId="77777777" w:rsidTr="00A33A7F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F6B15B" w14:textId="77777777" w:rsidR="00B435AA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0FEEEE9" w14:textId="77777777" w:rsidR="00B435AA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CE2BAA" w14:paraId="5F47DFB8" w14:textId="77777777" w:rsidTr="00A33A7F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56D1665" w14:textId="77777777" w:rsidR="00B435AA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500EB19" w14:textId="77777777" w:rsidR="00B435AA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الثانية </w:t>
                  </w:r>
                </w:p>
              </w:tc>
            </w:tr>
            <w:tr w:rsidR="00CE2BAA" w14:paraId="2A8041B8" w14:textId="77777777" w:rsidTr="00A33A7F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35E742D" w14:textId="77777777" w:rsidR="00B435AA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99BD67D" w14:textId="77777777" w:rsidR="00B435AA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‏الأول الابتدائي</w:t>
                  </w:r>
                </w:p>
              </w:tc>
            </w:tr>
            <w:tr w:rsidR="00CE2BAA" w14:paraId="05B78C68" w14:textId="77777777" w:rsidTr="00A33A7F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565EE30" w14:textId="77777777" w:rsidR="00B435AA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2E124A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الفصل 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26F5FB6" w14:textId="77777777" w:rsidR="00B435AA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‏الدراسي الثاني ١٤٤٧</w:t>
                  </w:r>
                </w:p>
              </w:tc>
            </w:tr>
          </w:tbl>
          <w:p w14:paraId="6D92299A" w14:textId="77777777" w:rsidR="00B435AA" w:rsidRDefault="00B435AA"/>
        </w:tc>
      </w:tr>
    </w:tbl>
    <w:p w14:paraId="58B9CFB8" w14:textId="77777777" w:rsidR="00B435AA" w:rsidRDefault="00B435AA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CE2BAA" w14:paraId="284E9A21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629D5C" w14:textId="77777777" w:rsidR="00B435AA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7733B8">
              <w:rPr>
                <w:b/>
                <w:bCs/>
                <w:color w:val="000000"/>
                <w:sz w:val="32"/>
                <w:szCs w:val="32"/>
              </w:rPr>
              <w:t>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3BB241" w14:textId="77777777" w:rsidR="00B435AA" w:rsidRDefault="00B435AA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CE2BAA" w14:paraId="66DD3B9A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24DBE" w14:textId="77777777" w:rsidR="00B435AA" w:rsidRDefault="00B435AA">
                  <w:pPr>
                    <w:spacing w:after="40"/>
                  </w:pPr>
                </w:p>
              </w:tc>
            </w:tr>
            <w:tr w:rsidR="00CE2BAA" w14:paraId="6BCA841E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446B05" w14:textId="77777777" w:rsidR="00B435AA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7733B8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533B62EA" w14:textId="77777777" w:rsidR="00B435AA" w:rsidRDefault="00B435AA"/>
        </w:tc>
      </w:tr>
    </w:tbl>
    <w:p w14:paraId="6A7BA5C6" w14:textId="77777777" w:rsidR="00B435AA" w:rsidRDefault="00B435AA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CE2BAA" w14:paraId="0503577C" w14:textId="77777777" w:rsidTr="00A33A7F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938934" w14:textId="77777777" w:rsidR="00B435AA" w:rsidRDefault="005F71FC" w:rsidP="007733B8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7733B8">
              <w:rPr>
                <w:b/>
                <w:bCs/>
                <w:color w:val="000000"/>
                <w:sz w:val="32"/>
                <w:szCs w:val="32"/>
              </w:rPr>
              <w:t>السؤال 1: اختر الإجابة الصحيحة</w:t>
            </w:r>
            <w:r w:rsidR="007733B8">
              <w:rPr>
                <w:rFonts w:hint="cs"/>
                <w:b/>
                <w:bCs/>
                <w:color w:val="000000"/>
                <w:sz w:val="32"/>
                <w:szCs w:val="32"/>
              </w:rPr>
              <w:t xml:space="preserve"> من بين البدائل التالية </w:t>
            </w:r>
            <w:r w:rsidRPr="007733B8">
              <w:rPr>
                <w:b/>
                <w:bCs/>
                <w:color w:val="000000"/>
                <w:sz w:val="32"/>
                <w:szCs w:val="32"/>
              </w:rPr>
              <w:t>:</w:t>
            </w:r>
            <w:r w:rsidR="00B96367">
              <w:rPr>
                <w:noProof/>
                <w:lang w:val="ar-SA"/>
              </w:rPr>
              <w:t xml:space="preserve"> 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CE2BAA" w14:paraId="59F0FFA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3556C" w14:textId="77777777" w:rsidR="00B435AA" w:rsidRDefault="00B435AA">
                  <w:pPr>
                    <w:spacing w:after="40"/>
                  </w:pPr>
                </w:p>
              </w:tc>
            </w:tr>
            <w:tr w:rsidR="00CE2BAA" w14:paraId="63307D4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C8755" w14:textId="77777777" w:rsidR="00B435AA" w:rsidRDefault="005F71FC">
                  <w:pPr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</w:tbl>
          <w:p w14:paraId="5643E05E" w14:textId="77777777" w:rsidR="00B435AA" w:rsidRDefault="00B435AA"/>
        </w:tc>
      </w:tr>
    </w:tbl>
    <w:p w14:paraId="6C3FE1A6" w14:textId="77777777" w:rsidR="00B435AA" w:rsidRDefault="00B435AA">
      <w:pPr>
        <w:spacing w:after="40"/>
      </w:pPr>
    </w:p>
    <w:tbl>
      <w:tblPr>
        <w:tblStyle w:val="a7"/>
        <w:tblpPr w:leftFromText="180" w:rightFromText="180" w:vertAnchor="text" w:tblpY="-44"/>
        <w:bidiVisual/>
        <w:tblW w:w="0" w:type="auto"/>
        <w:tblLook w:val="04A0" w:firstRow="1" w:lastRow="0" w:firstColumn="1" w:lastColumn="0" w:noHBand="0" w:noVBand="1"/>
      </w:tblPr>
      <w:tblGrid>
        <w:gridCol w:w="5136"/>
        <w:gridCol w:w="283"/>
        <w:gridCol w:w="5381"/>
      </w:tblGrid>
      <w:tr w:rsidR="00CE2BAA" w14:paraId="41595AC3" w14:textId="77777777" w:rsidTr="00C554E9">
        <w:trPr>
          <w:trHeight w:val="9913"/>
        </w:trPr>
        <w:tc>
          <w:tcPr>
            <w:tcW w:w="5136" w:type="dxa"/>
          </w:tcPr>
          <w:p w14:paraId="69C08095" w14:textId="77777777" w:rsidR="00A33A7F" w:rsidRDefault="005F71FC" w:rsidP="00A33A7F">
            <w:r>
              <w:rPr>
                <w:noProof/>
                <w:rtl w:val="0"/>
              </w:rPr>
              <w:drawing>
                <wp:anchor distT="0" distB="0" distL="114300" distR="114300" simplePos="0" relativeHeight="251677696" behindDoc="0" locked="0" layoutInCell="1" allowOverlap="1" wp14:anchorId="506CE11F" wp14:editId="7C0553C6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5791835</wp:posOffset>
                  </wp:positionV>
                  <wp:extent cx="769620" cy="346075"/>
                  <wp:effectExtent l="0" t="0" r="0" b="0"/>
                  <wp:wrapNone/>
                  <wp:docPr id="949498220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49822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346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rtl w:val="0"/>
              </w:rPr>
              <w:drawing>
                <wp:anchor distT="0" distB="0" distL="114300" distR="114300" simplePos="0" relativeHeight="251676672" behindDoc="0" locked="0" layoutInCell="1" allowOverlap="1" wp14:anchorId="736BDA3F" wp14:editId="0BA0A4BE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5311775</wp:posOffset>
                  </wp:positionV>
                  <wp:extent cx="576580" cy="434340"/>
                  <wp:effectExtent l="0" t="0" r="0" b="3810"/>
                  <wp:wrapNone/>
                  <wp:docPr id="150855070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55070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434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2CDCB842" wp14:editId="2A958E66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5006975</wp:posOffset>
                      </wp:positionV>
                      <wp:extent cx="3211830" cy="1242060"/>
                      <wp:effectExtent l="0" t="0" r="26670" b="15240"/>
                      <wp:wrapNone/>
                      <wp:docPr id="53470211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11830" cy="1242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8FF398" w14:textId="77777777" w:rsidR="00C250BB" w:rsidRDefault="005F71FC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5 / أي مكان يعد خطرًا ويجب تجنب اللعب فيه :   </w:t>
                                  </w:r>
                                </w:p>
                                <w:p w14:paraId="6480DBEB" w14:textId="77777777" w:rsidR="00C250BB" w:rsidRDefault="00C250BB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E81AE12" w14:textId="77777777" w:rsidR="00C250BB" w:rsidRPr="002E124A" w:rsidRDefault="005F71FC" w:rsidP="00C250BB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في الشارع .       </w:t>
                                  </w:r>
                                </w:p>
                                <w:p w14:paraId="0FFFD15E" w14:textId="77777777" w:rsidR="00C250BB" w:rsidRPr="002E124A" w:rsidRDefault="005F71FC" w:rsidP="00C250BB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ب / في الحديقة 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DCB8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-2.45pt;margin-top:394.25pt;width:252.9pt;height:97.8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">
                      <v:textbox>
                        <w:txbxContent>
                          <w:p w14:paraId="238FF398" w14:textId="77777777" w:rsidR="00C250BB" w:rsidRDefault="005F71F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5 / أي مكان يعد خطرًا ويجب تجنب اللعب فيه :   </w:t>
                            </w:r>
                          </w:p>
                          <w:p w14:paraId="6480DBEB" w14:textId="77777777" w:rsidR="00C250BB" w:rsidRDefault="00C250B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E81AE12" w14:textId="77777777" w:rsidR="00C250BB" w:rsidRPr="002E124A" w:rsidRDefault="005F71FC" w:rsidP="00C250BB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في الشارع .       </w:t>
                            </w:r>
                          </w:p>
                          <w:p w14:paraId="0FFFD15E" w14:textId="77777777" w:rsidR="00C250BB" w:rsidRPr="002E124A" w:rsidRDefault="005F71FC" w:rsidP="00C250BB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ب / في الحديقة 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 w:val="0"/>
              </w:rPr>
              <w:drawing>
                <wp:anchor distT="0" distB="0" distL="114300" distR="114300" simplePos="0" relativeHeight="251673600" behindDoc="0" locked="0" layoutInCell="1" allowOverlap="1" wp14:anchorId="4684B167" wp14:editId="633FCA81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4472940</wp:posOffset>
                  </wp:positionV>
                  <wp:extent cx="734830" cy="495300"/>
                  <wp:effectExtent l="0" t="0" r="8255" b="0"/>
                  <wp:wrapNone/>
                  <wp:docPr id="636245911" name="صورة 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245911" name="صورة 3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83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rtl w:val="0"/>
              </w:rPr>
              <w:drawing>
                <wp:anchor distT="0" distB="0" distL="114300" distR="114300" simplePos="0" relativeHeight="251672576" behindDoc="0" locked="0" layoutInCell="1" allowOverlap="1" wp14:anchorId="08E46C9D" wp14:editId="3E276BDF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4115435</wp:posOffset>
                  </wp:positionV>
                  <wp:extent cx="830580" cy="358094"/>
                  <wp:effectExtent l="0" t="0" r="7620" b="4445"/>
                  <wp:wrapNone/>
                  <wp:docPr id="51499267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99267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3580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062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096223A1" wp14:editId="14FD9442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3749675</wp:posOffset>
                      </wp:positionV>
                      <wp:extent cx="3230880" cy="1234440"/>
                      <wp:effectExtent l="0" t="0" r="26670" b="22860"/>
                      <wp:wrapNone/>
                      <wp:docPr id="40717269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30880" cy="1234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87822B" w14:textId="77777777" w:rsidR="00380629" w:rsidRDefault="005F71FC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4/عند عبور الشوارع الرئيسة ،احرص على استخدام</w:t>
                                  </w:r>
                                </w:p>
                                <w:p w14:paraId="4B99780C" w14:textId="77777777" w:rsidR="00380629" w:rsidRDefault="00380629" w:rsidP="00380629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99F48B0" w14:textId="77777777" w:rsidR="00380629" w:rsidRPr="002E124A" w:rsidRDefault="005F71FC" w:rsidP="00380629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جسر المشاة   . </w:t>
                                  </w:r>
                                </w:p>
                                <w:p w14:paraId="4EB46A18" w14:textId="77777777" w:rsidR="00380629" w:rsidRPr="002E124A" w:rsidRDefault="005F71FC" w:rsidP="00380629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 / القفز فوق الحواجز .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223A1" id="_x0000_s1027" type="#_x0000_t202" style="position:absolute;left:0;text-align:left;margin-left:-4pt;margin-top:295.25pt;width:254.4pt;height:97.2pt;flip:x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">
                      <v:textbox>
                        <w:txbxContent>
                          <w:p w14:paraId="4A87822B" w14:textId="77777777" w:rsidR="00380629" w:rsidRDefault="005F71F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4/عند عبور الشوارع الرئيسة ،احرص على استخدام</w:t>
                            </w:r>
                          </w:p>
                          <w:p w14:paraId="4B99780C" w14:textId="77777777" w:rsidR="00380629" w:rsidRDefault="00380629" w:rsidP="00380629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99F48B0" w14:textId="77777777" w:rsidR="00380629" w:rsidRPr="002E124A" w:rsidRDefault="005F71FC" w:rsidP="00380629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جسر المشاة   . </w:t>
                            </w:r>
                          </w:p>
                          <w:p w14:paraId="4EB46A18" w14:textId="77777777" w:rsidR="00380629" w:rsidRPr="002E124A" w:rsidRDefault="005F71FC" w:rsidP="00380629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 / القفز فوق الحواجز .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5F2D675D" wp14:editId="6BE34E3F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15875</wp:posOffset>
                      </wp:positionV>
                      <wp:extent cx="3192780" cy="1249680"/>
                      <wp:effectExtent l="0" t="0" r="26670" b="26670"/>
                      <wp:wrapNone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192780" cy="1249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A626FB" w14:textId="77777777" w:rsidR="005F75C5" w:rsidRDefault="005F71FC" w:rsidP="002E124A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           1 / </w:t>
                                  </w:r>
                                  <w:r w:rsidR="00A33A7F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متى يجب على المشاة العبور ؟</w:t>
                                  </w:r>
                                </w:p>
                                <w:p w14:paraId="253262FF" w14:textId="77777777" w:rsidR="00C554E9" w:rsidRDefault="00C554E9" w:rsidP="00C554E9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90C9533" w14:textId="77777777" w:rsidR="005F75C5" w:rsidRPr="002E124A" w:rsidRDefault="005F71FC" w:rsidP="00C554E9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أ / عندما تكون الإشارة حمراء .</w:t>
                                  </w:r>
                                  <w:r w:rsidRPr="002E124A">
                                    <w:rPr>
                                      <w:noProof/>
                                      <w:lang w:val="ar-SA"/>
                                    </w:rPr>
                                    <w:t xml:space="preserve"> </w:t>
                                  </w:r>
                                </w:p>
                                <w:p w14:paraId="12C480B9" w14:textId="77777777" w:rsidR="00A33A7F" w:rsidRPr="002E124A" w:rsidRDefault="005F71FC" w:rsidP="00A33A7F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ب / عندما تكون الإشارة خضراء.</w:t>
                                  </w:r>
                                  <w:r w:rsidR="005F75C5" w:rsidRPr="002E124A">
                                    <w:rPr>
                                      <w:noProof/>
                                      <w:lang w:val="ar-S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D675D" id="_x0000_s1028" type="#_x0000_t202" style="position:absolute;left:0;text-align:left;margin-left:-2.2pt;margin-top:1.25pt;width:251.4pt;height:98.4pt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" filled="f">
                      <v:textbox>
                        <w:txbxContent>
                          <w:p w14:paraId="74A626FB" w14:textId="77777777" w:rsidR="005F75C5" w:rsidRDefault="005F71FC" w:rsidP="002E124A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1 / </w:t>
                            </w:r>
                            <w:r w:rsidR="00A33A7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متى يجب على المشاة العبور ؟</w:t>
                            </w:r>
                          </w:p>
                          <w:p w14:paraId="253262FF" w14:textId="77777777" w:rsidR="00C554E9" w:rsidRDefault="00C554E9" w:rsidP="00C554E9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90C9533" w14:textId="77777777" w:rsidR="005F75C5" w:rsidRPr="002E124A" w:rsidRDefault="005F71FC" w:rsidP="00C554E9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أ / عندما تكون الإشارة حمراء .</w:t>
                            </w:r>
                            <w:r w:rsidRPr="002E124A">
                              <w:rPr>
                                <w:noProof/>
                                <w:lang w:val="ar-SA"/>
                              </w:rPr>
                              <w:t xml:space="preserve"> </w:t>
                            </w:r>
                          </w:p>
                          <w:p w14:paraId="12C480B9" w14:textId="77777777" w:rsidR="00A33A7F" w:rsidRPr="002E124A" w:rsidRDefault="005F71FC" w:rsidP="00A33A7F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ب / عندما تكون الإشارة خضراء.</w:t>
                            </w:r>
                            <w:r w:rsidR="005F75C5" w:rsidRPr="002E124A">
                              <w:rPr>
                                <w:noProof/>
                                <w:lang w:val="ar-S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062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0A3DC392" wp14:editId="7E84751A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1326515</wp:posOffset>
                      </wp:positionV>
                      <wp:extent cx="3200400" cy="1203960"/>
                      <wp:effectExtent l="0" t="0" r="19050" b="15240"/>
                      <wp:wrapNone/>
                      <wp:docPr id="503804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00400" cy="1203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80E666" w14:textId="77777777" w:rsidR="005B5853" w:rsidRDefault="005F71FC" w:rsidP="005B5853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2 / السلوك الصحيح عند الشراء من المقصف :  </w:t>
                                  </w:r>
                                </w:p>
                                <w:p w14:paraId="4E13A581" w14:textId="77777777" w:rsidR="00EC681F" w:rsidRDefault="005F71FC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62C12685" w14:textId="77777777" w:rsidR="005B5853" w:rsidRPr="002E124A" w:rsidRDefault="005F71FC" w:rsidP="005B5853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أ / الوقوف في الصف بانتظام.</w:t>
                                  </w:r>
                                  <w:r w:rsidRPr="002E124A">
                                    <w:rPr>
                                      <w:noProof/>
                                      <w:lang w:val="ar-SA"/>
                                    </w:rPr>
                                    <w:t xml:space="preserve"> </w:t>
                                  </w:r>
                                </w:p>
                                <w:p w14:paraId="26EFA24C" w14:textId="77777777" w:rsidR="00EC681F" w:rsidRPr="002E124A" w:rsidRDefault="005F71FC" w:rsidP="00EC681F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ب/ </w:t>
                                  </w:r>
                                  <w:r w:rsidR="005B5853"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المزاحمة للوصول أولًا 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DC392" id="_x0000_s1029" type="#_x0000_t202" style="position:absolute;left:0;text-align:left;margin-left:-2.8pt;margin-top:104.45pt;width:252pt;height:94.8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">
                      <v:textbox>
                        <w:txbxContent>
                          <w:p w14:paraId="4A80E666" w14:textId="77777777" w:rsidR="005B5853" w:rsidRDefault="005F71FC" w:rsidP="005B5853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 / السلوك الصحيح عند الشراء من المقصف :  </w:t>
                            </w:r>
                          </w:p>
                          <w:p w14:paraId="4E13A581" w14:textId="77777777" w:rsidR="00EC681F" w:rsidRDefault="005F71F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2C12685" w14:textId="77777777" w:rsidR="005B5853" w:rsidRPr="002E124A" w:rsidRDefault="005F71FC" w:rsidP="005B5853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أ / الوقوف في الصف بانتظام.</w:t>
                            </w:r>
                            <w:r w:rsidRPr="002E124A">
                              <w:rPr>
                                <w:noProof/>
                                <w:lang w:val="ar-SA"/>
                              </w:rPr>
                              <w:t xml:space="preserve"> </w:t>
                            </w:r>
                          </w:p>
                          <w:p w14:paraId="26EFA24C" w14:textId="77777777" w:rsidR="00EC681F" w:rsidRPr="002E124A" w:rsidRDefault="005F71FC" w:rsidP="00EC681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ب/ </w:t>
                            </w:r>
                            <w:r w:rsidR="005B5853"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المزاحمة للوصول أولًا 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0629">
              <w:rPr>
                <w:noProof/>
                <w:rtl w:val="0"/>
              </w:rPr>
              <w:drawing>
                <wp:anchor distT="0" distB="0" distL="114300" distR="114300" simplePos="0" relativeHeight="251669504" behindDoc="0" locked="0" layoutInCell="1" allowOverlap="1" wp14:anchorId="3A8D6812" wp14:editId="5DDE5D85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3399155</wp:posOffset>
                  </wp:positionV>
                  <wp:extent cx="521970" cy="319664"/>
                  <wp:effectExtent l="0" t="0" r="0" b="4445"/>
                  <wp:wrapNone/>
                  <wp:docPr id="137336138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36138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4" cy="3212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0629">
              <w:rPr>
                <w:noProof/>
                <w:lang w:val="ar-SA"/>
              </w:rPr>
              <w:drawing>
                <wp:anchor distT="0" distB="0" distL="114300" distR="114300" simplePos="0" relativeHeight="251668480" behindDoc="0" locked="0" layoutInCell="1" allowOverlap="1" wp14:anchorId="36B68F22" wp14:editId="149DE0B3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3041015</wp:posOffset>
                  </wp:positionV>
                  <wp:extent cx="530225" cy="358125"/>
                  <wp:effectExtent l="0" t="0" r="3175" b="4445"/>
                  <wp:wrapNone/>
                  <wp:docPr id="11410948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09484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838" cy="36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062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07C1E23C" wp14:editId="3410DBE8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2553335</wp:posOffset>
                      </wp:positionV>
                      <wp:extent cx="3211830" cy="1982851"/>
                      <wp:effectExtent l="0" t="0" r="26670" b="15875"/>
                      <wp:wrapNone/>
                      <wp:docPr id="395298325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211830" cy="19828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3FC91" w14:textId="77777777" w:rsidR="005B5853" w:rsidRDefault="005F71FC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3 / من فوائد اللعب التي تساعد الجسم على النمو :</w:t>
                                  </w:r>
                                </w:p>
                                <w:p w14:paraId="7F6D2B3A" w14:textId="77777777" w:rsidR="005B5853" w:rsidRDefault="005B5853" w:rsidP="005B5853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A204722" w14:textId="77777777" w:rsidR="005B5853" w:rsidRPr="002E124A" w:rsidRDefault="005F71FC" w:rsidP="00380629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تنشيط الدورة الدموية . </w:t>
                                  </w:r>
                                </w:p>
                                <w:p w14:paraId="6355AEF4" w14:textId="77777777" w:rsidR="005B5853" w:rsidRPr="002E124A" w:rsidRDefault="005F71FC" w:rsidP="005B5853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 / </w:t>
                                  </w:r>
                                  <w:r w:rsidR="009801F9"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الجلوس الطويل أمام التلفاز 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7C1E23C" id="_x0000_s1030" type="#_x0000_t202" style="position:absolute;left:0;text-align:left;margin-left:-3.05pt;margin-top:201.05pt;width:252.9pt;height:156.15pt;flip:x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">
                      <v:textbox style="mso-fit-shape-to-text:t">
                        <w:txbxContent>
                          <w:p w14:paraId="6233FC91" w14:textId="77777777" w:rsidR="005B5853" w:rsidRDefault="005F71F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3 / من فوائد اللعب التي تساعد الجسم على النمو :</w:t>
                            </w:r>
                          </w:p>
                          <w:p w14:paraId="7F6D2B3A" w14:textId="77777777" w:rsidR="005B5853" w:rsidRDefault="005B5853" w:rsidP="005B5853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A204722" w14:textId="77777777" w:rsidR="005B5853" w:rsidRPr="002E124A" w:rsidRDefault="005F71FC" w:rsidP="00380629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تنشيط الدورة الدموية . </w:t>
                            </w:r>
                          </w:p>
                          <w:p w14:paraId="6355AEF4" w14:textId="77777777" w:rsidR="005B5853" w:rsidRPr="002E124A" w:rsidRDefault="005F71FC" w:rsidP="005B5853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 / </w:t>
                            </w:r>
                            <w:r w:rsidR="009801F9"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الجلوس الطويل أمام التلفاز 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0629">
              <w:rPr>
                <w:noProof/>
                <w:lang w:val="ar-SA"/>
              </w:rPr>
              <w:drawing>
                <wp:anchor distT="0" distB="0" distL="114300" distR="114300" simplePos="0" relativeHeight="251665408" behindDoc="0" locked="0" layoutInCell="1" allowOverlap="1" wp14:anchorId="05D13165" wp14:editId="4560A890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2134235</wp:posOffset>
                  </wp:positionV>
                  <wp:extent cx="692225" cy="367744"/>
                  <wp:effectExtent l="0" t="0" r="0" b="0"/>
                  <wp:wrapNone/>
                  <wp:docPr id="20084301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43015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225" cy="36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0629">
              <w:rPr>
                <w:noProof/>
                <w:lang w:val="ar-SA"/>
              </w:rPr>
              <w:drawing>
                <wp:anchor distT="0" distB="0" distL="114300" distR="114300" simplePos="0" relativeHeight="251664384" behindDoc="0" locked="0" layoutInCell="1" allowOverlap="1" wp14:anchorId="282F70FC" wp14:editId="3F0E30C4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1791335</wp:posOffset>
                  </wp:positionV>
                  <wp:extent cx="745438" cy="358384"/>
                  <wp:effectExtent l="0" t="0" r="0" b="3810"/>
                  <wp:wrapNone/>
                  <wp:docPr id="208466761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667612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38" cy="358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ar-SA"/>
              </w:rPr>
              <w:drawing>
                <wp:anchor distT="0" distB="0" distL="114300" distR="114300" simplePos="0" relativeHeight="251660288" behindDoc="0" locked="0" layoutInCell="1" allowOverlap="1" wp14:anchorId="1E71920B" wp14:editId="05FC6460">
                  <wp:simplePos x="0" y="0"/>
                  <wp:positionH relativeFrom="column">
                    <wp:posOffset>429865</wp:posOffset>
                  </wp:positionH>
                  <wp:positionV relativeFrom="paragraph">
                    <wp:posOffset>869315</wp:posOffset>
                  </wp:positionV>
                  <wp:extent cx="329717" cy="358140"/>
                  <wp:effectExtent l="0" t="0" r="0" b="3810"/>
                  <wp:wrapNone/>
                  <wp:docPr id="28140857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40857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717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ar-SA"/>
              </w:rPr>
              <w:drawing>
                <wp:anchor distT="0" distB="0" distL="114300" distR="114300" simplePos="0" relativeHeight="251661312" behindDoc="0" locked="0" layoutInCell="1" allowOverlap="1" wp14:anchorId="3EA36914" wp14:editId="1E02F291">
                  <wp:simplePos x="0" y="0"/>
                  <wp:positionH relativeFrom="column">
                    <wp:posOffset>404495</wp:posOffset>
                  </wp:positionH>
                  <wp:positionV relativeFrom="paragraph">
                    <wp:posOffset>351155</wp:posOffset>
                  </wp:positionV>
                  <wp:extent cx="321310" cy="331845"/>
                  <wp:effectExtent l="0" t="0" r="2540" b="0"/>
                  <wp:wrapNone/>
                  <wp:docPr id="130456608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566083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" cy="33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911C7E5" w14:textId="77777777" w:rsidR="00A33A7F" w:rsidRDefault="00A33A7F" w:rsidP="00A33A7F">
            <w:pPr>
              <w:bidi w:val="0"/>
            </w:pPr>
          </w:p>
        </w:tc>
        <w:tc>
          <w:tcPr>
            <w:tcW w:w="5381" w:type="dxa"/>
          </w:tcPr>
          <w:p w14:paraId="5A2E6804" w14:textId="77777777" w:rsidR="00A33A7F" w:rsidRDefault="005F71FC" w:rsidP="00A33A7F">
            <w:r w:rsidRPr="002E124A"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72207765" wp14:editId="62914BE9">
                  <wp:simplePos x="0" y="0"/>
                  <wp:positionH relativeFrom="margin">
                    <wp:posOffset>116840</wp:posOffset>
                  </wp:positionH>
                  <wp:positionV relativeFrom="paragraph">
                    <wp:posOffset>5113655</wp:posOffset>
                  </wp:positionV>
                  <wp:extent cx="906713" cy="1016000"/>
                  <wp:effectExtent l="0" t="0" r="8255" b="0"/>
                  <wp:wrapNone/>
                  <wp:docPr id="113055197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55197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853" cy="1018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328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7B1A0AF9" wp14:editId="3123F0CA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4991735</wp:posOffset>
                      </wp:positionV>
                      <wp:extent cx="3352800" cy="1272540"/>
                      <wp:effectExtent l="0" t="0" r="19050" b="22860"/>
                      <wp:wrapNone/>
                      <wp:docPr id="134944032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352800" cy="1272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1FAE1E" w14:textId="77777777" w:rsidR="002A37AB" w:rsidRDefault="005F71FC" w:rsidP="002A37AB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10 / فائدة الإشارة الضوئية هي :</w:t>
                                  </w:r>
                                </w:p>
                                <w:p w14:paraId="0B67AF09" w14:textId="77777777" w:rsidR="002E124A" w:rsidRDefault="002E124A" w:rsidP="002A37AB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3B2A298" w14:textId="77777777" w:rsidR="002A37AB" w:rsidRPr="002E124A" w:rsidRDefault="005F71FC" w:rsidP="002A37AB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تنظيم حركة السيارات </w:t>
                                  </w:r>
                                </w:p>
                                <w:p w14:paraId="17146F26" w14:textId="77777777" w:rsidR="000E328F" w:rsidRPr="002E124A" w:rsidRDefault="005F71FC" w:rsidP="002A37AB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 / إنارة الشارع فقط </w:t>
                                  </w: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A0AF9" id="_x0000_s1031" type="#_x0000_t202" style="position:absolute;left:0;text-align:left;margin-left:-2.8pt;margin-top:393.05pt;width:264pt;height:100.2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">
                      <v:textbox>
                        <w:txbxContent>
                          <w:p w14:paraId="651FAE1E" w14:textId="77777777" w:rsidR="002A37AB" w:rsidRDefault="005F71FC" w:rsidP="002A37AB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10 / فائدة الإشارة الضوئية هي :</w:t>
                            </w:r>
                          </w:p>
                          <w:p w14:paraId="0B67AF09" w14:textId="77777777" w:rsidR="002E124A" w:rsidRDefault="002E124A" w:rsidP="002A37AB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3B2A298" w14:textId="77777777" w:rsidR="002A37AB" w:rsidRPr="002E124A" w:rsidRDefault="005F71FC" w:rsidP="002A37AB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تنظيم حركة السيارات </w:t>
                            </w:r>
                          </w:p>
                          <w:p w14:paraId="17146F26" w14:textId="77777777" w:rsidR="000E328F" w:rsidRPr="002E124A" w:rsidRDefault="005F71FC" w:rsidP="002A37AB">
                            <w:pPr>
                              <w:jc w:val="lef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 / إنارة الشارع فقط </w:t>
                            </w:r>
                            <w:r w:rsidRPr="002E124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ar-SA"/>
              </w:rPr>
              <w:drawing>
                <wp:anchor distT="0" distB="0" distL="114300" distR="114300" simplePos="0" relativeHeight="251692032" behindDoc="0" locked="0" layoutInCell="1" allowOverlap="1" wp14:anchorId="4AD9324D" wp14:editId="096B814D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4534535</wp:posOffset>
                  </wp:positionV>
                  <wp:extent cx="468630" cy="419100"/>
                  <wp:effectExtent l="0" t="0" r="7620" b="0"/>
                  <wp:wrapNone/>
                  <wp:docPr id="8974927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49277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3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ar-SA"/>
              </w:rPr>
              <w:drawing>
                <wp:anchor distT="0" distB="0" distL="114300" distR="114300" simplePos="0" relativeHeight="251693056" behindDoc="0" locked="0" layoutInCell="1" allowOverlap="1" wp14:anchorId="7C4C2BD4" wp14:editId="113A6173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4174490</wp:posOffset>
                  </wp:positionV>
                  <wp:extent cx="628015" cy="325120"/>
                  <wp:effectExtent l="0" t="0" r="635" b="0"/>
                  <wp:wrapNone/>
                  <wp:docPr id="71075339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753394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3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ar-SA"/>
              </w:rPr>
              <w:drawing>
                <wp:anchor distT="0" distB="0" distL="114300" distR="114300" simplePos="0" relativeHeight="251688960" behindDoc="0" locked="0" layoutInCell="1" allowOverlap="1" wp14:anchorId="07B92ECE" wp14:editId="724F320B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3364230</wp:posOffset>
                  </wp:positionV>
                  <wp:extent cx="690880" cy="323215"/>
                  <wp:effectExtent l="0" t="0" r="0" b="635"/>
                  <wp:wrapNone/>
                  <wp:docPr id="199606173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061730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ar-SA"/>
              </w:rPr>
              <w:drawing>
                <wp:anchor distT="0" distB="0" distL="114300" distR="114300" simplePos="0" relativeHeight="251687936" behindDoc="0" locked="0" layoutInCell="1" allowOverlap="1" wp14:anchorId="0ABD5932" wp14:editId="1D1387C4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2980055</wp:posOffset>
                  </wp:positionV>
                  <wp:extent cx="519096" cy="304800"/>
                  <wp:effectExtent l="0" t="0" r="0" b="0"/>
                  <wp:wrapNone/>
                  <wp:docPr id="101071203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712037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096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636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114C3150" wp14:editId="330C8C00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3764915</wp:posOffset>
                      </wp:positionV>
                      <wp:extent cx="3352800" cy="1196340"/>
                      <wp:effectExtent l="0" t="0" r="19050" b="22860"/>
                      <wp:wrapNone/>
                      <wp:docPr id="169197107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352800" cy="1196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387A09" w14:textId="77777777" w:rsidR="00B96367" w:rsidRDefault="005F71FC" w:rsidP="000E328F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9 / لكي لا تسبب إزعاج للآخرين أثناء اللعب :</w:t>
                                  </w:r>
                                </w:p>
                                <w:p w14:paraId="5EAE8AA7" w14:textId="77777777" w:rsidR="000E328F" w:rsidRDefault="000E328F" w:rsidP="000E328F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90A0B45" w14:textId="77777777" w:rsidR="000E328F" w:rsidRDefault="005F71FC" w:rsidP="000E328F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ألعب بهدوء . </w:t>
                                  </w:r>
                                </w:p>
                                <w:p w14:paraId="415F57C4" w14:textId="77777777" w:rsidR="000E328F" w:rsidRPr="000E328F" w:rsidRDefault="005F71FC" w:rsidP="000E328F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ب / ألعب بصراخ وضجيج 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C3150" id="_x0000_s1032" type="#_x0000_t202" style="position:absolute;left:0;text-align:left;margin-left:-2.2pt;margin-top:296.45pt;width:264pt;height:94.2pt;flip:x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">
                      <v:textbox>
                        <w:txbxContent>
                          <w:p w14:paraId="31387A09" w14:textId="77777777" w:rsidR="00B96367" w:rsidRDefault="005F71FC" w:rsidP="000E328F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9 / لكي لا تسبب إزعاج للآخرين أثناء اللعب :</w:t>
                            </w:r>
                          </w:p>
                          <w:p w14:paraId="5EAE8AA7" w14:textId="77777777" w:rsidR="000E328F" w:rsidRDefault="000E328F" w:rsidP="000E328F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90A0B45" w14:textId="77777777" w:rsidR="000E328F" w:rsidRDefault="005F71FC" w:rsidP="000E328F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ألعب بهدوء . </w:t>
                            </w:r>
                          </w:p>
                          <w:p w14:paraId="415F57C4" w14:textId="77777777" w:rsidR="000E328F" w:rsidRPr="000E328F" w:rsidRDefault="005F71FC" w:rsidP="000E328F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ب / ألعب بصراخ وضجيج 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6367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0363AFD9" wp14:editId="225DD520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2545715</wp:posOffset>
                      </wp:positionV>
                      <wp:extent cx="3352800" cy="1158240"/>
                      <wp:effectExtent l="0" t="0" r="19050" b="22860"/>
                      <wp:wrapNone/>
                      <wp:docPr id="325525340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352800" cy="1158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5B7FDC" w14:textId="77777777" w:rsidR="00B96367" w:rsidRDefault="005F71FC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8 / تسمى الأموال التي توفرها من مصروفك اليومي :</w:t>
                                  </w:r>
                                </w:p>
                                <w:p w14:paraId="31451702" w14:textId="77777777" w:rsidR="00B96367" w:rsidRDefault="00B96367" w:rsidP="00B96367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2906A6A" w14:textId="77777777" w:rsidR="00B96367" w:rsidRPr="002E124A" w:rsidRDefault="005F71FC" w:rsidP="00B96367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ادخار . </w:t>
                                  </w:r>
                                </w:p>
                                <w:p w14:paraId="394F314F" w14:textId="77777777" w:rsidR="00B96367" w:rsidRPr="002E124A" w:rsidRDefault="005F71FC" w:rsidP="00B96367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ب / إسراف .</w:t>
                                  </w:r>
                                  <w:r w:rsidRPr="002E124A">
                                    <w:rPr>
                                      <w:noProof/>
                                      <w:sz w:val="22"/>
                                      <w:szCs w:val="22"/>
                                      <w:lang w:val="ar-S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3AFD9" id="_x0000_s1033" type="#_x0000_t202" style="position:absolute;left:0;text-align:left;margin-left:-2.2pt;margin-top:200.45pt;width:264pt;height:91.2pt;flip:x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">
                      <v:textbox>
                        <w:txbxContent>
                          <w:p w14:paraId="605B7FDC" w14:textId="77777777" w:rsidR="00B96367" w:rsidRDefault="005F71F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8 / تسمى الأموال التي توفرها من مصروفك اليومي :</w:t>
                            </w:r>
                          </w:p>
                          <w:p w14:paraId="31451702" w14:textId="77777777" w:rsidR="00B96367" w:rsidRDefault="00B96367" w:rsidP="00B96367">
                            <w:pPr>
                              <w:jc w:val="lef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2906A6A" w14:textId="77777777" w:rsidR="00B96367" w:rsidRPr="002E124A" w:rsidRDefault="005F71FC" w:rsidP="00B96367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ادخار . </w:t>
                            </w:r>
                          </w:p>
                          <w:p w14:paraId="394F314F" w14:textId="77777777" w:rsidR="00B96367" w:rsidRPr="002E124A" w:rsidRDefault="005F71FC" w:rsidP="00B96367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ب / إسراف .</w:t>
                            </w:r>
                            <w:r w:rsidRPr="002E124A">
                              <w:rPr>
                                <w:noProof/>
                                <w:sz w:val="22"/>
                                <w:szCs w:val="22"/>
                                <w:lang w:val="ar-S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04C5F66F" wp14:editId="7CD2DB77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1341755</wp:posOffset>
                      </wp:positionV>
                      <wp:extent cx="3352800" cy="1173480"/>
                      <wp:effectExtent l="0" t="0" r="19050" b="26670"/>
                      <wp:wrapNone/>
                      <wp:docPr id="1528621476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352800" cy="1173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9F3CC8" w14:textId="77777777" w:rsidR="004D2979" w:rsidRDefault="005F71FC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7 / تسمى الخطوط البيضاء المرسومة على الطريق : </w:t>
                                  </w:r>
                                </w:p>
                                <w:p w14:paraId="2EEB780F" w14:textId="77777777" w:rsidR="004D2979" w:rsidRDefault="004D2979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A69A228" w14:textId="3D0DBCAA" w:rsidR="004D2979" w:rsidRPr="002E124A" w:rsidRDefault="005F71FC" w:rsidP="004D2979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منطقة عبور مشاة </w:t>
                                  </w:r>
                                  <w:hyperlink r:id="rId25" w:history="1">
                                    <w:r w:rsidRPr="007A158B">
                                      <w:rPr>
                                        <w:rStyle w:val="Hyperlink"/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.</w:t>
                                    </w:r>
                                  </w:hyperlink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617E8FAD" w14:textId="77777777" w:rsidR="004D2979" w:rsidRPr="002E124A" w:rsidRDefault="005F71FC" w:rsidP="004D2979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ب / منطقة وقوف سيارات 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5F66F" id="_x0000_s1034" type="#_x0000_t202" style="position:absolute;left:0;text-align:left;margin-left:-2.8pt;margin-top:105.65pt;width:264pt;height:92.4pt;flip:x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">
                      <v:textbox>
                        <w:txbxContent>
                          <w:p w14:paraId="239F3CC8" w14:textId="77777777" w:rsidR="004D2979" w:rsidRDefault="005F71F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7 / تسمى الخطوط البيضاء المرسومة على الطريق : </w:t>
                            </w:r>
                          </w:p>
                          <w:p w14:paraId="2EEB780F" w14:textId="77777777" w:rsidR="004D2979" w:rsidRDefault="004D297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A69A228" w14:textId="3D0DBCAA" w:rsidR="004D2979" w:rsidRPr="002E124A" w:rsidRDefault="005F71FC" w:rsidP="004D2979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منطقة عبور مشاة </w:t>
                            </w:r>
                            <w:hyperlink r:id="rId26" w:history="1">
                              <w:r w:rsidRPr="007A158B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.</w:t>
                              </w:r>
                            </w:hyperlink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17E8FAD" w14:textId="77777777" w:rsidR="004D2979" w:rsidRPr="002E124A" w:rsidRDefault="005F71FC" w:rsidP="004D2979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ب / منطقة وقوف سيارات 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2979"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3F01F6B5" wp14:editId="49624888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1837055</wp:posOffset>
                  </wp:positionV>
                  <wp:extent cx="1219306" cy="464860"/>
                  <wp:effectExtent l="0" t="0" r="0" b="0"/>
                  <wp:wrapNone/>
                  <wp:docPr id="9570875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08755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06" cy="46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ar-SA"/>
              </w:rPr>
              <w:drawing>
                <wp:anchor distT="0" distB="0" distL="114300" distR="114300" simplePos="0" relativeHeight="251681792" behindDoc="0" locked="0" layoutInCell="1" allowOverlap="1" wp14:anchorId="5A856DE2" wp14:editId="4BD56732">
                  <wp:simplePos x="0" y="0"/>
                  <wp:positionH relativeFrom="column">
                    <wp:posOffset>436881</wp:posOffset>
                  </wp:positionH>
                  <wp:positionV relativeFrom="paragraph">
                    <wp:posOffset>282575</wp:posOffset>
                  </wp:positionV>
                  <wp:extent cx="346674" cy="510381"/>
                  <wp:effectExtent l="0" t="0" r="0" b="4445"/>
                  <wp:wrapNone/>
                  <wp:docPr id="170264974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649743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594" cy="511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rtl w:val="0"/>
              </w:rPr>
              <w:drawing>
                <wp:anchor distT="0" distB="0" distL="114300" distR="114300" simplePos="0" relativeHeight="251680768" behindDoc="0" locked="0" layoutInCell="1" allowOverlap="1" wp14:anchorId="54E4B8D0" wp14:editId="6592E09F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800735</wp:posOffset>
                  </wp:positionV>
                  <wp:extent cx="668655" cy="388620"/>
                  <wp:effectExtent l="0" t="0" r="0" b="0"/>
                  <wp:wrapNone/>
                  <wp:docPr id="1798774073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77407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4EC02487" wp14:editId="3C46370B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15875</wp:posOffset>
                      </wp:positionV>
                      <wp:extent cx="3352800" cy="1226820"/>
                      <wp:effectExtent l="0" t="0" r="19050" b="11430"/>
                      <wp:wrapNone/>
                      <wp:docPr id="36356640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352800" cy="1226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863916" w14:textId="77777777" w:rsidR="00C554E9" w:rsidRDefault="005F71FC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6 / بعد إعطاء البائع النقود واستلام السلعة ، يجب :</w:t>
                                  </w:r>
                                </w:p>
                                <w:p w14:paraId="3A48E193" w14:textId="77777777" w:rsidR="00C554E9" w:rsidRDefault="00C554E9" w:rsidP="00C554E9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902A36A" w14:textId="77777777" w:rsidR="00C554E9" w:rsidRPr="002E124A" w:rsidRDefault="005F71FC" w:rsidP="00C554E9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أ / </w:t>
                                  </w:r>
                                  <w:r w:rsidR="004D2979"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الذهاب فورًا .</w:t>
                                  </w:r>
                                </w:p>
                                <w:p w14:paraId="1543D946" w14:textId="77777777" w:rsidR="00C554E9" w:rsidRPr="002E124A" w:rsidRDefault="005F71FC" w:rsidP="004D2979">
                                  <w:pPr>
                                    <w:jc w:val="lef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ب / </w:t>
                                  </w:r>
                                  <w:r w:rsidR="004D2979" w:rsidRPr="002E124A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التأكد من عد النقود المتبقية .</w:t>
                                  </w:r>
                                  <w:r w:rsidR="00B96367" w:rsidRPr="002E124A">
                                    <w:rPr>
                                      <w:noProof/>
                                      <w:sz w:val="22"/>
                                      <w:szCs w:val="22"/>
                                      <w:lang w:val="ar-S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02487" id="_x0000_s1035" type="#_x0000_t202" style="position:absolute;left:0;text-align:left;margin-left:-2.85pt;margin-top:1.25pt;width:264pt;height:96.6pt;flip:x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">
                      <v:textbox>
                        <w:txbxContent>
                          <w:p w14:paraId="6A863916" w14:textId="77777777" w:rsidR="00C554E9" w:rsidRDefault="005F71FC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6 / بعد إعطاء البائع النقود واستلام السلعة ، يجب :</w:t>
                            </w:r>
                          </w:p>
                          <w:p w14:paraId="3A48E193" w14:textId="77777777" w:rsidR="00C554E9" w:rsidRDefault="00C554E9" w:rsidP="00C554E9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902A36A" w14:textId="77777777" w:rsidR="00C554E9" w:rsidRPr="002E124A" w:rsidRDefault="005F71FC" w:rsidP="00C554E9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أ / </w:t>
                            </w:r>
                            <w:r w:rsidR="004D2979"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الذهاب فورًا .</w:t>
                            </w:r>
                          </w:p>
                          <w:p w14:paraId="1543D946" w14:textId="77777777" w:rsidR="00C554E9" w:rsidRPr="002E124A" w:rsidRDefault="005F71FC" w:rsidP="004D2979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ب / </w:t>
                            </w:r>
                            <w:r w:rsidR="004D2979" w:rsidRPr="002E124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التأكد من عد النقود المتبقية .</w:t>
                            </w:r>
                            <w:r w:rsidR="00B96367" w:rsidRPr="002E124A">
                              <w:rPr>
                                <w:noProof/>
                                <w:sz w:val="22"/>
                                <w:szCs w:val="22"/>
                                <w:lang w:val="ar-S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BFBC79B" w14:textId="77777777" w:rsidR="00B435AA" w:rsidRPr="002E124A" w:rsidRDefault="005F71FC" w:rsidP="00380629">
      <w:pPr>
        <w:spacing w:after="100"/>
        <w:jc w:val="both"/>
        <w:rPr>
          <w:sz w:val="28"/>
          <w:szCs w:val="28"/>
        </w:rPr>
      </w:pPr>
      <w:r w:rsidRPr="002E124A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BA7F54" wp14:editId="49B3ADA7">
                <wp:simplePos x="0" y="0"/>
                <wp:positionH relativeFrom="margin">
                  <wp:align>center</wp:align>
                </wp:positionH>
                <wp:positionV relativeFrom="paragraph">
                  <wp:posOffset>205105</wp:posOffset>
                </wp:positionV>
                <wp:extent cx="3845123" cy="251520"/>
                <wp:effectExtent l="0" t="0" r="0" b="0"/>
                <wp:wrapNone/>
                <wp:docPr id="7" name="Text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765796-8DA3-8FAF-1A43-98BDFB0E32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5123" cy="251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8660CE" w14:textId="74DD3373" w:rsidR="002E124A" w:rsidRPr="002E124A" w:rsidRDefault="002E124A" w:rsidP="002E124A">
                            <w:pPr>
                              <w:spacing w:line="396" w:lineRule="exact"/>
                              <w:rPr>
                                <w:rFonts w:ascii="Noto Sans Arabic" w:eastAsia="Noto Sans Arabic" w:hAnsi="Arial" w:cs="Arial"/>
                                <w:color w:val="000000"/>
                                <w:kern w:val="24"/>
                                <w:sz w:val="30"/>
                                <w:szCs w:val="22"/>
                              </w:rPr>
                            </w:pPr>
                            <w:hyperlink r:id="rId30" w:history="1">
                              <w:r w:rsidRPr="002E124A">
                                <w:rPr>
                                  <w:rStyle w:val="Hyperlink"/>
                                  <w:rFonts w:ascii="Times New Roman" w:eastAsia="Noto Sans Arabic" w:hAnsi="Times New Roman" w:cs="Times New Roman"/>
                                  <w:color w:val="000000"/>
                                  <w:kern w:val="24"/>
                                  <w:sz w:val="30"/>
                                  <w:szCs w:val="22"/>
                                  <w:rtl w:val="0"/>
                                </w:rPr>
                                <w:t>قناة</w:t>
                              </w:r>
                              <w:r w:rsidRPr="002E124A">
                                <w:rPr>
                                  <w:rStyle w:val="Hyperlink"/>
                                  <w:rFonts w:ascii="Noto Sans Arabic" w:eastAsia="Noto Sans Arabic" w:hAnsi="Arial" w:cs="Arial"/>
                                  <w:color w:val="000000"/>
                                  <w:kern w:val="24"/>
                                  <w:sz w:val="30"/>
                                  <w:szCs w:val="22"/>
                                  <w:rtl w:val="0"/>
                                </w:rPr>
                                <w:t xml:space="preserve"> </w:t>
                              </w:r>
                              <w:r w:rsidRPr="002E124A">
                                <w:rPr>
                                  <w:rStyle w:val="Hyperlink"/>
                                  <w:rFonts w:ascii="Times New Roman" w:eastAsia="Noto Sans Arabic" w:hAnsi="Times New Roman" w:cs="Times New Roman"/>
                                  <w:color w:val="000000"/>
                                  <w:kern w:val="24"/>
                                  <w:sz w:val="30"/>
                                  <w:szCs w:val="22"/>
                                  <w:rtl w:val="0"/>
                                </w:rPr>
                                <w:t>المهارات</w:t>
                              </w:r>
                              <w:r w:rsidRPr="002E124A">
                                <w:rPr>
                                  <w:rStyle w:val="Hyperlink"/>
                                  <w:rFonts w:ascii="Noto Sans Arabic" w:eastAsia="Noto Sans Arabic" w:hAnsi="Arial" w:cs="Arial"/>
                                  <w:color w:val="000000"/>
                                  <w:kern w:val="24"/>
                                  <w:sz w:val="30"/>
                                  <w:szCs w:val="22"/>
                                  <w:rtl w:val="0"/>
                                </w:rPr>
                                <w:t xml:space="preserve"> </w:t>
                              </w:r>
                              <w:r w:rsidRPr="002E124A">
                                <w:rPr>
                                  <w:rStyle w:val="Hyperlink"/>
                                  <w:rFonts w:ascii="Times New Roman" w:eastAsia="Noto Sans Arabic" w:hAnsi="Times New Roman" w:cs="Times New Roman"/>
                                  <w:color w:val="000000"/>
                                  <w:kern w:val="24"/>
                                  <w:sz w:val="30"/>
                                  <w:szCs w:val="22"/>
                                  <w:rtl w:val="0"/>
                                </w:rPr>
                                <w:t>الحياتية</w:t>
                              </w:r>
                              <w:r w:rsidRPr="002E124A">
                                <w:rPr>
                                  <w:rStyle w:val="Hyperlink"/>
                                  <w:rFonts w:ascii="Noto Sans Arabic" w:eastAsia="Noto Sans Arabic" w:hAnsi="Arial" w:cs="Arial"/>
                                  <w:color w:val="000000"/>
                                  <w:kern w:val="24"/>
                                  <w:sz w:val="30"/>
                                  <w:szCs w:val="22"/>
                                  <w:rtl w:val="0"/>
                                </w:rPr>
                                <w:t xml:space="preserve"> </w:t>
                              </w:r>
                              <w:r w:rsidRPr="002E124A">
                                <w:rPr>
                                  <w:rStyle w:val="Hyperlink"/>
                                  <w:rFonts w:ascii="Times New Roman" w:eastAsia="Noto Sans Arabic" w:hAnsi="Times New Roman" w:cs="Times New Roman"/>
                                  <w:color w:val="000000"/>
                                  <w:kern w:val="24"/>
                                  <w:sz w:val="30"/>
                                  <w:szCs w:val="22"/>
                                  <w:rtl w:val="0"/>
                                </w:rPr>
                                <w:t>والأسرية</w:t>
                              </w:r>
                              <w:r w:rsidRPr="002E124A">
                                <w:rPr>
                                  <w:rStyle w:val="Hyperlink"/>
                                  <w:rFonts w:ascii="Noto Sans Arabic" w:eastAsia="Noto Sans Arabic" w:hAnsi="Arial" w:cs="Arial"/>
                                  <w:color w:val="000000"/>
                                  <w:kern w:val="24"/>
                                  <w:sz w:val="30"/>
                                  <w:szCs w:val="22"/>
                                  <w:rtl w:val="0"/>
                                </w:rPr>
                                <w:t xml:space="preserve"> </w:t>
                              </w:r>
                              <w:r w:rsidRPr="002E124A">
                                <w:rPr>
                                  <w:rStyle w:val="Hyperlink"/>
                                  <w:rFonts w:ascii="Times New Roman" w:eastAsia="Noto Sans Arabic" w:hAnsi="Times New Roman" w:cs="Times New Roman"/>
                                  <w:color w:val="000000"/>
                                  <w:kern w:val="24"/>
                                  <w:sz w:val="30"/>
                                  <w:szCs w:val="22"/>
                                  <w:rtl w:val="0"/>
                                </w:rPr>
                                <w:t>للمرحلة</w:t>
                              </w:r>
                              <w:r w:rsidRPr="002E124A">
                                <w:rPr>
                                  <w:rStyle w:val="Hyperlink"/>
                                  <w:rFonts w:ascii="Noto Sans Arabic" w:eastAsia="Noto Sans Arabic" w:hAnsi="Arial" w:cs="Arial"/>
                                  <w:color w:val="000000"/>
                                  <w:kern w:val="24"/>
                                  <w:sz w:val="30"/>
                                  <w:szCs w:val="22"/>
                                  <w:rtl w:val="0"/>
                                </w:rPr>
                                <w:t xml:space="preserve"> </w:t>
                              </w:r>
                              <w:r w:rsidRPr="002E124A">
                                <w:rPr>
                                  <w:rStyle w:val="Hyperlink"/>
                                  <w:rFonts w:ascii="Times New Roman" w:eastAsia="Noto Sans Arabic" w:hAnsi="Times New Roman" w:cs="Times New Roman"/>
                                  <w:color w:val="000000"/>
                                  <w:kern w:val="24"/>
                                  <w:sz w:val="30"/>
                                  <w:szCs w:val="22"/>
                                  <w:rtl w:val="0"/>
                                </w:rPr>
                                <w:t>الابتدائية</w:t>
                              </w:r>
                            </w:hyperlink>
                          </w:p>
                        </w:txbxContent>
                      </wps:txbx>
                      <wps:bodyPr vert="horz" wrap="none" lIns="0" tIns="0" r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6CBA7F54" id="Text 5" o:spid="_x0000_s1036" style="position:absolute;left:0;text-align:left;margin-left:0;margin-top:16.15pt;width:302.75pt;height:19.8pt;z-index:2516971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" filled="f" stroked="f">
                <v:textbox inset="0,0,0,0">
                  <w:txbxContent>
                    <w:p w14:paraId="178660CE" w14:textId="74DD3373" w:rsidR="002E124A" w:rsidRPr="002E124A" w:rsidRDefault="002E124A" w:rsidP="002E124A">
                      <w:pPr>
                        <w:spacing w:line="396" w:lineRule="exact"/>
                        <w:rPr>
                          <w:rFonts w:ascii="Noto Sans Arabic" w:eastAsia="Noto Sans Arabic" w:hAnsi="Arial" w:cs="Arial"/>
                          <w:color w:val="000000"/>
                          <w:kern w:val="24"/>
                          <w:sz w:val="30"/>
                          <w:szCs w:val="22"/>
                        </w:rPr>
                      </w:pPr>
                      <w:hyperlink r:id="rId31" w:history="1">
                        <w:r w:rsidRPr="002E124A">
                          <w:rPr>
                            <w:rStyle w:val="Hyperlink"/>
                            <w:rFonts w:ascii="Times New Roman" w:eastAsia="Noto Sans Arabic" w:hAnsi="Times New Roman" w:cs="Times New Roman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>قناة</w:t>
                        </w:r>
                        <w:r w:rsidRPr="002E124A">
                          <w:rPr>
                            <w:rStyle w:val="Hyperlink"/>
                            <w:rFonts w:ascii="Noto Sans Arabic" w:eastAsia="Noto Sans Arabic" w:hAnsi="Arial" w:cs="Arial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 xml:space="preserve"> </w:t>
                        </w:r>
                        <w:r w:rsidRPr="002E124A">
                          <w:rPr>
                            <w:rStyle w:val="Hyperlink"/>
                            <w:rFonts w:ascii="Times New Roman" w:eastAsia="Noto Sans Arabic" w:hAnsi="Times New Roman" w:cs="Times New Roman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>المهارات</w:t>
                        </w:r>
                        <w:r w:rsidRPr="002E124A">
                          <w:rPr>
                            <w:rStyle w:val="Hyperlink"/>
                            <w:rFonts w:ascii="Noto Sans Arabic" w:eastAsia="Noto Sans Arabic" w:hAnsi="Arial" w:cs="Arial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 xml:space="preserve"> </w:t>
                        </w:r>
                        <w:r w:rsidRPr="002E124A">
                          <w:rPr>
                            <w:rStyle w:val="Hyperlink"/>
                            <w:rFonts w:ascii="Times New Roman" w:eastAsia="Noto Sans Arabic" w:hAnsi="Times New Roman" w:cs="Times New Roman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>الحياتية</w:t>
                        </w:r>
                        <w:r w:rsidRPr="002E124A">
                          <w:rPr>
                            <w:rStyle w:val="Hyperlink"/>
                            <w:rFonts w:ascii="Noto Sans Arabic" w:eastAsia="Noto Sans Arabic" w:hAnsi="Arial" w:cs="Arial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 xml:space="preserve"> </w:t>
                        </w:r>
                        <w:r w:rsidRPr="002E124A">
                          <w:rPr>
                            <w:rStyle w:val="Hyperlink"/>
                            <w:rFonts w:ascii="Times New Roman" w:eastAsia="Noto Sans Arabic" w:hAnsi="Times New Roman" w:cs="Times New Roman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>والأسرية</w:t>
                        </w:r>
                        <w:r w:rsidRPr="002E124A">
                          <w:rPr>
                            <w:rStyle w:val="Hyperlink"/>
                            <w:rFonts w:ascii="Noto Sans Arabic" w:eastAsia="Noto Sans Arabic" w:hAnsi="Arial" w:cs="Arial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 xml:space="preserve"> </w:t>
                        </w:r>
                        <w:r w:rsidRPr="002E124A">
                          <w:rPr>
                            <w:rStyle w:val="Hyperlink"/>
                            <w:rFonts w:ascii="Times New Roman" w:eastAsia="Noto Sans Arabic" w:hAnsi="Times New Roman" w:cs="Times New Roman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>للمرحلة</w:t>
                        </w:r>
                        <w:r w:rsidRPr="002E124A">
                          <w:rPr>
                            <w:rStyle w:val="Hyperlink"/>
                            <w:rFonts w:ascii="Noto Sans Arabic" w:eastAsia="Noto Sans Arabic" w:hAnsi="Arial" w:cs="Arial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 xml:space="preserve"> </w:t>
                        </w:r>
                        <w:r w:rsidRPr="002E124A">
                          <w:rPr>
                            <w:rStyle w:val="Hyperlink"/>
                            <w:rFonts w:ascii="Times New Roman" w:eastAsia="Noto Sans Arabic" w:hAnsi="Times New Roman" w:cs="Times New Roman"/>
                            <w:color w:val="000000"/>
                            <w:kern w:val="24"/>
                            <w:sz w:val="30"/>
                            <w:szCs w:val="22"/>
                            <w:rtl w:val="0"/>
                          </w:rPr>
                          <w:t>الابتدائية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</w:rPr>
        <w:t xml:space="preserve">                                                                                                                                                </w:t>
      </w:r>
      <w:r>
        <w:rPr>
          <w:rFonts w:hint="cs"/>
          <w:sz w:val="28"/>
          <w:szCs w:val="28"/>
        </w:rPr>
        <w:t>انتهت الأسئلة ..... بالتوفيق</w:t>
      </w:r>
      <w:r w:rsidRPr="002E124A">
        <w:rPr>
          <w:noProof/>
          <w:lang w:val="ar-SA"/>
        </w:rPr>
        <w:t xml:space="preserve"> </w:t>
      </w:r>
    </w:p>
    <w:p w14:paraId="252533D7" w14:textId="77777777" w:rsidR="00CE2BAA" w:rsidRDefault="00CE2BAA">
      <w:pPr>
        <w:rPr>
          <w:sz w:val="0"/>
          <w:szCs w:val="0"/>
        </w:rPr>
        <w:sectPr w:rsidR="00CE2BAA"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CE2BAA" w14:paraId="14390F32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42913B" w14:textId="77777777" w:rsidR="00675C26" w:rsidRDefault="005F71FC" w:rsidP="00643E29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CA3AE8" w14:textId="77777777" w:rsidR="00675C26" w:rsidRDefault="005F71FC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0442B226" w14:textId="77777777" w:rsidR="00675C26" w:rsidRDefault="00675C26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CE2BAA" w14:paraId="7BAC59A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DB90372" w14:textId="77777777" w:rsidR="00675C26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DC5E344" w14:textId="77777777" w:rsidR="00675C26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CE2BAA" w14:paraId="74BAAF7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DF947F9" w14:textId="77777777" w:rsidR="00675C26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F4AD42D" w14:textId="77777777" w:rsidR="00675C26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CE2BAA" w14:paraId="33072C8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8E96DE0" w14:textId="77777777" w:rsidR="00675C26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E28EC89" w14:textId="77777777" w:rsidR="00675C26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‏اول ابتدائي </w:t>
                  </w:r>
                </w:p>
              </w:tc>
            </w:tr>
            <w:tr w:rsidR="00CE2BAA" w14:paraId="2C59080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543C19C" w14:textId="77777777" w:rsidR="00675C26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367489B" w14:textId="77777777" w:rsidR="00675C26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CE2BAA" w14:paraId="4EC10B4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E94A97C" w14:textId="77777777" w:rsidR="00675C26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836F0CF" w14:textId="77777777" w:rsidR="00675C26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5EDB0AC5" w14:textId="77777777" w:rsidR="00675C26" w:rsidRDefault="00675C26"/>
        </w:tc>
      </w:tr>
    </w:tbl>
    <w:p w14:paraId="6C08ACA8" w14:textId="77777777" w:rsidR="00675C26" w:rsidRDefault="00675C26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CE2BAA" w14:paraId="709DCC5D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D48B6A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F52804" w14:textId="77777777" w:rsidR="00675C26" w:rsidRDefault="00675C26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CE2BAA" w14:paraId="47A122F6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0CF85E" w14:textId="77777777" w:rsidR="00675C26" w:rsidRDefault="00675C26">
                  <w:pPr>
                    <w:spacing w:after="40"/>
                  </w:pPr>
                </w:p>
              </w:tc>
            </w:tr>
            <w:tr w:rsidR="00CE2BAA" w14:paraId="6FF46406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7181A" w14:textId="77777777" w:rsidR="00675C26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‏١٣</w:t>
                  </w:r>
                </w:p>
              </w:tc>
            </w:tr>
          </w:tbl>
          <w:p w14:paraId="0DAE3E6E" w14:textId="77777777" w:rsidR="00675C26" w:rsidRDefault="00675C26"/>
        </w:tc>
      </w:tr>
    </w:tbl>
    <w:p w14:paraId="70B5F3C8" w14:textId="77777777" w:rsidR="00675C26" w:rsidRDefault="00675C26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CE2BAA" w14:paraId="5DB150FA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56445C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CE2BAA" w14:paraId="5759CDE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924E8" w14:textId="77777777" w:rsidR="00675C26" w:rsidRDefault="00675C26">
                  <w:pPr>
                    <w:spacing w:after="40"/>
                  </w:pPr>
                </w:p>
              </w:tc>
            </w:tr>
            <w:tr w:rsidR="00CE2BAA" w14:paraId="73EEBFA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3D90F5" w14:textId="77777777" w:rsidR="00675C26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293B296F" w14:textId="77777777" w:rsidR="00675C26" w:rsidRDefault="00675C26"/>
        </w:tc>
      </w:tr>
    </w:tbl>
    <w:p w14:paraId="767C75DC" w14:textId="77777777" w:rsidR="00675C26" w:rsidRDefault="00675C2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CE2BAA" w14:paraId="0EC9B02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C28078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C745B4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العناصر التالية يجب أن يحتوي عليها فطورك يومياً حسب إرشادات الدرس؟</w:t>
            </w:r>
          </w:p>
        </w:tc>
      </w:tr>
      <w:tr w:rsidR="00CE2BAA" w14:paraId="184B96A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7B6FC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B3D431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المشروبات الغازية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E00BD4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الحلوى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32AE6B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الحليب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59EFA6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البطاطس المقلية</w:t>
            </w:r>
          </w:p>
        </w:tc>
      </w:tr>
      <w:tr w:rsidR="00CE2BAA" w14:paraId="0A46AF1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DFA5B1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E43809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‏ورقة نقدية واحدة من فئة (٥ ريالات) تساوي:</w:t>
            </w:r>
          </w:p>
        </w:tc>
      </w:tr>
      <w:tr w:rsidR="00CE2BAA" w14:paraId="2297EB0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744D7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D8DD40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قطعتين نقدتيتين من فئة الريال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AC9E5E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٣ قطع نقدية من فئة الريال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4445E0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٤ قطع نقدية من فئة الريال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399864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٥ قطع نقدية من فئة الريال</w:t>
            </w:r>
          </w:p>
        </w:tc>
      </w:tr>
      <w:tr w:rsidR="00CE2BAA" w14:paraId="74D92B5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2035F3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C26CEB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الأنشطة التالية يُعتبر طريقة مثلى لقضاء وقت الفراغ؟</w:t>
            </w:r>
          </w:p>
        </w:tc>
      </w:tr>
      <w:tr w:rsidR="00CE2BAA" w14:paraId="78322CB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609CBE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6A13B1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العبث بالكتب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825201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النوم طوال اليوم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90CF00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قراءة القرآن والقصص المفيدة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61F648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تضييع الوقت بلا فائدة</w:t>
            </w:r>
          </w:p>
        </w:tc>
      </w:tr>
      <w:tr w:rsidR="00CE2BAA" w14:paraId="20175AE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E9DBAB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9D06B7" w14:textId="30ED4E11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يفعل السائق عندما تكون الإشارة الضوئية باللون الأحمر</w:t>
            </w:r>
            <w:hyperlink r:id="rId32" w:history="1">
              <w:r w:rsidRPr="005F71FC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</w:rPr>
                <w:t>؟</w:t>
              </w:r>
            </w:hyperlink>
          </w:p>
        </w:tc>
      </w:tr>
      <w:tr w:rsidR="00CE2BAA" w14:paraId="26BF8FE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07CB4E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0F3253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يتوقف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A5C77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يسير بسرعة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8A118D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يستعد للانطلاق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D043A2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ينعطف يميناً</w:t>
            </w:r>
          </w:p>
        </w:tc>
      </w:tr>
      <w:tr w:rsidR="00CE2BAA" w14:paraId="49990B8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000934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6DCE89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وقت الفراغ كما ورد في الدرس؟</w:t>
            </w:r>
          </w:p>
        </w:tc>
      </w:tr>
      <w:tr w:rsidR="00CE2BAA" w14:paraId="3A838BD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5CF965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D841A6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هو الوقت الذي أعمل فيه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5B72B8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هو الوقت الذي لا أعمل فيه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CC899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هو وقت المدرسة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B86190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هو وقت النوم فقط</w:t>
            </w:r>
          </w:p>
        </w:tc>
      </w:tr>
      <w:tr w:rsidR="00CE2BAA" w14:paraId="5B00169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983EE5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2B1D332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‏عندما أشتري من المقصف، يجب أن أختار:</w:t>
            </w:r>
          </w:p>
        </w:tc>
      </w:tr>
      <w:tr w:rsidR="00CE2BAA" w14:paraId="48112FF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0124D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7ACD38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كل ما يعجبني حتى لو لم أكن جائعاً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1FAE7D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ما أحتاجه من طعام وشراب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75E6C0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أغلى الأشياء سعراً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221876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نفس ما اشتراه صديقي فقط</w:t>
            </w:r>
          </w:p>
        </w:tc>
      </w:tr>
      <w:tr w:rsidR="00CE2BAA" w14:paraId="2AC609E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6B2E44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DABE5E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التصرف الصحيح تجاه الكتب؟</w:t>
            </w:r>
          </w:p>
        </w:tc>
      </w:tr>
      <w:tr w:rsidR="00CE2BAA" w14:paraId="7D06470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775A2F" w14:textId="77777777" w:rsidR="00675C26" w:rsidRDefault="00675C26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CB8070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العبث بها وتمزيقها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0B077A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اللعب بها كالكرة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2AB568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المحافظة عليها نظيفة وترتيبها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7E0158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الأكل والشرب فوقها</w:t>
            </w:r>
          </w:p>
        </w:tc>
      </w:tr>
      <w:tr w:rsidR="00CE2BAA" w14:paraId="65DF2CF3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E01BB4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CE2BAA" w14:paraId="4391CBD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3C24C" w14:textId="77777777" w:rsidR="00675C26" w:rsidRDefault="00675C26">
                  <w:pPr>
                    <w:spacing w:after="40"/>
                  </w:pPr>
                </w:p>
              </w:tc>
            </w:tr>
            <w:tr w:rsidR="00CE2BAA" w14:paraId="404AFF6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56546" w14:textId="77777777" w:rsidR="00675C26" w:rsidRDefault="005F71FC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1835E000" w14:textId="77777777" w:rsidR="00675C26" w:rsidRDefault="00675C26"/>
        </w:tc>
      </w:tr>
    </w:tbl>
    <w:p w14:paraId="3DCC5506" w14:textId="77777777" w:rsidR="00675C26" w:rsidRDefault="00675C2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CE2BAA" w14:paraId="5DEB7123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E68C7D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A871EC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2754C1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CE2BAA" w14:paraId="1B44D8E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6043AD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111646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‏يُعد الماء من أكثر العناصر أهمية للجسم ويجب شربه بانتظام.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90276A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E2BAA" w14:paraId="0D079F2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14BF7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0C11DB" w14:textId="6B186631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‏الادخار هو </w:t>
            </w:r>
            <w:hyperlink r:id="rId33" w:history="1">
              <w:r w:rsidRPr="00EC2CEC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توفير جزء من المال</w:t>
              </w:r>
            </w:hyperlink>
            <w:r>
              <w:rPr>
                <w:b/>
                <w:bCs/>
                <w:color w:val="000000"/>
                <w:sz w:val="24"/>
                <w:szCs w:val="24"/>
              </w:rPr>
              <w:t xml:space="preserve"> لوقت الحاجة.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15D135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E2BAA" w14:paraId="0E7B1C6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710D74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1E1221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‏الصحيح هو وضع الوجبة المدرسية مع الكتب الدراسية في نفس الجيب بالحقيبة.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A408D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E2BAA" w14:paraId="5ABAE0D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FDFB61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A18F27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آداب اللعب احترام الآخرين وعدم التسبب في إزعاجهم.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FDBFFC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E2BAA" w14:paraId="0F85462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507E15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1CDA4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‏الإشارة الضوئية تساعد في تنظيم المرور.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3AB02B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CE2BAA" w14:paraId="4D3A90D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E20883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6D4D1A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آداب الطعام تناول الأكل أثناء المشي واللعب.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33AB2D" w14:textId="77777777" w:rsidR="00675C26" w:rsidRDefault="005F71FC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5AD2C053" w14:textId="77777777" w:rsidR="00675C26" w:rsidRDefault="00675C26">
      <w:pPr>
        <w:spacing w:after="100"/>
      </w:pPr>
    </w:p>
    <w:p w14:paraId="6229098A" w14:textId="77777777" w:rsidR="00675C26" w:rsidRDefault="00675C26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CE2BAA" w14:paraId="09496FF7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5FE7B8" w14:textId="77777777" w:rsidR="00675C26" w:rsidRDefault="005F71FC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6158FC58" w14:textId="77777777" w:rsidR="00DE2343" w:rsidRDefault="00DE2343"/>
    <w:sectPr w:rsidR="00DE2343">
      <w:footerReference w:type="default" r:id="rId34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0D259" w14:textId="77777777" w:rsidR="005F71FC" w:rsidRDefault="005F71FC">
      <w:r>
        <w:separator/>
      </w:r>
    </w:p>
  </w:endnote>
  <w:endnote w:type="continuationSeparator" w:id="0">
    <w:p w14:paraId="73514BB1" w14:textId="77777777" w:rsidR="005F71FC" w:rsidRDefault="005F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2564" w14:textId="77777777" w:rsidR="00675C26" w:rsidRDefault="005F71FC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643E2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643E29">
      <w:rPr>
        <w:noProof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D9DF2" w14:textId="77777777" w:rsidR="005F71FC" w:rsidRDefault="005F71FC">
      <w:r>
        <w:separator/>
      </w:r>
    </w:p>
  </w:footnote>
  <w:footnote w:type="continuationSeparator" w:id="0">
    <w:p w14:paraId="43A08382" w14:textId="77777777" w:rsidR="005F71FC" w:rsidRDefault="005F7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24B12"/>
    <w:multiLevelType w:val="hybridMultilevel"/>
    <w:tmpl w:val="A5B21E5C"/>
    <w:lvl w:ilvl="0" w:tplc="5D7A9960">
      <w:start w:val="1"/>
      <w:numFmt w:val="bullet"/>
      <w:lvlText w:val="●"/>
      <w:lvlJc w:val="left"/>
      <w:pPr>
        <w:ind w:left="720" w:hanging="360"/>
      </w:pPr>
    </w:lvl>
    <w:lvl w:ilvl="1" w:tplc="988CD454">
      <w:start w:val="1"/>
      <w:numFmt w:val="bullet"/>
      <w:lvlText w:val="○"/>
      <w:lvlJc w:val="left"/>
      <w:pPr>
        <w:ind w:left="1440" w:hanging="360"/>
      </w:pPr>
    </w:lvl>
    <w:lvl w:ilvl="2" w:tplc="1550EE28">
      <w:start w:val="1"/>
      <w:numFmt w:val="bullet"/>
      <w:lvlText w:val="■"/>
      <w:lvlJc w:val="left"/>
      <w:pPr>
        <w:ind w:left="2160" w:hanging="360"/>
      </w:pPr>
    </w:lvl>
    <w:lvl w:ilvl="3" w:tplc="FF1C8DC4">
      <w:start w:val="1"/>
      <w:numFmt w:val="bullet"/>
      <w:lvlText w:val="●"/>
      <w:lvlJc w:val="left"/>
      <w:pPr>
        <w:ind w:left="2880" w:hanging="360"/>
      </w:pPr>
    </w:lvl>
    <w:lvl w:ilvl="4" w:tplc="1A4653E6">
      <w:start w:val="1"/>
      <w:numFmt w:val="bullet"/>
      <w:lvlText w:val="○"/>
      <w:lvlJc w:val="left"/>
      <w:pPr>
        <w:ind w:left="3600" w:hanging="360"/>
      </w:pPr>
    </w:lvl>
    <w:lvl w:ilvl="5" w:tplc="FA588D0E">
      <w:start w:val="1"/>
      <w:numFmt w:val="bullet"/>
      <w:lvlText w:val="■"/>
      <w:lvlJc w:val="left"/>
      <w:pPr>
        <w:ind w:left="4320" w:hanging="360"/>
      </w:pPr>
    </w:lvl>
    <w:lvl w:ilvl="6" w:tplc="C1B23E72">
      <w:start w:val="1"/>
      <w:numFmt w:val="bullet"/>
      <w:lvlText w:val="●"/>
      <w:lvlJc w:val="left"/>
      <w:pPr>
        <w:ind w:left="5040" w:hanging="360"/>
      </w:pPr>
    </w:lvl>
    <w:lvl w:ilvl="7" w:tplc="29D65A26">
      <w:start w:val="1"/>
      <w:numFmt w:val="bullet"/>
      <w:lvlText w:val="●"/>
      <w:lvlJc w:val="left"/>
      <w:pPr>
        <w:ind w:left="5760" w:hanging="360"/>
      </w:pPr>
    </w:lvl>
    <w:lvl w:ilvl="8" w:tplc="E40E84D6">
      <w:start w:val="1"/>
      <w:numFmt w:val="bullet"/>
      <w:lvlText w:val="●"/>
      <w:lvlJc w:val="left"/>
      <w:pPr>
        <w:ind w:left="6480" w:hanging="360"/>
      </w:pPr>
    </w:lvl>
  </w:abstractNum>
  <w:num w:numId="1" w16cid:durableId="803028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5AA"/>
    <w:rsid w:val="000E328F"/>
    <w:rsid w:val="00210B1F"/>
    <w:rsid w:val="00267136"/>
    <w:rsid w:val="002A37AB"/>
    <w:rsid w:val="002E124A"/>
    <w:rsid w:val="00380629"/>
    <w:rsid w:val="003F0B86"/>
    <w:rsid w:val="00443C62"/>
    <w:rsid w:val="00477086"/>
    <w:rsid w:val="004D2583"/>
    <w:rsid w:val="004D2979"/>
    <w:rsid w:val="005B2AF4"/>
    <w:rsid w:val="005B5853"/>
    <w:rsid w:val="005F71FC"/>
    <w:rsid w:val="005F75C5"/>
    <w:rsid w:val="00643E29"/>
    <w:rsid w:val="00675C26"/>
    <w:rsid w:val="007733B8"/>
    <w:rsid w:val="00785104"/>
    <w:rsid w:val="007A158B"/>
    <w:rsid w:val="008B3EC7"/>
    <w:rsid w:val="009801F9"/>
    <w:rsid w:val="009C2D9F"/>
    <w:rsid w:val="00A33A7F"/>
    <w:rsid w:val="00A63D0A"/>
    <w:rsid w:val="00B435AA"/>
    <w:rsid w:val="00B96367"/>
    <w:rsid w:val="00C250BB"/>
    <w:rsid w:val="00C554E9"/>
    <w:rsid w:val="00CE2BAA"/>
    <w:rsid w:val="00D12D0A"/>
    <w:rsid w:val="00D47108"/>
    <w:rsid w:val="00DD2709"/>
    <w:rsid w:val="00DE2343"/>
    <w:rsid w:val="00EC2CEC"/>
    <w:rsid w:val="00EC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5E62F"/>
  <w15:docId w15:val="{7B3F38DD-3E44-4FA7-986F-81C51CC1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table" w:styleId="a7">
    <w:name w:val="Table Grid"/>
    <w:basedOn w:val="a1"/>
    <w:uiPriority w:val="39"/>
    <w:rsid w:val="00773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2E124A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uiPriority w:val="99"/>
    <w:rsid w:val="002E124A"/>
  </w:style>
  <w:style w:type="paragraph" w:styleId="a9">
    <w:name w:val="footer"/>
    <w:basedOn w:val="a"/>
    <w:link w:val="Char1"/>
    <w:uiPriority w:val="99"/>
    <w:unhideWhenUsed/>
    <w:rsid w:val="002E124A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uiPriority w:val="99"/>
    <w:rsid w:val="002E124A"/>
  </w:style>
  <w:style w:type="character" w:styleId="aa">
    <w:name w:val="FollowedHyperlink"/>
    <w:basedOn w:val="a0"/>
    <w:uiPriority w:val="99"/>
    <w:semiHidden/>
    <w:unhideWhenUsed/>
    <w:rsid w:val="00A63D0A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5F7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5.png" /><Relationship Id="rId18" Type="http://schemas.openxmlformats.org/officeDocument/2006/relationships/image" Target="media/image10.png" /><Relationship Id="rId26" Type="http://schemas.openxmlformats.org/officeDocument/2006/relationships/hyperlink" Target="https://www.madty.net/" TargetMode="External" /><Relationship Id="rId3" Type="http://schemas.openxmlformats.org/officeDocument/2006/relationships/settings" Target="settings.xml" /><Relationship Id="rId21" Type="http://schemas.openxmlformats.org/officeDocument/2006/relationships/image" Target="media/image13.png" /><Relationship Id="rId34" Type="http://schemas.openxmlformats.org/officeDocument/2006/relationships/footer" Target="footer1.xml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4.png" /><Relationship Id="rId17" Type="http://schemas.openxmlformats.org/officeDocument/2006/relationships/image" Target="media/image9.png" /><Relationship Id="rId25" Type="http://schemas.openxmlformats.org/officeDocument/2006/relationships/hyperlink" Target="https://www.madty.net/" TargetMode="External" /><Relationship Id="rId33" Type="http://schemas.openxmlformats.org/officeDocument/2006/relationships/hyperlink" Target="https://t.me/madty1t" TargetMode="External" /><Relationship Id="rId2" Type="http://schemas.openxmlformats.org/officeDocument/2006/relationships/styles" Target="styles.xml" /><Relationship Id="rId16" Type="http://schemas.openxmlformats.org/officeDocument/2006/relationships/image" Target="media/image8.png" /><Relationship Id="rId20" Type="http://schemas.openxmlformats.org/officeDocument/2006/relationships/image" Target="media/image12.jpeg" /><Relationship Id="rId29" Type="http://schemas.openxmlformats.org/officeDocument/2006/relationships/image" Target="media/image19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" TargetMode="External" /><Relationship Id="rId24" Type="http://schemas.openxmlformats.org/officeDocument/2006/relationships/image" Target="media/image16.png" /><Relationship Id="rId32" Type="http://schemas.openxmlformats.org/officeDocument/2006/relationships/hyperlink" Target="https://www.madty.net/banksa" TargetMode="External" /><Relationship Id="rId5" Type="http://schemas.openxmlformats.org/officeDocument/2006/relationships/footnotes" Target="footnotes.xml" /><Relationship Id="rId15" Type="http://schemas.openxmlformats.org/officeDocument/2006/relationships/image" Target="media/image7.png" /><Relationship Id="rId23" Type="http://schemas.openxmlformats.org/officeDocument/2006/relationships/image" Target="media/image15.jpeg" /><Relationship Id="rId28" Type="http://schemas.openxmlformats.org/officeDocument/2006/relationships/image" Target="media/image18.png" /><Relationship Id="rId36" Type="http://schemas.openxmlformats.org/officeDocument/2006/relationships/theme" Target="theme/theme1.xml" /><Relationship Id="rId10" Type="http://schemas.openxmlformats.org/officeDocument/2006/relationships/image" Target="media/image3.png" /><Relationship Id="rId19" Type="http://schemas.openxmlformats.org/officeDocument/2006/relationships/image" Target="media/image11.png" /><Relationship Id="rId31" Type="http://schemas.openxmlformats.org/officeDocument/2006/relationships/hyperlink" Target="https://t.me/hyatia1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image" Target="media/image6.png" /><Relationship Id="rId22" Type="http://schemas.openxmlformats.org/officeDocument/2006/relationships/image" Target="media/image14.png" /><Relationship Id="rId27" Type="http://schemas.openxmlformats.org/officeDocument/2006/relationships/image" Target="media/image17.png" /><Relationship Id="rId30" Type="http://schemas.openxmlformats.org/officeDocument/2006/relationships/hyperlink" Target="https://t.me/hyatia1" TargetMode="External" /><Relationship Id="rId35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asem saleh</cp:lastModifiedBy>
  <cp:revision>2</cp:revision>
  <cp:lastPrinted>2026-04-26T19:47:00Z</cp:lastPrinted>
  <dcterms:created xsi:type="dcterms:W3CDTF">2026-05-07T01:13:00Z</dcterms:created>
  <dcterms:modified xsi:type="dcterms:W3CDTF">2026-05-07T01:13:00Z</dcterms:modified>
</cp:coreProperties>
</file>